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mc:Ignorable="w14 w15 w16se w16cid w16 w16cex w16sdtdh w16du wp14">
  <w:body>
    <w:p w:rsidR="005A0ACD" w:rsidP="003F5E61" w:rsidRDefault="005A0ACD" w14:paraId="5FB22E7B" w14:textId="77777777">
      <w:pPr>
        <w:spacing w:before="63" w:line="264" w:lineRule="exact"/>
        <w:ind w:right="2" w:firstLine="1"/>
        <w:jc w:val="center"/>
        <w:rPr>
          <w:rFonts w:eastAsia="Century Schoolbook"/>
          <w:sz w:val="26"/>
          <w:szCs w:val="26"/>
          <w:lang w:eastAsia="en-US"/>
        </w:rPr>
      </w:pPr>
    </w:p>
    <w:p w:rsidRPr="00252E4A" w:rsidR="005A0ACD" w:rsidP="00252E4A" w:rsidRDefault="005A0ACD" w14:paraId="200952CE" w14:textId="77777777">
      <w:pPr>
        <w:widowControl w:val="0"/>
        <w:spacing w:before="63" w:line="264" w:lineRule="exact"/>
        <w:ind w:right="2" w:firstLine="1"/>
        <w:jc w:val="center"/>
        <w:rPr>
          <w:rFonts w:eastAsia="Century Schoolbook" w:cs="Times New Roman"/>
          <w:sz w:val="26"/>
          <w:szCs w:val="26"/>
          <w:lang w:eastAsia="en-US"/>
        </w:rPr>
      </w:pPr>
    </w:p>
    <w:p w:rsidRPr="00252E4A" w:rsidR="003F5E61" w:rsidP="00252E4A" w:rsidRDefault="003F5E61" w14:paraId="58EB33FD" w14:textId="51AE1FDD">
      <w:pPr>
        <w:widowControl w:val="0"/>
        <w:spacing w:before="63" w:line="264" w:lineRule="exact"/>
        <w:ind w:right="2" w:firstLine="1"/>
        <w:jc w:val="center"/>
        <w:rPr>
          <w:rFonts w:eastAsia="Century Schoolbook" w:cs="Times New Roman"/>
          <w:sz w:val="26"/>
          <w:szCs w:val="26"/>
          <w:lang w:eastAsia="en-US"/>
        </w:rPr>
      </w:pPr>
      <w:r w:rsidRPr="00252E4A">
        <w:rPr>
          <w:rFonts w:eastAsia="Century Schoolbook" w:cs="Times New Roman"/>
          <w:sz w:val="26"/>
          <w:szCs w:val="26"/>
          <w:lang w:eastAsia="en-US"/>
        </w:rPr>
        <w:t>INTERNATIONAL COUNCIL FOR HARMONISATION OF TECHNICAL REQUIREMENTS FOR PHARMACEUTICALS FOR HUMAN USE</w:t>
      </w:r>
    </w:p>
    <w:p w:rsidRPr="00A916AA" w:rsidR="003F5E61" w:rsidP="003F5E61" w:rsidRDefault="003F5E61" w14:paraId="52364CD9" w14:textId="77777777">
      <w:pPr>
        <w:jc w:val="center"/>
        <w:rPr>
          <w:rStyle w:val="Strong"/>
        </w:rPr>
      </w:pPr>
    </w:p>
    <w:p w:rsidR="003F5E61" w:rsidP="003F5E61" w:rsidRDefault="003F5E61" w14:paraId="082EF5CE" w14:textId="77777777">
      <w:pPr>
        <w:jc w:val="center"/>
        <w:rPr>
          <w:rStyle w:val="Strong"/>
        </w:rPr>
      </w:pPr>
    </w:p>
    <w:p w:rsidR="003F5E61" w:rsidP="003F5E61" w:rsidRDefault="003F5E61" w14:paraId="0C989291" w14:textId="77777777">
      <w:pPr>
        <w:jc w:val="center"/>
        <w:rPr>
          <w:rStyle w:val="Strong"/>
        </w:rPr>
      </w:pPr>
    </w:p>
    <w:p w:rsidR="003F5E61" w:rsidP="003F5E61" w:rsidRDefault="003F5E61" w14:paraId="543B7707" w14:textId="77777777">
      <w:pPr>
        <w:jc w:val="center"/>
        <w:rPr>
          <w:rStyle w:val="Strong"/>
        </w:rPr>
      </w:pPr>
    </w:p>
    <w:p w:rsidR="003F5E61" w:rsidP="003F5E61" w:rsidRDefault="003F5E61" w14:paraId="085223C9" w14:textId="77777777">
      <w:pPr>
        <w:jc w:val="center"/>
        <w:rPr>
          <w:rStyle w:val="Strong"/>
        </w:rPr>
      </w:pPr>
    </w:p>
    <w:p w:rsidRPr="00252E4A" w:rsidR="003F5E61" w:rsidP="00252E4A" w:rsidRDefault="003F5E61" w14:paraId="52337A22" w14:textId="77777777">
      <w:pPr>
        <w:widowControl w:val="0"/>
        <w:ind w:left="1661" w:right="1656"/>
        <w:jc w:val="center"/>
        <w:rPr>
          <w:rFonts w:eastAsia="Century Schoolbook" w:cs="Times New Roman"/>
          <w:szCs w:val="24"/>
          <w:lang w:eastAsia="en-US"/>
        </w:rPr>
      </w:pPr>
      <w:r w:rsidRPr="00252E4A">
        <w:rPr>
          <w:rFonts w:hint="eastAsia" w:eastAsia="Century Schoolbook" w:cs="Times New Roman"/>
          <w:szCs w:val="24"/>
          <w:lang w:eastAsia="en-US"/>
        </w:rPr>
        <w:t>ICH HARMONISED GUIDELINE</w:t>
      </w:r>
    </w:p>
    <w:p w:rsidRPr="002768C3" w:rsidR="003F5E61" w:rsidP="003F5E61" w:rsidRDefault="003F5E61" w14:paraId="1BE15953" w14:textId="77777777">
      <w:pPr>
        <w:rPr>
          <w:rFonts w:eastAsia="Times New Roman"/>
          <w:b/>
          <w:kern w:val="30"/>
        </w:rPr>
      </w:pPr>
    </w:p>
    <w:p w:rsidRPr="002768C3" w:rsidR="003F5E61" w:rsidP="003F5E61" w:rsidRDefault="003F5E61" w14:paraId="2F2C7901" w14:textId="77777777">
      <w:pPr>
        <w:rPr>
          <w:rFonts w:eastAsia="Times New Roman"/>
          <w:b/>
          <w:kern w:val="30"/>
        </w:rPr>
      </w:pPr>
    </w:p>
    <w:p w:rsidR="003F5E61" w:rsidP="00252E4A" w:rsidRDefault="003F5E61" w14:paraId="0979EFC3" w14:textId="4E954C8C">
      <w:pPr>
        <w:pStyle w:val="Default"/>
        <w:rPr>
          <w:rFonts w:ascii="Times New Roman Bold" w:hAnsi="Times New Roman Bold"/>
          <w:b/>
          <w:bCs/>
          <w:caps/>
        </w:rPr>
      </w:pPr>
    </w:p>
    <w:p w:rsidRPr="00252E4A" w:rsidR="003F5E61" w:rsidP="003F5E61" w:rsidRDefault="003F5E61" w14:paraId="25EFC5FD" w14:textId="77777777">
      <w:pPr>
        <w:jc w:val="center"/>
        <w:rPr>
          <w:rFonts w:eastAsia="Century Schoolbook" w:cs="Times New Roman"/>
          <w:b/>
          <w:bCs/>
          <w:smallCaps/>
          <w:sz w:val="36"/>
          <w:szCs w:val="36"/>
          <w:lang w:val="en-GB" w:eastAsia="en-US"/>
        </w:rPr>
      </w:pPr>
      <w:r w:rsidRPr="00252E4A">
        <w:rPr>
          <w:rFonts w:eastAsia="Century Schoolbook" w:cs="Times New Roman"/>
          <w:b/>
          <w:bCs/>
          <w:smallCaps/>
          <w:sz w:val="36"/>
          <w:szCs w:val="36"/>
          <w:lang w:val="en-GB" w:eastAsia="en-US"/>
        </w:rPr>
        <w:t>Clinical electronic Structured Harmonised Protocol</w:t>
      </w:r>
    </w:p>
    <w:p w:rsidRPr="00252E4A" w:rsidR="003F5E61" w:rsidP="003F5E61" w:rsidRDefault="003F5E61" w14:paraId="7A8B3816" w14:textId="77777777">
      <w:pPr>
        <w:jc w:val="center"/>
        <w:rPr>
          <w:rFonts w:eastAsia="Century Schoolbook" w:cs="Times New Roman"/>
          <w:b/>
          <w:bCs/>
          <w:smallCaps/>
          <w:sz w:val="36"/>
          <w:szCs w:val="36"/>
          <w:lang w:val="en-GB" w:eastAsia="en-US"/>
        </w:rPr>
      </w:pPr>
      <w:r w:rsidRPr="00252E4A">
        <w:rPr>
          <w:rFonts w:eastAsia="Century Schoolbook" w:cs="Times New Roman"/>
          <w:b/>
          <w:bCs/>
          <w:smallCaps/>
          <w:sz w:val="36"/>
          <w:szCs w:val="36"/>
          <w:lang w:val="en-GB" w:eastAsia="en-US"/>
        </w:rPr>
        <w:t>(</w:t>
      </w:r>
      <w:proofErr w:type="spellStart"/>
      <w:r w:rsidRPr="00252E4A">
        <w:rPr>
          <w:rFonts w:eastAsia="Century Schoolbook" w:cs="Times New Roman"/>
          <w:b/>
          <w:bCs/>
          <w:smallCaps/>
          <w:sz w:val="36"/>
          <w:szCs w:val="36"/>
          <w:lang w:val="en-GB" w:eastAsia="en-US"/>
        </w:rPr>
        <w:t>CeSHarP</w:t>
      </w:r>
      <w:proofErr w:type="spellEnd"/>
      <w:r w:rsidRPr="00252E4A">
        <w:rPr>
          <w:rFonts w:eastAsia="Century Schoolbook" w:cs="Times New Roman"/>
          <w:b/>
          <w:bCs/>
          <w:smallCaps/>
          <w:sz w:val="36"/>
          <w:szCs w:val="36"/>
          <w:lang w:val="en-GB" w:eastAsia="en-US"/>
        </w:rPr>
        <w:t>)</w:t>
      </w:r>
    </w:p>
    <w:p w:rsidRPr="002768C3" w:rsidR="003F5E61" w:rsidP="003F5E61" w:rsidRDefault="003F5E61" w14:paraId="49F39CE4" w14:textId="77777777">
      <w:pPr>
        <w:jc w:val="center"/>
        <w:rPr>
          <w:b/>
          <w:bCs/>
        </w:rPr>
      </w:pPr>
    </w:p>
    <w:p w:rsidRPr="00BE2C73" w:rsidR="003F5E61" w:rsidP="003F5E61" w:rsidRDefault="003F5E61" w14:paraId="21D6A07C" w14:textId="32F3BD96">
      <w:pPr>
        <w:jc w:val="center"/>
        <w:rPr>
          <w:rFonts w:eastAsia="Century Schoolbook"/>
          <w:b/>
          <w:bCs/>
          <w:smallCaps/>
          <w:sz w:val="36"/>
          <w:szCs w:val="36"/>
          <w:lang w:eastAsia="en-US"/>
        </w:rPr>
      </w:pPr>
      <w:r w:rsidRPr="0092054D">
        <w:rPr>
          <w:rFonts w:eastAsia="Century Schoolbook"/>
          <w:b/>
          <w:bCs/>
          <w:smallCaps/>
          <w:sz w:val="36"/>
          <w:szCs w:val="36"/>
          <w:highlight w:val="cyan"/>
          <w:lang w:eastAsia="en-US"/>
        </w:rPr>
        <w:t>M11</w:t>
      </w:r>
      <w:r w:rsidRPr="0092054D" w:rsidR="00252E4A">
        <w:rPr>
          <w:rFonts w:eastAsia="Century Schoolbook"/>
          <w:b/>
          <w:bCs/>
          <w:smallCaps/>
          <w:sz w:val="36"/>
          <w:szCs w:val="36"/>
          <w:highlight w:val="cyan"/>
          <w:lang w:eastAsia="en-US"/>
        </w:rPr>
        <w:t xml:space="preserve"> </w:t>
      </w:r>
      <w:r w:rsidRPr="0092054D" w:rsidR="00DF0CC1">
        <w:rPr>
          <w:rFonts w:eastAsia="Century Schoolbook"/>
          <w:b/>
          <w:bCs/>
          <w:smallCaps/>
          <w:sz w:val="36"/>
          <w:szCs w:val="36"/>
          <w:highlight w:val="cyan"/>
          <w:lang w:eastAsia="en-US"/>
        </w:rPr>
        <w:t xml:space="preserve">IGBJ </w:t>
      </w:r>
      <w:proofErr w:type="spellStart"/>
      <w:r w:rsidRPr="0092054D" w:rsidR="00DF0CC1">
        <w:rPr>
          <w:rFonts w:eastAsia="Century Schoolbook"/>
          <w:b/>
          <w:bCs/>
          <w:smallCaps/>
          <w:sz w:val="36"/>
          <w:szCs w:val="36"/>
          <w:highlight w:val="cyan"/>
          <w:lang w:eastAsia="en-US"/>
        </w:rPr>
        <w:t>Example</w:t>
      </w:r>
      <w:r w:rsidR="00AD228E">
        <w:rPr>
          <w:rFonts w:eastAsia="Century Schoolbook"/>
          <w:b/>
          <w:bCs/>
          <w:smallCaps/>
          <w:sz w:val="36"/>
          <w:szCs w:val="36"/>
          <w:lang w:eastAsia="en-US"/>
        </w:rPr>
        <w:t>_Estimand</w:t>
      </w:r>
      <w:proofErr w:type="spellEnd"/>
      <w:r w:rsidR="00AD228E">
        <w:rPr>
          <w:rFonts w:eastAsia="Century Schoolbook"/>
          <w:b/>
          <w:bCs/>
          <w:smallCaps/>
          <w:sz w:val="36"/>
          <w:szCs w:val="36"/>
          <w:lang w:eastAsia="en-US"/>
        </w:rPr>
        <w:t xml:space="preserve"> Added</w:t>
      </w:r>
    </w:p>
    <w:p w:rsidRPr="002768C3" w:rsidR="003F5E61" w:rsidP="003F5E61" w:rsidRDefault="003F5E61" w14:paraId="41D77DBA" w14:textId="77777777">
      <w:pPr>
        <w:rPr>
          <w:rFonts w:eastAsia="Times New Roman"/>
          <w:b/>
          <w:kern w:val="30"/>
        </w:rPr>
      </w:pPr>
    </w:p>
    <w:p w:rsidRPr="00817EC6" w:rsidR="003F5E61" w:rsidP="003F5E61" w:rsidRDefault="003F5E61" w14:paraId="25A995B1" w14:textId="77777777">
      <w:pPr>
        <w:rPr>
          <w:i/>
          <w:iCs/>
        </w:rPr>
        <w:sectPr w:rsidRPr="00817EC6" w:rsidR="003F5E61" w:rsidSect="00536DA1">
          <w:headerReference w:type="default" r:id="rId11"/>
          <w:footerReference w:type="default" r:id="rId12"/>
          <w:headerReference w:type="first" r:id="rId13"/>
          <w:footerReference w:type="first" r:id="rId14"/>
          <w:pgSz w:w="12240" w:h="15840" w:orient="portrait"/>
          <w:pgMar w:top="1417" w:right="1417" w:bottom="1417" w:left="1417" w:header="708" w:footer="708" w:gutter="0"/>
          <w:pgNumType w:fmt="lowerRoman" w:start="1"/>
          <w:cols w:space="708"/>
          <w:titlePg/>
          <w:docGrid w:linePitch="360"/>
        </w:sectPr>
      </w:pPr>
    </w:p>
    <w:p w:rsidRPr="002768C3" w:rsidR="003F5E61" w:rsidP="003F5E61" w:rsidRDefault="003F5E61" w14:paraId="560B5177" w14:textId="77777777">
      <w:pPr>
        <w:spacing w:after="240"/>
      </w:pPr>
    </w:p>
    <w:p w:rsidR="00FD7BB6" w:rsidP="00E35907" w:rsidRDefault="00FD7BB6" w14:paraId="73C298EA" w14:textId="77777777">
      <w:pPr>
        <w:pStyle w:val="InstructionalTExt"/>
        <w:rPr>
          <w:b/>
          <w:bCs/>
        </w:rPr>
      </w:pPr>
    </w:p>
    <w:p w:rsidRPr="00B44402" w:rsidR="00031CC1" w:rsidP="00B44402" w:rsidRDefault="00FD7BB6" w14:paraId="6975223F" w14:textId="470B08C9">
      <w:pPr>
        <w:rPr>
          <w:rFonts w:eastAsia="MS Mincho" w:cs="Times New Roman" w:asciiTheme="minorHAnsi" w:hAnsiTheme="minorHAnsi"/>
          <w:b/>
          <w:bCs/>
          <w:color w:val="C00000"/>
          <w:szCs w:val="24"/>
          <w:lang w:eastAsia="en-US"/>
        </w:rPr>
        <w:sectPr w:rsidRPr="00B44402" w:rsidR="00031CC1" w:rsidSect="00536DA1">
          <w:pgSz w:w="12240" w:h="15840" w:orient="portrait"/>
          <w:pgMar w:top="1440" w:right="1440" w:bottom="1440" w:left="1440" w:header="720" w:footer="720" w:gutter="0"/>
          <w:cols w:space="720"/>
          <w:docGrid w:linePitch="360"/>
        </w:sectPr>
      </w:pPr>
      <w:r>
        <w:rPr>
          <w:b/>
          <w:bCs/>
        </w:rPr>
        <w:br w:type="page"/>
      </w:r>
    </w:p>
    <w:p w:rsidRPr="00576917" w:rsidR="004462DA" w:rsidP="00084D74" w:rsidRDefault="004462DA" w14:paraId="25D57B31" w14:textId="232089BB">
      <w:pPr>
        <w:spacing w:after="80" w:line="240" w:lineRule="auto"/>
        <w:rPr>
          <w:rFonts w:ascii="Arial" w:hAnsi="Arial" w:cs="Arial" w:eastAsiaTheme="minorHAnsi"/>
          <w:b/>
          <w:bCs/>
          <w:color w:val="3333FF"/>
          <w:szCs w:val="20"/>
          <w:lang w:eastAsia="en-US"/>
        </w:rPr>
      </w:pPr>
    </w:p>
    <w:tbl>
      <w:tblPr>
        <w:tblStyle w:val="TableGrid"/>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2815"/>
        <w:gridCol w:w="6535"/>
      </w:tblGrid>
      <w:tr w:rsidRPr="0026592E" w:rsidR="006E7B44" w:rsidTr="00EF1C4F" w14:paraId="1E40620B" w14:textId="77777777">
        <w:tc>
          <w:tcPr>
            <w:tcW w:w="2815" w:type="dxa"/>
          </w:tcPr>
          <w:p w:rsidRPr="00C4756E" w:rsidR="006E7B44" w:rsidP="001A3503" w:rsidRDefault="006E7B44" w14:paraId="3C3D3738" w14:textId="3FAB36A1">
            <w:pPr>
              <w:spacing w:after="80"/>
              <w:rPr>
                <w:rFonts w:cs="Times New Roman"/>
                <w:b/>
                <w:bCs/>
              </w:rPr>
            </w:pPr>
            <w:bookmarkStart w:name="_Toc8761400" w:id="0"/>
            <w:bookmarkStart w:name="_Toc10143886" w:id="1"/>
            <w:r w:rsidRPr="008233A8">
              <w:rPr>
                <w:rFonts w:cs="Times New Roman"/>
                <w:b/>
                <w:bCs/>
              </w:rPr>
              <w:t xml:space="preserve">Full </w:t>
            </w:r>
            <w:sdt>
              <w:sdtPr>
                <w:tag w:val="goog_rdk_24"/>
                <w:id w:val="-909313699"/>
              </w:sdtPr>
              <w:sdtContent/>
            </w:sdt>
            <w:r w:rsidRPr="008233A8">
              <w:rPr>
                <w:rFonts w:cs="Times New Roman"/>
                <w:b/>
                <w:bCs/>
              </w:rPr>
              <w:t>Title</w:t>
            </w:r>
            <w:r w:rsidRPr="008233A8" w:rsidR="00B92AF8">
              <w:rPr>
                <w:rFonts w:cs="Times New Roman"/>
                <w:b/>
                <w:bCs/>
              </w:rPr>
              <w:t>:</w:t>
            </w:r>
            <w:r w:rsidR="005F0277">
              <w:rPr>
                <w:rFonts w:cs="Times New Roman"/>
                <w:b/>
                <w:bCs/>
              </w:rPr>
              <w:t xml:space="preserve"> </w:t>
            </w:r>
            <w:r w:rsidR="00115CC5">
              <w:rPr>
                <w:rFonts w:cs="Times New Roman"/>
                <w:b/>
                <w:bCs/>
                <w:i/>
                <w:iCs/>
              </w:rPr>
              <w:t xml:space="preserve"> </w:t>
            </w:r>
          </w:p>
        </w:tc>
        <w:tc>
          <w:tcPr>
            <w:tcW w:w="6535" w:type="dxa"/>
          </w:tcPr>
          <w:p w:rsidRPr="00806086" w:rsidR="00CF2040" w:rsidP="0082514A" w:rsidRDefault="0082514A" w14:paraId="137C2FBF" w14:textId="2BE0F477">
            <w:pPr>
              <w:spacing w:after="80"/>
              <w:rPr>
                <w:b/>
                <w:bCs/>
              </w:rPr>
            </w:pPr>
            <w:r w:rsidRPr="0082514A">
              <w:rPr>
                <w:rFonts w:cs="Times New Roman"/>
              </w:rPr>
              <w:t>A Phase 3 Study of Nasal Glucagon (LY900018) Compared to Intramuscular Glucagon for Treatment of Insulin-induced Hypoglycemia in Japanese Patients with Diabetes Mellitus</w:t>
            </w:r>
            <w:r>
              <w:t xml:space="preserve"> </w:t>
            </w:r>
          </w:p>
        </w:tc>
      </w:tr>
      <w:tr w:rsidRPr="0026592E" w:rsidR="00220F11" w:rsidTr="00EF1C4F" w14:paraId="63D5ACD7" w14:textId="77777777">
        <w:tc>
          <w:tcPr>
            <w:tcW w:w="2815" w:type="dxa"/>
          </w:tcPr>
          <w:p w:rsidRPr="000F04AD" w:rsidR="00220F11" w:rsidP="00220F11" w:rsidRDefault="00CB4030" w14:paraId="4BF87B61" w14:textId="14492B12">
            <w:pPr>
              <w:spacing w:after="80"/>
              <w:rPr>
                <w:rFonts w:cs="Times New Roman"/>
                <w:b/>
                <w:bCs/>
                <w:color w:val="3333FF"/>
              </w:rPr>
            </w:pPr>
            <w:r w:rsidRPr="000F04AD">
              <w:rPr>
                <w:rFonts w:cs="Times New Roman"/>
                <w:b/>
                <w:bCs/>
              </w:rPr>
              <w:t xml:space="preserve">Sponsor </w:t>
            </w:r>
            <w:r w:rsidRPr="000F04AD" w:rsidR="00220F11">
              <w:rPr>
                <w:rFonts w:cs="Times New Roman"/>
                <w:b/>
                <w:bCs/>
              </w:rPr>
              <w:t xml:space="preserve">Protocol </w:t>
            </w:r>
            <w:r w:rsidRPr="000F04AD" w:rsidR="00D5217B">
              <w:rPr>
                <w:rFonts w:cs="Times New Roman"/>
                <w:b/>
                <w:bCs/>
              </w:rPr>
              <w:t>Identifier</w:t>
            </w:r>
            <w:r w:rsidRPr="000F04AD" w:rsidR="00220F11">
              <w:rPr>
                <w:rFonts w:cs="Times New Roman"/>
                <w:b/>
                <w:bCs/>
              </w:rPr>
              <w:t>:</w:t>
            </w:r>
          </w:p>
        </w:tc>
        <w:tc>
          <w:tcPr>
            <w:tcW w:w="6535" w:type="dxa"/>
          </w:tcPr>
          <w:p w:rsidRPr="006C787C" w:rsidR="006C787C" w:rsidP="006C787C" w:rsidRDefault="00DD2ECD" w14:paraId="73AFC2AA" w14:textId="6B38FFF5">
            <w:pPr>
              <w:spacing w:after="80" w:line="259" w:lineRule="auto"/>
              <w:rPr>
                <w:rStyle w:val="CPTVariable"/>
                <w:rFonts w:cs="Times New Roman"/>
                <w:color w:val="auto"/>
                <w:szCs w:val="22"/>
                <w:lang w:eastAsia="ja-JP"/>
              </w:rPr>
            </w:pPr>
            <w:r>
              <w:t>I8R-JE-IGBJ</w:t>
            </w:r>
          </w:p>
          <w:p w:rsidRPr="00C4756E" w:rsidR="00220F11" w:rsidP="00220F11" w:rsidRDefault="00DD2ECD" w14:paraId="16A21A3F" w14:textId="0741BCA1">
            <w:pPr>
              <w:pStyle w:val="InstructionalTExt"/>
              <w:rPr>
                <w:rFonts w:ascii="Century" w:hAnsi="Century" w:eastAsiaTheme="minorHAnsi"/>
                <w:color w:val="3333FF"/>
              </w:rPr>
            </w:pPr>
            <w:r>
              <w:rPr>
                <w:rStyle w:val="CPTVariable"/>
              </w:rPr>
              <w:t xml:space="preserve"> </w:t>
            </w:r>
          </w:p>
        </w:tc>
      </w:tr>
      <w:tr w:rsidRPr="0026592E" w:rsidR="00A94B2A" w:rsidTr="00EF1C4F" w14:paraId="3644606B" w14:textId="77777777">
        <w:tc>
          <w:tcPr>
            <w:tcW w:w="2815" w:type="dxa"/>
          </w:tcPr>
          <w:p w:rsidRPr="000C3E30" w:rsidR="00A94B2A" w:rsidP="00220F11" w:rsidRDefault="00A94B2A" w14:paraId="3BE062E3" w14:textId="452EDB8B">
            <w:pPr>
              <w:spacing w:after="80"/>
              <w:rPr>
                <w:rFonts w:cs="Times New Roman"/>
                <w:b/>
                <w:bCs/>
              </w:rPr>
            </w:pPr>
            <w:r w:rsidRPr="000C3E30">
              <w:rPr>
                <w:rFonts w:cs="Times New Roman"/>
                <w:b/>
                <w:bCs/>
              </w:rPr>
              <w:t xml:space="preserve">Original Protocol: </w:t>
            </w:r>
          </w:p>
        </w:tc>
        <w:tc>
          <w:tcPr>
            <w:tcW w:w="6535" w:type="dxa"/>
          </w:tcPr>
          <w:p w:rsidRPr="000C3E30" w:rsidR="00A94B2A" w:rsidP="00220F11" w:rsidRDefault="00726EFE" w14:paraId="53C9278E" w14:textId="0D33C715">
            <w:pPr>
              <w:spacing w:after="80"/>
              <w:rPr>
                <w:rStyle w:val="CPTVariable"/>
                <w:rFonts w:ascii="Century" w:hAnsi="Century"/>
                <w:color w:val="auto"/>
              </w:rPr>
            </w:pPr>
            <w:r w:rsidRPr="000C3E30">
              <w:rPr>
                <w:rStyle w:val="CPTVariable"/>
                <w:color w:val="auto"/>
              </w:rPr>
              <w:t>No</w:t>
            </w:r>
          </w:p>
          <w:p w:rsidRPr="000C3E30" w:rsidR="00726EFE" w:rsidP="00220F11" w:rsidRDefault="00726EFE" w14:paraId="2A3E620D" w14:textId="64D4D3AB">
            <w:pPr>
              <w:spacing w:after="80"/>
              <w:rPr>
                <w:rFonts w:ascii="Century" w:hAnsi="Century"/>
              </w:rPr>
            </w:pPr>
          </w:p>
        </w:tc>
      </w:tr>
      <w:tr w:rsidRPr="0026592E" w:rsidR="00220F11" w:rsidTr="00EF1C4F" w14:paraId="4EE6D03F" w14:textId="77777777">
        <w:tc>
          <w:tcPr>
            <w:tcW w:w="2815" w:type="dxa"/>
          </w:tcPr>
          <w:p w:rsidRPr="00AA7748" w:rsidR="00220F11" w:rsidP="00220F11" w:rsidRDefault="00220F11" w14:paraId="175498A9" w14:textId="489541B5">
            <w:pPr>
              <w:spacing w:after="80"/>
              <w:rPr>
                <w:rFonts w:cs="Times New Roman"/>
                <w:b/>
                <w:bCs/>
              </w:rPr>
            </w:pPr>
            <w:r w:rsidRPr="00AA7748">
              <w:rPr>
                <w:rFonts w:cs="Times New Roman"/>
                <w:b/>
                <w:bCs/>
              </w:rPr>
              <w:t>Version Number</w:t>
            </w:r>
            <w:r w:rsidRPr="00AA7748" w:rsidR="00AA7748">
              <w:rPr>
                <w:rFonts w:cs="Times New Roman"/>
                <w:b/>
                <w:bCs/>
              </w:rPr>
              <w:t>:</w:t>
            </w:r>
          </w:p>
        </w:tc>
        <w:tc>
          <w:tcPr>
            <w:tcW w:w="6535" w:type="dxa"/>
          </w:tcPr>
          <w:p w:rsidRPr="00AA7748" w:rsidR="00220F11" w:rsidP="00AA7748" w:rsidRDefault="00AA7748" w14:paraId="23715C18" w14:textId="2908648F">
            <w:pPr>
              <w:spacing w:after="80"/>
              <w:rPr>
                <w:rStyle w:val="CPTVariable"/>
                <w:rFonts w:cs="Times New Roman"/>
                <w:color w:val="auto"/>
              </w:rPr>
            </w:pPr>
            <w:r w:rsidRPr="00AA7748">
              <w:rPr>
                <w:rStyle w:val="CPTVariable"/>
                <w:rFonts w:cs="Times New Roman"/>
                <w:color w:val="auto"/>
              </w:rPr>
              <w:t>(</w:t>
            </w:r>
            <w:r w:rsidRPr="00AA7748" w:rsidR="000C3E30">
              <w:rPr>
                <w:rStyle w:val="CPTVariable"/>
                <w:rFonts w:cs="Times New Roman"/>
                <w:color w:val="auto"/>
              </w:rPr>
              <w:t>a</w:t>
            </w:r>
            <w:r w:rsidRPr="00AA7748">
              <w:rPr>
                <w:rStyle w:val="CPTVariable"/>
                <w:rFonts w:cs="Times New Roman"/>
                <w:color w:val="auto"/>
              </w:rPr>
              <w:t>)</w:t>
            </w:r>
          </w:p>
        </w:tc>
      </w:tr>
      <w:tr w:rsidRPr="0026592E" w:rsidR="00220F11" w:rsidTr="00EF1C4F" w14:paraId="5BC7B91A" w14:textId="77777777">
        <w:tc>
          <w:tcPr>
            <w:tcW w:w="2815" w:type="dxa"/>
          </w:tcPr>
          <w:p w:rsidRPr="00066CA8" w:rsidR="00220F11" w:rsidP="00220F11" w:rsidRDefault="00220F11" w14:paraId="2009EEC7" w14:textId="6131C11D">
            <w:pPr>
              <w:spacing w:after="80"/>
              <w:rPr>
                <w:rFonts w:cs="Times New Roman"/>
              </w:rPr>
            </w:pPr>
            <w:r w:rsidRPr="00066CA8">
              <w:rPr>
                <w:rFonts w:cs="Times New Roman"/>
                <w:b/>
                <w:bCs/>
              </w:rPr>
              <w:t>Version Date:</w:t>
            </w:r>
          </w:p>
        </w:tc>
        <w:tc>
          <w:tcPr>
            <w:tcW w:w="6535" w:type="dxa"/>
          </w:tcPr>
          <w:p w:rsidRPr="00066CA8" w:rsidR="00220F11" w:rsidP="00220F11" w:rsidRDefault="00066CA8" w14:paraId="7113B1D6" w14:textId="474FE7F8">
            <w:pPr>
              <w:spacing w:after="80"/>
              <w:rPr>
                <w:rStyle w:val="CPTVariable"/>
                <w:rFonts w:cs="Times New Roman"/>
                <w:color w:val="auto"/>
              </w:rPr>
            </w:pPr>
            <w:r w:rsidRPr="00066CA8">
              <w:rPr>
                <w:rStyle w:val="CPTVariable"/>
                <w:rFonts w:cs="Times New Roman"/>
                <w:color w:val="auto"/>
              </w:rPr>
              <w:t>05-Dec-2017</w:t>
            </w:r>
          </w:p>
          <w:p w:rsidRPr="00066CA8" w:rsidR="00220F11" w:rsidP="00220F11" w:rsidRDefault="00220F11" w14:paraId="381A15EB" w14:textId="3CB4FA84">
            <w:pPr>
              <w:spacing w:after="80"/>
              <w:rPr>
                <w:rStyle w:val="CPTVariable"/>
                <w:rFonts w:cs="Times New Roman"/>
                <w:color w:val="auto"/>
              </w:rPr>
            </w:pPr>
          </w:p>
        </w:tc>
      </w:tr>
      <w:tr w:rsidRPr="0026592E" w:rsidR="00220F11" w:rsidTr="00EF1C4F" w14:paraId="6C7C75AA" w14:textId="77777777">
        <w:tc>
          <w:tcPr>
            <w:tcW w:w="2815" w:type="dxa"/>
          </w:tcPr>
          <w:p w:rsidRPr="00B85BC3" w:rsidR="00220F11" w:rsidP="00220F11" w:rsidRDefault="00220F11" w14:paraId="07CFDE53" w14:textId="114F991E">
            <w:pPr>
              <w:spacing w:after="80"/>
              <w:rPr>
                <w:rFonts w:cs="Times New Roman"/>
                <w:b/>
                <w:highlight w:val="yellow"/>
              </w:rPr>
            </w:pPr>
            <w:r w:rsidRPr="005F0141">
              <w:rPr>
                <w:rFonts w:cs="Times New Roman"/>
                <w:b/>
              </w:rPr>
              <w:t xml:space="preserve">Amendment </w:t>
            </w:r>
            <w:r w:rsidR="005257E4">
              <w:rPr>
                <w:rFonts w:cs="Times New Roman"/>
                <w:b/>
              </w:rPr>
              <w:t>Identifier</w:t>
            </w:r>
            <w:r w:rsidRPr="005F0141">
              <w:rPr>
                <w:rFonts w:cs="Times New Roman"/>
                <w:b/>
              </w:rPr>
              <w:t>:</w:t>
            </w:r>
          </w:p>
        </w:tc>
        <w:tc>
          <w:tcPr>
            <w:tcW w:w="6535" w:type="dxa"/>
          </w:tcPr>
          <w:p w:rsidRPr="006C787C" w:rsidR="00CB43B3" w:rsidP="00CB43B3" w:rsidRDefault="00CB43B3" w14:paraId="1919FE0F" w14:textId="7559DCD4">
            <w:pPr>
              <w:spacing w:after="80" w:line="259" w:lineRule="auto"/>
              <w:rPr>
                <w:rStyle w:val="CPTVariable"/>
                <w:rFonts w:cs="Times New Roman"/>
                <w:color w:val="auto"/>
                <w:szCs w:val="22"/>
                <w:lang w:eastAsia="ja-JP"/>
              </w:rPr>
            </w:pPr>
            <w:r>
              <w:t>I8R-JE-IGBJ(a)</w:t>
            </w:r>
          </w:p>
          <w:p w:rsidRPr="00DC1E62" w:rsidR="00220F11" w:rsidP="00220F11" w:rsidRDefault="00220F11" w14:paraId="4C90DD09" w14:textId="6A71F4A1">
            <w:pPr>
              <w:pStyle w:val="InstructionalTExt"/>
            </w:pPr>
          </w:p>
        </w:tc>
      </w:tr>
      <w:tr w:rsidRPr="0026592E" w:rsidR="00220F11" w:rsidTr="00EF1C4F" w14:paraId="350296C9" w14:textId="77777777">
        <w:tc>
          <w:tcPr>
            <w:tcW w:w="2815" w:type="dxa"/>
          </w:tcPr>
          <w:p w:rsidR="00220F11" w:rsidP="00220F11" w:rsidRDefault="00220F11" w14:paraId="7DBADAF6" w14:textId="51D74F17">
            <w:pPr>
              <w:spacing w:after="80"/>
            </w:pPr>
            <w:r w:rsidRPr="001B7933">
              <w:rPr>
                <w:rFonts w:cs="Times New Roman"/>
                <w:b/>
                <w:bCs/>
              </w:rPr>
              <w:t>Amendment Scope:</w:t>
            </w:r>
          </w:p>
        </w:tc>
        <w:tc>
          <w:tcPr>
            <w:tcW w:w="6535" w:type="dxa"/>
          </w:tcPr>
          <w:p w:rsidR="009963FB" w:rsidP="009963FB" w:rsidRDefault="00E437B7" w14:paraId="1978CB11" w14:textId="066BFDA8">
            <w:pPr>
              <w:spacing w:after="80"/>
              <w:rPr>
                <w:rFonts w:ascii="Century" w:hAnsi="Century" w:eastAsia="Century" w:cs="Century"/>
              </w:rPr>
            </w:pPr>
            <w:r>
              <w:rPr>
                <w:rFonts w:eastAsia="Century" w:cs="Times New Roman"/>
              </w:rPr>
              <w:t>Global</w:t>
            </w:r>
          </w:p>
          <w:p w:rsidRPr="006A6C93" w:rsidR="00220F11" w:rsidP="00220F11" w:rsidRDefault="00220F11" w14:paraId="046F1844" w14:textId="751AFBB7">
            <w:pPr>
              <w:pStyle w:val="InstructionalTExt"/>
            </w:pPr>
            <w:r>
              <w:t xml:space="preserve"> </w:t>
            </w:r>
          </w:p>
        </w:tc>
      </w:tr>
      <w:tr w:rsidRPr="0026592E" w:rsidR="00220F11" w:rsidTr="00EF1C4F" w14:paraId="03CFBFB0" w14:textId="77777777">
        <w:tc>
          <w:tcPr>
            <w:tcW w:w="2815" w:type="dxa"/>
          </w:tcPr>
          <w:p w:rsidRPr="001D03A7" w:rsidR="00220F11" w:rsidP="00220F11" w:rsidRDefault="00220F11" w14:paraId="3F5F6BB2" w14:textId="27FBE18F">
            <w:pPr>
              <w:spacing w:after="80"/>
              <w:rPr>
                <w:rFonts w:cs="Times New Roman"/>
                <w:b/>
                <w:bCs/>
              </w:rPr>
            </w:pPr>
            <w:r w:rsidRPr="001D03A7">
              <w:rPr>
                <w:rFonts w:cs="Times New Roman"/>
                <w:b/>
              </w:rPr>
              <w:t>Compound Code(s):</w:t>
            </w:r>
            <w:r w:rsidRPr="001D03A7">
              <w:rPr>
                <w:rFonts w:cs="Times New Roman"/>
                <w:b/>
                <w:bCs/>
              </w:rPr>
              <w:t xml:space="preserve"> </w:t>
            </w:r>
          </w:p>
        </w:tc>
        <w:tc>
          <w:tcPr>
            <w:tcW w:w="6535" w:type="dxa"/>
          </w:tcPr>
          <w:p w:rsidR="00EA7B0A" w:rsidP="00EA7B0A" w:rsidRDefault="001D03A7" w14:paraId="7DD0A2B5" w14:textId="431AD84E">
            <w:pPr>
              <w:spacing w:after="80"/>
              <w:rPr>
                <w:rStyle w:val="CPTVariable"/>
                <w:rFonts w:ascii="Arial" w:hAnsi="Arial" w:cs="Arial"/>
                <w:color w:val="3333FF"/>
                <w:highlight w:val="lightGray"/>
              </w:rPr>
            </w:pPr>
            <w:r>
              <w:t>LY900018</w:t>
            </w:r>
          </w:p>
          <w:p w:rsidRPr="00E52986" w:rsidR="00220F11" w:rsidP="00220F11" w:rsidRDefault="001D03A7" w14:paraId="5DB1A9E6" w14:textId="4A16F9F3">
            <w:pPr>
              <w:pStyle w:val="InstructionalTExt"/>
              <w:rPr>
                <w:rFonts w:ascii="Times New Roman" w:hAnsi="Times New Roman"/>
                <w:b/>
                <w:bCs/>
                <w:color w:val="3333FF"/>
              </w:rPr>
            </w:pPr>
            <w:r>
              <w:rPr>
                <w:rStyle w:val="CPTVariable"/>
              </w:rPr>
              <w:t xml:space="preserve"> </w:t>
            </w:r>
          </w:p>
        </w:tc>
      </w:tr>
      <w:tr w:rsidRPr="0026592E" w:rsidR="00220F11" w:rsidTr="00EF1C4F" w14:paraId="7C532BE8" w14:textId="77777777">
        <w:trPr>
          <w:trHeight w:val="828"/>
        </w:trPr>
        <w:tc>
          <w:tcPr>
            <w:tcW w:w="2815" w:type="dxa"/>
          </w:tcPr>
          <w:p w:rsidRPr="003F46F5" w:rsidR="00220F11" w:rsidP="00220F11" w:rsidRDefault="00220F11" w14:paraId="26099D9E" w14:textId="63C5B847">
            <w:pPr>
              <w:spacing w:after="80"/>
              <w:rPr>
                <w:rFonts w:cs="Times New Roman"/>
              </w:rPr>
            </w:pPr>
            <w:r w:rsidRPr="003F46F5">
              <w:rPr>
                <w:rFonts w:cs="Times New Roman"/>
                <w:b/>
                <w:bCs/>
              </w:rPr>
              <w:t>Compound Name(s):</w:t>
            </w:r>
          </w:p>
        </w:tc>
        <w:tc>
          <w:tcPr>
            <w:tcW w:w="6535" w:type="dxa"/>
          </w:tcPr>
          <w:p w:rsidRPr="003F46F5" w:rsidR="00220F11" w:rsidP="00220F11" w:rsidRDefault="003F46F5" w14:paraId="6D85C323" w14:textId="6D994568">
            <w:pPr>
              <w:spacing w:after="80"/>
              <w:rPr>
                <w:rStyle w:val="CPTVariable"/>
                <w:rFonts w:cs="Times New Roman"/>
                <w:color w:val="auto"/>
              </w:rPr>
            </w:pPr>
            <w:r w:rsidRPr="003F46F5">
              <w:rPr>
                <w:rStyle w:val="CPTVariable"/>
                <w:rFonts w:cs="Times New Roman"/>
                <w:color w:val="auto"/>
              </w:rPr>
              <w:t>Glucagon</w:t>
            </w:r>
          </w:p>
          <w:p w:rsidRPr="003F46F5" w:rsidR="00220F11" w:rsidP="00220F11" w:rsidRDefault="003F46F5" w14:paraId="59F08CB7" w14:textId="26CE244D">
            <w:pPr>
              <w:pStyle w:val="InstructionalTExt"/>
              <w:rPr>
                <w:rFonts w:ascii="Times New Roman" w:hAnsi="Times New Roman"/>
                <w:b/>
                <w:bCs/>
                <w:color w:val="auto"/>
              </w:rPr>
            </w:pPr>
            <w:r w:rsidRPr="003F46F5">
              <w:rPr>
                <w:rFonts w:ascii="Times New Roman" w:hAnsi="Times New Roman"/>
                <w:b/>
                <w:bCs/>
                <w:color w:val="auto"/>
              </w:rPr>
              <w:t xml:space="preserve"> </w:t>
            </w:r>
          </w:p>
        </w:tc>
      </w:tr>
      <w:tr w:rsidRPr="0026592E" w:rsidR="00220F11" w:rsidTr="00EF1C4F" w14:paraId="7E60D0E5" w14:textId="77777777">
        <w:tc>
          <w:tcPr>
            <w:tcW w:w="2815" w:type="dxa"/>
          </w:tcPr>
          <w:p w:rsidRPr="008233A8" w:rsidR="00220F11" w:rsidP="00220F11" w:rsidRDefault="00220F11" w14:paraId="1DC864E9" w14:textId="50164BE9">
            <w:pPr>
              <w:spacing w:after="80"/>
              <w:rPr>
                <w:rFonts w:ascii="Century" w:hAnsi="Century" w:cs="Times New Roman"/>
                <w:b/>
                <w:bCs/>
                <w:color w:val="3333FF"/>
              </w:rPr>
            </w:pPr>
            <w:r w:rsidRPr="008233A8">
              <w:rPr>
                <w:rFonts w:cs="Times New Roman"/>
                <w:b/>
                <w:bCs/>
              </w:rPr>
              <w:t xml:space="preserve">Trial Phase: </w:t>
            </w:r>
          </w:p>
        </w:tc>
        <w:tc>
          <w:tcPr>
            <w:tcW w:w="6535" w:type="dxa"/>
          </w:tcPr>
          <w:p w:rsidR="00177660" w:rsidP="00177660" w:rsidRDefault="00BC5107" w14:paraId="2B0D8444" w14:textId="6AA9CD71">
            <w:pPr>
              <w:spacing w:after="80"/>
            </w:pPr>
            <w:r>
              <w:rPr>
                <w:rFonts w:cs="Times New Roman"/>
              </w:rPr>
              <w:t>Phase 3</w:t>
            </w:r>
          </w:p>
          <w:p w:rsidRPr="00C1112C" w:rsidR="00220F11" w:rsidP="00220F11" w:rsidRDefault="00BC5107" w14:paraId="2BD3FB6A" w14:textId="3BB7F155">
            <w:pPr>
              <w:pStyle w:val="InstructionalTExt"/>
              <w:rPr>
                <w:highlight w:val="cyan"/>
              </w:rPr>
            </w:pPr>
            <w:r>
              <w:rPr>
                <w:highlight w:val="cyan"/>
              </w:rPr>
              <w:t xml:space="preserve"> </w:t>
            </w:r>
          </w:p>
        </w:tc>
      </w:tr>
      <w:tr w:rsidRPr="0026592E" w:rsidR="00220F11" w:rsidTr="00EF1C4F" w14:paraId="42C334C8" w14:textId="77777777">
        <w:tc>
          <w:tcPr>
            <w:tcW w:w="2815" w:type="dxa"/>
          </w:tcPr>
          <w:p w:rsidRPr="00D00B71" w:rsidR="00220F11" w:rsidP="00220F11" w:rsidRDefault="00220F11" w14:paraId="0642B1FF" w14:textId="77777777">
            <w:pPr>
              <w:spacing w:after="80"/>
              <w:ind w:left="839" w:hanging="839"/>
              <w:rPr>
                <w:rStyle w:val="CPTVariable"/>
                <w:rFonts w:cs="Times New Roman"/>
                <w:b/>
                <w:bCs/>
                <w:color w:val="auto"/>
              </w:rPr>
            </w:pPr>
            <w:r w:rsidRPr="00D00B71">
              <w:rPr>
                <w:rFonts w:cs="Times New Roman"/>
                <w:b/>
                <w:bCs/>
              </w:rPr>
              <w:t xml:space="preserve">Short Title: </w:t>
            </w:r>
          </w:p>
        </w:tc>
        <w:tc>
          <w:tcPr>
            <w:tcW w:w="6535" w:type="dxa"/>
          </w:tcPr>
          <w:p w:rsidRPr="00D00B71" w:rsidR="00DC4F4F" w:rsidP="00DC4F4F" w:rsidRDefault="0080495D" w14:paraId="2703436B" w14:textId="79BFC01D">
            <w:pPr>
              <w:pStyle w:val="CPTExample"/>
              <w:rPr>
                <w:rFonts w:ascii="Times New Roman" w:hAnsi="Times New Roman"/>
                <w:i w:val="0"/>
                <w:color w:val="auto"/>
                <w:sz w:val="24"/>
                <w:szCs w:val="24"/>
              </w:rPr>
            </w:pPr>
            <w:r w:rsidRPr="00D00B71">
              <w:rPr>
                <w:rFonts w:ascii="Times New Roman" w:hAnsi="Times New Roman"/>
                <w:i w:val="0"/>
                <w:color w:val="auto"/>
                <w:sz w:val="24"/>
                <w:szCs w:val="24"/>
              </w:rPr>
              <w:t>A Phase 3 Study of Nasal Glucagon (LY900018) Compared to Intramuscular Glucagon for Treatment of Insulin-induced Hypoglycemia in Japanese Patients with Diabetes Mellitus</w:t>
            </w:r>
          </w:p>
          <w:p w:rsidRPr="00D00B71" w:rsidR="00220F11" w:rsidP="00EC35AC" w:rsidRDefault="00D00B71" w14:paraId="47B340A1" w14:textId="499B97A9">
            <w:pPr>
              <w:pStyle w:val="InstructionalTExt"/>
              <w:rPr>
                <w:rFonts w:ascii="Times New Roman" w:hAnsi="Times New Roman"/>
                <w:color w:val="auto"/>
              </w:rPr>
            </w:pPr>
            <w:r w:rsidRPr="00D00B71">
              <w:rPr>
                <w:rFonts w:ascii="Times New Roman" w:hAnsi="Times New Roman"/>
                <w:color w:val="auto"/>
              </w:rPr>
              <w:t xml:space="preserve"> </w:t>
            </w:r>
          </w:p>
        </w:tc>
      </w:tr>
      <w:tr w:rsidRPr="0026592E" w:rsidR="00220F11" w:rsidTr="00EF1C4F" w14:paraId="38BBD03D" w14:textId="77777777">
        <w:tc>
          <w:tcPr>
            <w:tcW w:w="2815" w:type="dxa"/>
          </w:tcPr>
          <w:p w:rsidRPr="0026592E" w:rsidR="00220F11" w:rsidP="00220F11" w:rsidRDefault="00220F11" w14:paraId="55CCC3C2" w14:textId="36C2924C">
            <w:pPr>
              <w:spacing w:after="80"/>
              <w:rPr>
                <w:rFonts w:ascii="Century" w:hAnsi="Century" w:cs="Times New Roman"/>
                <w:b/>
                <w:bCs/>
                <w:color w:val="3333FF"/>
              </w:rPr>
            </w:pPr>
            <w:r w:rsidRPr="0026592E">
              <w:rPr>
                <w:rFonts w:cs="Times New Roman"/>
                <w:b/>
                <w:bCs/>
              </w:rPr>
              <w:t>Sponsor Name</w:t>
            </w:r>
            <w:r>
              <w:rPr>
                <w:rFonts w:cs="Times New Roman"/>
                <w:b/>
                <w:bCs/>
              </w:rPr>
              <w:t xml:space="preserve"> and Address</w:t>
            </w:r>
            <w:r w:rsidRPr="0026592E">
              <w:rPr>
                <w:rFonts w:cs="Times New Roman"/>
                <w:b/>
                <w:bCs/>
              </w:rPr>
              <w:t>:</w:t>
            </w:r>
            <w:r w:rsidRPr="0026592E">
              <w:rPr>
                <w:rFonts w:cs="Times New Roman"/>
              </w:rPr>
              <w:t xml:space="preserve"> </w:t>
            </w:r>
          </w:p>
        </w:tc>
        <w:tc>
          <w:tcPr>
            <w:tcW w:w="6535" w:type="dxa"/>
          </w:tcPr>
          <w:p w:rsidRPr="00485DC8" w:rsidR="00220F11" w:rsidP="00220F11" w:rsidRDefault="00AB69A4" w14:paraId="65D9C06C" w14:textId="7E6631C1">
            <w:pPr>
              <w:spacing w:after="80"/>
            </w:pPr>
            <w:r>
              <w:rPr>
                <w:rFonts w:cs="Times New Roman"/>
              </w:rPr>
              <w:t>Eli Lilly Japan K.K</w:t>
            </w:r>
          </w:p>
          <w:p w:rsidRPr="00485DC8" w:rsidR="00220F11" w:rsidP="00220F11" w:rsidRDefault="00AB69A4" w14:paraId="2633EFC0" w14:textId="780E6FEA">
            <w:pPr>
              <w:spacing w:after="80"/>
            </w:pPr>
            <w:r>
              <w:t>Japan</w:t>
            </w:r>
          </w:p>
          <w:p w:rsidRPr="006376CF" w:rsidR="00220F11" w:rsidP="00220F11" w:rsidRDefault="00220F11" w14:paraId="2B7EC0EB" w14:textId="4A015D04">
            <w:pPr>
              <w:pStyle w:val="InstructionalTExt"/>
            </w:pPr>
          </w:p>
        </w:tc>
      </w:tr>
      <w:tr w:rsidRPr="0026592E" w:rsidR="00220F11" w:rsidTr="00EF1C4F" w14:paraId="492C5454" w14:textId="77777777">
        <w:tc>
          <w:tcPr>
            <w:tcW w:w="2815" w:type="dxa"/>
          </w:tcPr>
          <w:p w:rsidRPr="00C35E7D" w:rsidR="00220F11" w:rsidP="00220F11" w:rsidRDefault="00220F11" w14:paraId="7E6BE5FC" w14:textId="3BF30EA0">
            <w:pPr>
              <w:spacing w:after="80"/>
              <w:rPr>
                <w:rFonts w:ascii="Arial" w:hAnsi="Arial" w:cs="Arial"/>
                <w:b/>
              </w:rPr>
            </w:pPr>
            <w:r w:rsidRPr="00C35E7D">
              <w:rPr>
                <w:rFonts w:cs="Times New Roman"/>
                <w:b/>
              </w:rPr>
              <w:t>Manufacturer Name and Address:</w:t>
            </w:r>
            <w:r w:rsidRPr="00C35E7D">
              <w:rPr>
                <w:rStyle w:val="CPTVariable"/>
                <w:rFonts w:ascii="Arial" w:hAnsi="Arial" w:cs="Arial"/>
                <w:b/>
                <w:color w:val="3333FF"/>
              </w:rPr>
              <w:t xml:space="preserve"> </w:t>
            </w:r>
          </w:p>
        </w:tc>
        <w:tc>
          <w:tcPr>
            <w:tcW w:w="6535" w:type="dxa"/>
          </w:tcPr>
          <w:p w:rsidRPr="003E34B9" w:rsidR="00220F11" w:rsidP="003E34B9" w:rsidRDefault="003E34B9" w14:paraId="26E99AE0" w14:textId="1B73E13C">
            <w:pPr>
              <w:spacing w:after="80"/>
              <w:rPr>
                <w:i/>
                <w:iCs/>
              </w:rPr>
            </w:pPr>
            <w:r w:rsidRPr="003E34B9">
              <w:rPr>
                <w:i/>
                <w:iCs/>
              </w:rPr>
              <w:t>On file with sponsor.</w:t>
            </w:r>
          </w:p>
          <w:p w:rsidRPr="0026592E" w:rsidR="00220F11" w:rsidP="003E34B9" w:rsidRDefault="00220F11" w14:paraId="0C62E65E" w14:textId="312A1C9F">
            <w:pPr>
              <w:pStyle w:val="InstructionalTExt"/>
            </w:pPr>
          </w:p>
        </w:tc>
      </w:tr>
      <w:tr w:rsidRPr="0026592E" w:rsidR="00220F11" w:rsidTr="00EF1C4F" w14:paraId="09EB9FC5" w14:textId="77777777">
        <w:tc>
          <w:tcPr>
            <w:tcW w:w="2815" w:type="dxa"/>
          </w:tcPr>
          <w:p w:rsidRPr="0026592E" w:rsidR="00220F11" w:rsidP="00220F11" w:rsidRDefault="00220F11" w14:paraId="55243416" w14:textId="6766D518">
            <w:pPr>
              <w:spacing w:after="80"/>
              <w:rPr>
                <w:rFonts w:cs="Times New Roman"/>
                <w:b/>
                <w:bCs/>
              </w:rPr>
            </w:pPr>
            <w:r w:rsidRPr="3C5E88E0">
              <w:rPr>
                <w:rFonts w:cs="Times New Roman"/>
                <w:b/>
                <w:bCs/>
              </w:rPr>
              <w:t>Regulatory Agency Identifier Number(s):</w:t>
            </w:r>
          </w:p>
          <w:p w:rsidRPr="0026592E" w:rsidR="00220F11" w:rsidP="00220F11" w:rsidRDefault="00220F11" w14:paraId="68EF143E" w14:textId="77777777">
            <w:pPr>
              <w:spacing w:after="80"/>
              <w:rPr>
                <w:rStyle w:val="CPTVariable"/>
                <w:rFonts w:ascii="Century" w:hAnsi="Century" w:cs="Times New Roman"/>
                <w:b/>
                <w:color w:val="3333FF"/>
              </w:rPr>
            </w:pPr>
          </w:p>
        </w:tc>
        <w:tc>
          <w:tcPr>
            <w:tcW w:w="6535" w:type="dxa"/>
          </w:tcPr>
          <w:p w:rsidR="00F66BCD" w:rsidP="00220F11" w:rsidRDefault="005F503B" w14:paraId="40101D0D" w14:textId="204AA22E">
            <w:pPr>
              <w:spacing w:after="80"/>
              <w:rPr>
                <w:rStyle w:val="CPTVariable"/>
                <w:rFonts w:ascii="Arial" w:hAnsi="Arial" w:cs="Arial"/>
                <w:color w:val="3333FF"/>
              </w:rPr>
            </w:pPr>
            <w:r>
              <w:t>NCT03421379</w:t>
            </w:r>
          </w:p>
          <w:p w:rsidRPr="0026592E" w:rsidR="00220F11" w:rsidP="00220F11" w:rsidRDefault="00220F11" w14:paraId="0D297148" w14:textId="367F7D1A">
            <w:pPr>
              <w:pStyle w:val="InstructionalTExt"/>
              <w:rPr>
                <w:rStyle w:val="CPTVariable"/>
                <w:rFonts w:ascii="Century" w:hAnsi="Century"/>
                <w:color w:val="3333FF"/>
              </w:rPr>
            </w:pPr>
          </w:p>
        </w:tc>
      </w:tr>
      <w:tr w:rsidRPr="0026592E" w:rsidR="00220F11" w:rsidTr="00EF1C4F" w14:paraId="44EFE938" w14:textId="77777777">
        <w:tc>
          <w:tcPr>
            <w:tcW w:w="2815" w:type="dxa"/>
          </w:tcPr>
          <w:p w:rsidRPr="00AA1D18" w:rsidR="00220F11" w:rsidP="00220F11" w:rsidRDefault="00220F11" w14:paraId="1AFEC18D" w14:textId="236799C0">
            <w:pPr>
              <w:spacing w:after="80"/>
              <w:rPr>
                <w:rFonts w:ascii="Century" w:hAnsi="Century" w:cs="Times New Roman"/>
                <w:iCs/>
              </w:rPr>
            </w:pPr>
            <w:r w:rsidRPr="00AA1D18">
              <w:rPr>
                <w:rFonts w:cs="Times New Roman"/>
                <w:b/>
                <w:bCs/>
              </w:rPr>
              <w:t xml:space="preserve">Sponsor Approval Date: </w:t>
            </w:r>
          </w:p>
        </w:tc>
        <w:tc>
          <w:tcPr>
            <w:tcW w:w="6535" w:type="dxa"/>
          </w:tcPr>
          <w:p w:rsidRPr="0034566E" w:rsidR="00220F11" w:rsidP="0034566E" w:rsidRDefault="0034566E" w14:paraId="3A540927" w14:textId="24AD9687">
            <w:pPr>
              <w:spacing w:after="80"/>
              <w:rPr>
                <w:rStyle w:val="CPTVariable"/>
                <w:rFonts w:cs="Times New Roman"/>
                <w:iCs/>
                <w:color w:val="auto"/>
              </w:rPr>
            </w:pPr>
            <w:r>
              <w:rPr>
                <w:rFonts w:cs="Times New Roman"/>
              </w:rPr>
              <w:t>26-Oct-2017</w:t>
            </w:r>
          </w:p>
        </w:tc>
      </w:tr>
      <w:bookmarkEnd w:id="0"/>
      <w:bookmarkEnd w:id="1"/>
    </w:tbl>
    <w:p w:rsidR="005E44B8" w:rsidP="00B4011A" w:rsidRDefault="005E44B8" w14:paraId="02984A87" w14:textId="2A2C9CBC">
      <w:pPr>
        <w:pStyle w:val="08SubheadingBold"/>
      </w:pPr>
    </w:p>
    <w:p w:rsidRPr="0006544C" w:rsidR="003A6921" w:rsidP="00012E4A" w:rsidRDefault="00B4011A" w14:paraId="34357C95" w14:textId="048C38F5">
      <w:pPr>
        <w:pStyle w:val="08SubheadingBold"/>
      </w:pPr>
      <w:r>
        <w:t>Sponsor Signatory</w:t>
      </w:r>
      <w:r w:rsidR="00834EF1">
        <w:t>:</w:t>
      </w:r>
      <w:r w:rsidR="00012E4A">
        <w:t xml:space="preserve">   </w:t>
      </w:r>
      <w:r w:rsidRPr="0006544C" w:rsidR="0006544C">
        <w:rPr>
          <w:rStyle w:val="CPTVariable"/>
          <w:b w:val="0"/>
          <w:color w:val="auto"/>
          <w:lang w:eastAsia="ja-JP"/>
        </w:rPr>
        <w:t>Signature block and date on file at Eli Lilly and Company</w:t>
      </w:r>
    </w:p>
    <w:p w:rsidRPr="00301DFB" w:rsidR="002B49F8" w:rsidP="002B49F8" w:rsidRDefault="003616B0" w14:paraId="06FA10AF" w14:textId="0241BC04">
      <w:pPr>
        <w:pStyle w:val="HeadingNoTOC"/>
        <w:rPr>
          <w:rFonts w:ascii="Times New Roman" w:hAnsi="Times New Roman" w:cs="Times New Roman"/>
        </w:rPr>
      </w:pPr>
      <w:r>
        <w:rPr>
          <w:rFonts w:ascii="Times New Roman" w:hAnsi="Times New Roman" w:cs="Times New Roman"/>
          <w:b/>
          <w:bCs/>
        </w:rPr>
        <w:t>Medical Expert</w:t>
      </w:r>
      <w:r w:rsidRPr="00301DFB" w:rsidR="00B4011A">
        <w:rPr>
          <w:rFonts w:ascii="Times New Roman" w:hAnsi="Times New Roman" w:cs="Times New Roman"/>
          <w:b/>
          <w:bCs/>
        </w:rPr>
        <w:t xml:space="preserve"> Contact</w:t>
      </w:r>
      <w:r w:rsidRPr="00301DFB" w:rsidR="00834EF1">
        <w:rPr>
          <w:rFonts w:ascii="Times New Roman" w:hAnsi="Times New Roman" w:cs="Times New Roman"/>
          <w:b/>
          <w:bCs/>
        </w:rPr>
        <w:t>:</w:t>
      </w:r>
      <w:r w:rsidRPr="00301DFB" w:rsidR="00834EF1">
        <w:rPr>
          <w:rFonts w:ascii="Times New Roman" w:hAnsi="Times New Roman" w:cs="Times New Roman"/>
        </w:rPr>
        <w:t xml:space="preserve"> </w:t>
      </w:r>
      <w:r w:rsidR="00012E4A">
        <w:rPr>
          <w:rStyle w:val="CPTVariable"/>
          <w:rFonts w:ascii="Times New Roman" w:hAnsi="Times New Roman" w:eastAsia="MS Mincho" w:cs="Times New Roman"/>
          <w:color w:val="auto"/>
        </w:rPr>
        <w:t xml:space="preserve">   </w:t>
      </w:r>
      <w:r w:rsidRPr="005B1EA9" w:rsidR="00012E4A">
        <w:rPr>
          <w:rStyle w:val="CPTVariable"/>
          <w:rFonts w:ascii="Times New Roman" w:hAnsi="Times New Roman" w:eastAsia="MS Mincho" w:cs="Times New Roman"/>
          <w:color w:val="auto"/>
        </w:rPr>
        <w:t>Medical Expert details on file at Eli Lilly and Company</w:t>
      </w:r>
    </w:p>
    <w:p w:rsidRPr="00FD5ED9" w:rsidR="00B4011A" w:rsidP="000A7B5F" w:rsidRDefault="006A5D13" w14:paraId="77584C5B" w14:textId="48B3ADD9">
      <w:pPr>
        <w:pStyle w:val="CPTInstructional"/>
        <w:rPr>
          <w:rFonts w:cs="Times New Roman"/>
          <w:color w:val="auto"/>
        </w:rPr>
      </w:pPr>
      <w:r w:rsidRPr="00815B7A">
        <w:rPr>
          <w:rFonts w:cs="Times New Roman" w:eastAsiaTheme="minorHAnsi"/>
          <w:b/>
          <w:bCs/>
          <w:vanish w:val="0"/>
          <w:color w:val="auto"/>
          <w:sz w:val="24"/>
          <w:szCs w:val="24"/>
        </w:rPr>
        <w:t xml:space="preserve">SAE Reporting </w:t>
      </w:r>
      <w:r w:rsidRPr="00815B7A" w:rsidR="00360D32">
        <w:rPr>
          <w:rFonts w:cs="Times New Roman" w:eastAsiaTheme="minorHAnsi"/>
          <w:b/>
          <w:bCs/>
          <w:vanish w:val="0"/>
          <w:color w:val="auto"/>
          <w:sz w:val="24"/>
          <w:szCs w:val="24"/>
        </w:rPr>
        <w:t>Method</w:t>
      </w:r>
      <w:r w:rsidRPr="00815B7A">
        <w:rPr>
          <w:rFonts w:cs="Times New Roman" w:eastAsiaTheme="minorHAnsi"/>
          <w:b/>
          <w:bCs/>
          <w:vanish w:val="0"/>
          <w:color w:val="auto"/>
          <w:sz w:val="24"/>
          <w:szCs w:val="24"/>
        </w:rPr>
        <w:t xml:space="preserve">: </w:t>
      </w:r>
      <w:r w:rsidRPr="00815B7A" w:rsidR="002B49F8">
        <w:rPr>
          <w:rFonts w:cs="Times New Roman" w:eastAsiaTheme="minorHAnsi"/>
          <w:vanish w:val="0"/>
          <w:color w:val="auto"/>
          <w:sz w:val="24"/>
          <w:szCs w:val="24"/>
        </w:rPr>
        <w:t>Report Serious Adverse Events</w:t>
      </w:r>
      <w:r w:rsidRPr="00815B7A" w:rsidR="00360D32">
        <w:rPr>
          <w:rFonts w:cs="Times New Roman" w:eastAsiaTheme="minorHAnsi"/>
          <w:vanish w:val="0"/>
          <w:color w:val="auto"/>
          <w:sz w:val="24"/>
          <w:szCs w:val="24"/>
        </w:rPr>
        <w:t xml:space="preserve"> to the sponsor</w:t>
      </w:r>
      <w:r w:rsidRPr="00815B7A" w:rsidR="002B49F8">
        <w:rPr>
          <w:rFonts w:cs="Times New Roman" w:eastAsiaTheme="minorHAnsi"/>
          <w:vanish w:val="0"/>
          <w:color w:val="auto"/>
          <w:sz w:val="24"/>
          <w:szCs w:val="24"/>
        </w:rPr>
        <w:t xml:space="preserve"> </w:t>
      </w:r>
      <w:r w:rsidR="00815B7A">
        <w:rPr>
          <w:rFonts w:cs="Times New Roman" w:eastAsiaTheme="minorHAnsi"/>
          <w:vanish w:val="0"/>
          <w:color w:val="auto"/>
          <w:sz w:val="24"/>
          <w:szCs w:val="24"/>
        </w:rPr>
        <w:t>by phone</w:t>
      </w:r>
      <w:r w:rsidR="00A85A0C">
        <w:rPr>
          <w:rFonts w:cs="Times New Roman" w:eastAsiaTheme="minorHAnsi"/>
          <w:vanish w:val="0"/>
          <w:color w:val="auto"/>
          <w:sz w:val="24"/>
          <w:szCs w:val="24"/>
        </w:rPr>
        <w:t xml:space="preserve">. </w:t>
      </w:r>
      <w:r w:rsidRPr="00815B7A" w:rsidR="00FD5ED9">
        <w:rPr>
          <w:rFonts w:cs="Times New Roman" w:eastAsiaTheme="minorHAnsi"/>
          <w:vanish w:val="0"/>
          <w:color w:val="auto"/>
          <w:sz w:val="24"/>
          <w:szCs w:val="24"/>
        </w:rPr>
        <w:t>Refer to Section 9.4 for detailed reporting instructions.</w:t>
      </w:r>
      <w:r w:rsidR="00FD5ED9">
        <w:rPr>
          <w:rFonts w:cs="Times New Roman" w:eastAsiaTheme="minorHAnsi"/>
          <w:vanish w:val="0"/>
          <w:color w:val="auto"/>
          <w:sz w:val="24"/>
          <w:szCs w:val="24"/>
        </w:rPr>
        <w:t xml:space="preserve"> </w:t>
      </w:r>
    </w:p>
    <w:p w:rsidRPr="000336E8" w:rsidR="000336E8" w:rsidP="000336E8" w:rsidRDefault="000336E8" w14:paraId="7880F88F" w14:textId="77777777">
      <w:pPr>
        <w:pStyle w:val="00Paragraph"/>
      </w:pPr>
    </w:p>
    <w:p w:rsidRPr="001F56D8" w:rsidR="00BA3756" w:rsidP="001F56D8" w:rsidRDefault="00702836" w14:paraId="16465CF6" w14:textId="25531A39">
      <w:pPr>
        <w:pStyle w:val="08SubheadingBold"/>
      </w:pPr>
      <w:r w:rsidRPr="00A45E9B">
        <w:t>Amendment Details</w:t>
      </w:r>
      <w:r w:rsidR="003A4E31">
        <w:t xml:space="preserve">:  </w:t>
      </w:r>
      <w:r w:rsidRPr="003A4E31" w:rsidR="00BA3756">
        <w:rPr>
          <w:b w:val="0"/>
          <w:bCs/>
        </w:rPr>
        <w:t>This protocol has not been amended</w:t>
      </w:r>
      <w:r w:rsidRPr="003A4E31" w:rsidR="001F56D8">
        <w:rPr>
          <w:b w:val="0"/>
          <w:bCs/>
        </w:rPr>
        <w:t xml:space="preserve"> previously</w:t>
      </w:r>
      <w:r w:rsidRPr="003A4E31" w:rsidR="007E7A5D">
        <w:rPr>
          <w:b w:val="0"/>
          <w:bCs/>
        </w:rPr>
        <w:t>.</w:t>
      </w:r>
    </w:p>
    <w:p w:rsidRPr="00A85A0C" w:rsidR="00172F16" w:rsidP="00172F16" w:rsidRDefault="00172F16" w14:paraId="7C142F17" w14:textId="77777777">
      <w:pPr>
        <w:pStyle w:val="HeadingNoTOC"/>
      </w:pPr>
      <w:r w:rsidRPr="00A85A0C">
        <w:t>Overall Rationale for the Amendment:</w:t>
      </w:r>
    </w:p>
    <w:p w:rsidRPr="00A85A0C" w:rsidR="00172F16" w:rsidP="00172F16" w:rsidRDefault="00172F16" w14:paraId="2D5F8ACE" w14:textId="77777777">
      <w:pPr>
        <w:pStyle w:val="CPTInstructional"/>
        <w:rPr>
          <w:i/>
          <w:iCs/>
          <w:color w:val="auto"/>
        </w:rPr>
      </w:pPr>
      <w:r w:rsidRPr="00A85A0C">
        <w:rPr>
          <w:i/>
          <w:iCs/>
          <w:color w:val="auto"/>
        </w:rPr>
        <w:t xml:space="preserve">The overall rationale (one primary driver) for the changes implemented in the protocol amendment should be provided. In addition, provide a high-level description of the change(s) and a brief scientific rationale for specific items outlined in the table provided (eg, changes to individual inclusion/exclusion criteria). See Appendix 9, Protocol Amendment History for examples of format and green text for sample content. </w:t>
      </w:r>
    </w:p>
    <w:p w:rsidRPr="007F4C54" w:rsidR="00F46DDC" w:rsidP="007F4C54" w:rsidRDefault="006A7198" w14:paraId="7C90145F" w14:textId="470F595F">
      <w:pPr>
        <w:rPr>
          <w:i/>
          <w:iCs/>
        </w:rPr>
      </w:pPr>
      <w:r w:rsidRPr="00A85A0C">
        <w:rPr>
          <w:rStyle w:val="CPTVariable"/>
          <w:i/>
          <w:iCs/>
          <w:color w:val="auto"/>
        </w:rPr>
        <w:t>Updates to address safety concern</w:t>
      </w:r>
      <w:r w:rsidRPr="00A85A0C" w:rsidR="00E71014">
        <w:rPr>
          <w:rStyle w:val="CPTVariable"/>
          <w:i/>
          <w:iCs/>
          <w:color w:val="auto"/>
        </w:rPr>
        <w:t xml:space="preserve"> &amp; align with product guidelines.</w:t>
      </w:r>
    </w:p>
    <w:p w:rsidRPr="00E71014" w:rsidR="00F46DDC" w:rsidP="00F46DDC" w:rsidRDefault="00F46DDC" w14:paraId="3E6A7DF1" w14:textId="606D46F3">
      <w:pPr>
        <w:rPr>
          <w:rFonts w:cs="Times New Roman" w:eastAsiaTheme="minorHAnsi"/>
          <w:bCs/>
          <w:szCs w:val="24"/>
        </w:rPr>
      </w:pPr>
      <w:r w:rsidRPr="00E71014">
        <w:rPr>
          <w:rFonts w:cs="Times New Roman" w:eastAsiaTheme="minorHAnsi"/>
          <w:bCs/>
          <w:szCs w:val="24"/>
        </w:rPr>
        <w:t xml:space="preserve">The table below </w:t>
      </w:r>
      <w:r w:rsidRPr="00E71014" w:rsidR="00EB63AF">
        <w:rPr>
          <w:rFonts w:cs="Times New Roman" w:eastAsiaTheme="minorHAnsi"/>
          <w:bCs/>
          <w:szCs w:val="24"/>
        </w:rPr>
        <w:t xml:space="preserve">describes </w:t>
      </w:r>
      <w:r w:rsidRPr="00E71014">
        <w:rPr>
          <w:rFonts w:cs="Times New Roman" w:eastAsiaTheme="minorHAnsi"/>
          <w:bCs/>
          <w:szCs w:val="24"/>
        </w:rPr>
        <w:t>the current amendment.</w:t>
      </w:r>
    </w:p>
    <w:tbl>
      <w:tblPr>
        <w:tblStyle w:val="TableGrid"/>
        <w:tblW w:w="0" w:type="auto"/>
        <w:tblInd w:w="0" w:type="dxa"/>
        <w:tblLook w:val="04A0" w:firstRow="1" w:lastRow="0" w:firstColumn="1" w:lastColumn="0" w:noHBand="0" w:noVBand="1"/>
      </w:tblPr>
      <w:tblGrid>
        <w:gridCol w:w="2515"/>
        <w:gridCol w:w="1915"/>
        <w:gridCol w:w="1502"/>
        <w:gridCol w:w="3418"/>
      </w:tblGrid>
      <w:tr w:rsidRPr="00574752" w:rsidR="00F46DDC" w:rsidTr="3C5E88E0" w14:paraId="46AE0A37" w14:textId="77777777">
        <w:trPr>
          <w:hidden w:val="0"/>
        </w:trPr>
        <w:tc>
          <w:tcPr>
            <w:tcW w:w="2515" w:type="dxa"/>
          </w:tcPr>
          <w:p w:rsidRPr="004115CE" w:rsidR="00F46DDC" w:rsidP="001A3503" w:rsidRDefault="00451171" w14:paraId="1ACA84DB" w14:textId="2D75BB41">
            <w:pPr>
              <w:pStyle w:val="CPTInstructional"/>
              <w:spacing w:before="0" w:after="0" w:line="240" w:lineRule="auto"/>
              <w:rPr>
                <w:rFonts w:ascii="Arial" w:hAnsi="Arial"/>
                <w:b/>
                <w:bCs/>
                <w:vanish w:val="0"/>
                <w:color w:val="3333FF"/>
              </w:rPr>
            </w:pPr>
            <w:r w:rsidRPr="001A6F83">
              <w:rPr>
                <w:rFonts w:ascii="Arial" w:hAnsi="Arial"/>
                <w:b/>
                <w:bCs/>
                <w:vanish w:val="0"/>
                <w:color w:val="auto"/>
                <w:sz w:val="24"/>
              </w:rPr>
              <w:t xml:space="preserve">Approximate </w:t>
            </w:r>
            <w:r w:rsidRPr="001A6F83" w:rsidR="001A6F83">
              <w:rPr>
                <w:rFonts w:ascii="Arial" w:hAnsi="Arial"/>
                <w:b/>
                <w:bCs/>
                <w:color w:val="auto"/>
              </w:rPr>
              <w:t>??%</w:t>
            </w:r>
            <w:r w:rsidRPr="001A6F83" w:rsidR="001A6F83">
              <w:rPr>
                <w:rFonts w:ascii="Arial" w:hAnsi="Arial"/>
                <w:b/>
                <w:bCs/>
                <w:vanish w:val="0"/>
                <w:color w:val="auto"/>
              </w:rPr>
              <w:t xml:space="preserve">% </w:t>
            </w:r>
            <w:r w:rsidRPr="001A6F83">
              <w:rPr>
                <w:rFonts w:ascii="Arial" w:hAnsi="Arial"/>
                <w:b/>
                <w:bCs/>
                <w:vanish w:val="0"/>
                <w:color w:val="auto"/>
                <w:sz w:val="24"/>
              </w:rPr>
              <w:t>Enrolled at time of Sponsor Approval:</w:t>
            </w:r>
          </w:p>
        </w:tc>
        <w:tc>
          <w:tcPr>
            <w:tcW w:w="6835" w:type="dxa"/>
            <w:gridSpan w:val="3"/>
          </w:tcPr>
          <w:p w:rsidRPr="00897C90" w:rsidR="00F46DDC" w:rsidP="000B0CDD" w:rsidRDefault="00451171" w14:paraId="6657859F" w14:textId="22F83D04">
            <w:pPr>
              <w:pStyle w:val="InstructionalTExt"/>
              <w:rPr>
                <w:rStyle w:val="CPTVariable"/>
                <w:rFonts w:ascii="Times New Roman" w:hAnsi="Times New Roman"/>
                <w:color w:val="3333FF"/>
              </w:rPr>
            </w:pPr>
            <w:r w:rsidRPr="00897C90">
              <w:rPr>
                <w:rStyle w:val="CPTVariable"/>
                <w:rFonts w:ascii="Times New Roman" w:hAnsi="Times New Roman"/>
                <w:color w:val="auto"/>
              </w:rPr>
              <w:t xml:space="preserve">Approximate </w:t>
            </w:r>
            <w:r w:rsidRPr="00897C90" w:rsidR="004D4D02">
              <w:rPr>
                <w:rStyle w:val="CPTVariable"/>
                <w:rFonts w:ascii="Times New Roman" w:hAnsi="Times New Roman"/>
                <w:color w:val="auto"/>
              </w:rPr>
              <w:t>??</w:t>
            </w:r>
            <w:r w:rsidRPr="00897C90">
              <w:rPr>
                <w:rStyle w:val="CPTVariable"/>
                <w:rFonts w:ascii="Times New Roman" w:hAnsi="Times New Roman"/>
                <w:color w:val="auto"/>
              </w:rPr>
              <w:t>% enrolled Globally</w:t>
            </w:r>
            <w:r w:rsidRPr="00897C90" w:rsidR="004D4D02">
              <w:rPr>
                <w:rStyle w:val="CPTVariable"/>
                <w:rFonts w:ascii="Times New Roman" w:hAnsi="Times New Roman"/>
                <w:color w:val="auto"/>
              </w:rPr>
              <w:t>.</w:t>
            </w:r>
            <w:r w:rsidRPr="00897C90">
              <w:rPr>
                <w:rFonts w:ascii="Times New Roman" w:hAnsi="Times New Roman"/>
                <w:color w:val="auto"/>
              </w:rPr>
              <w:t xml:space="preserve"> </w:t>
            </w:r>
            <w:r w:rsidRPr="00897C90" w:rsidR="004D4D02">
              <w:rPr>
                <w:rFonts w:ascii="Times New Roman" w:hAnsi="Times New Roman"/>
                <w:i/>
                <w:iCs/>
                <w:color w:val="auto"/>
              </w:rPr>
              <w:t xml:space="preserve">(not known for </w:t>
            </w:r>
            <w:r w:rsidRPr="00897C90" w:rsidR="00897C90">
              <w:rPr>
                <w:rFonts w:ascii="Times New Roman" w:hAnsi="Times New Roman"/>
                <w:i/>
                <w:iCs/>
                <w:color w:val="auto"/>
              </w:rPr>
              <w:t>creating sample protocol)</w:t>
            </w:r>
          </w:p>
        </w:tc>
      </w:tr>
      <w:tr w:rsidR="00F46DDC" w:rsidTr="3C5E88E0" w14:paraId="02CF27A0" w14:textId="77777777">
        <w:tc>
          <w:tcPr>
            <w:tcW w:w="2515" w:type="dxa"/>
          </w:tcPr>
          <w:p w:rsidRPr="00844B09" w:rsidR="00F46DDC" w:rsidP="001A3503" w:rsidRDefault="00F46DDC" w14:paraId="1DCAB793" w14:textId="7F03B058">
            <w:pPr>
              <w:rPr>
                <w:rFonts w:cs="Times New Roman"/>
              </w:rPr>
            </w:pPr>
            <w:r w:rsidRPr="00844B09">
              <w:rPr>
                <w:rFonts w:cs="Times New Roman"/>
                <w:b/>
                <w:bCs/>
              </w:rPr>
              <w:t xml:space="preserve">Reason(s) for </w:t>
            </w:r>
            <w:r w:rsidRPr="00844B09" w:rsidR="5C8DB067">
              <w:rPr>
                <w:rFonts w:cs="Times New Roman"/>
                <w:b/>
                <w:bCs/>
              </w:rPr>
              <w:t>Amendment</w:t>
            </w:r>
            <w:r w:rsidRPr="00844B09">
              <w:rPr>
                <w:rFonts w:cs="Times New Roman"/>
                <w:b/>
                <w:bCs/>
              </w:rPr>
              <w:t>:</w:t>
            </w:r>
          </w:p>
        </w:tc>
        <w:tc>
          <w:tcPr>
            <w:tcW w:w="3417" w:type="dxa"/>
            <w:gridSpan w:val="2"/>
          </w:tcPr>
          <w:p w:rsidRPr="005A7BDF" w:rsidR="00D373A5" w:rsidP="005A7BDF" w:rsidRDefault="00F46DDC" w14:paraId="0E4786CA" w14:textId="5F9C9552">
            <w:pPr>
              <w:pStyle w:val="CPTInstructional"/>
              <w:spacing w:before="0" w:after="0" w:line="240" w:lineRule="auto"/>
              <w:rPr>
                <w:rFonts w:cs="Times New Roman" w:eastAsiaTheme="minorHAnsi"/>
                <w:bCs/>
                <w:vanish w:val="0"/>
                <w:color w:val="3333FF"/>
                <w:sz w:val="24"/>
              </w:rPr>
            </w:pPr>
            <w:r w:rsidRPr="002C0258">
              <w:rPr>
                <w:rFonts w:cs="Times New Roman" w:eastAsiaTheme="minorHAnsi"/>
                <w:bCs/>
                <w:vanish w:val="0"/>
                <w:color w:val="auto"/>
                <w:sz w:val="24"/>
              </w:rPr>
              <w:t>Primary:</w:t>
            </w:r>
            <w:r w:rsidRPr="002C0258" w:rsidR="00C86FA2">
              <w:rPr>
                <w:rFonts w:cs="Times New Roman" w:eastAsiaTheme="minorHAnsi"/>
                <w:bCs/>
                <w:vanish w:val="0"/>
                <w:color w:val="auto"/>
                <w:sz w:val="24"/>
              </w:rPr>
              <w:t xml:space="preserve"> </w:t>
            </w:r>
            <w:r w:rsidR="00897C90">
              <w:rPr>
                <w:rFonts w:cs="Times New Roman" w:eastAsiaTheme="minorHAnsi"/>
                <w:bCs/>
                <w:vanish w:val="0"/>
                <w:color w:val="auto"/>
                <w:sz w:val="24"/>
              </w:rPr>
              <w:t>Safety</w:t>
            </w:r>
          </w:p>
        </w:tc>
        <w:tc>
          <w:tcPr>
            <w:tcW w:w="3418" w:type="dxa"/>
          </w:tcPr>
          <w:p w:rsidRPr="005A7BDF" w:rsidR="00F46DDC" w:rsidP="005A7BDF" w:rsidRDefault="00451171" w14:paraId="0D86AE08" w14:textId="72A40677">
            <w:pPr>
              <w:pStyle w:val="CPTInstructional"/>
              <w:spacing w:before="0" w:after="0" w:line="240" w:lineRule="auto"/>
              <w:rPr>
                <w:rFonts w:cs="Times New Roman" w:eastAsiaTheme="minorEastAsia"/>
                <w:vanish w:val="0"/>
                <w:color w:val="3333FF"/>
                <w:sz w:val="24"/>
                <w:szCs w:val="24"/>
              </w:rPr>
            </w:pPr>
            <w:r w:rsidRPr="008E7357">
              <w:rPr>
                <w:rFonts w:cs="Times New Roman" w:eastAsiaTheme="minorEastAsia"/>
                <w:vanish w:val="0"/>
                <w:color w:val="auto"/>
                <w:sz w:val="24"/>
                <w:szCs w:val="24"/>
              </w:rPr>
              <w:t>Secondary</w:t>
            </w:r>
            <w:r w:rsidRPr="000D5CC1" w:rsidR="00F46DDC">
              <w:rPr>
                <w:rFonts w:cs="Times New Roman" w:eastAsiaTheme="minorEastAsia"/>
                <w:vanish w:val="0"/>
                <w:color w:val="auto"/>
                <w:sz w:val="24"/>
                <w:szCs w:val="24"/>
              </w:rPr>
              <w:t>:</w:t>
            </w:r>
            <w:r w:rsidRPr="000D5CC1" w:rsidR="00C86FA2">
              <w:rPr>
                <w:rFonts w:cs="Times New Roman" w:eastAsiaTheme="minorEastAsia"/>
                <w:vanish w:val="0"/>
                <w:color w:val="auto"/>
                <w:sz w:val="24"/>
                <w:szCs w:val="24"/>
              </w:rPr>
              <w:t xml:space="preserve"> </w:t>
            </w:r>
            <w:r w:rsidR="007F4C54">
              <w:rPr>
                <w:rFonts w:cs="Times New Roman" w:eastAsiaTheme="minorEastAsia"/>
                <w:vanish w:val="0"/>
                <w:color w:val="auto"/>
                <w:sz w:val="24"/>
                <w:szCs w:val="24"/>
              </w:rPr>
              <w:t>NA</w:t>
            </w:r>
          </w:p>
        </w:tc>
      </w:tr>
      <w:tr w:rsidR="00F46DDC" w:rsidTr="3C5E88E0" w14:paraId="1DE26EEF" w14:textId="77777777">
        <w:tc>
          <w:tcPr>
            <w:tcW w:w="2515" w:type="dxa"/>
          </w:tcPr>
          <w:p w:rsidRPr="00844B09" w:rsidR="00F46DDC" w:rsidP="001A3503" w:rsidRDefault="00DE067D" w14:paraId="602FD9DF" w14:textId="4B91159B">
            <w:pPr>
              <w:pStyle w:val="HeadingNoTOC"/>
              <w:spacing w:before="0"/>
              <w:rPr>
                <w:rFonts w:ascii="Times New Roman" w:hAnsi="Times New Roman" w:cs="Times New Roman"/>
                <w:b/>
                <w:bCs/>
              </w:rPr>
            </w:pPr>
            <w:r>
              <w:rPr>
                <w:rFonts w:ascii="Times New Roman" w:hAnsi="Times New Roman" w:cs="Times New Roman"/>
                <w:b/>
                <w:bCs/>
              </w:rPr>
              <w:t>Amendment Summary</w:t>
            </w:r>
            <w:r w:rsidRPr="00844B09" w:rsidR="00F46DDC">
              <w:rPr>
                <w:rFonts w:ascii="Times New Roman" w:hAnsi="Times New Roman" w:cs="Times New Roman"/>
                <w:b/>
                <w:bCs/>
              </w:rPr>
              <w:t>:</w:t>
            </w:r>
          </w:p>
        </w:tc>
        <w:tc>
          <w:tcPr>
            <w:tcW w:w="6835" w:type="dxa"/>
            <w:gridSpan w:val="3"/>
          </w:tcPr>
          <w:p w:rsidR="00BF6903" w:rsidP="00ED13FD" w:rsidRDefault="00817BE2" w14:paraId="4A7336A8" w14:textId="4B280E44">
            <w:pPr>
              <w:pStyle w:val="CPTInstructional"/>
              <w:spacing w:before="0" w:after="0" w:line="240" w:lineRule="auto"/>
              <w:rPr>
                <w:vanish w:val="0"/>
                <w:color w:val="auto"/>
                <w:sz w:val="24"/>
                <w:szCs w:val="22"/>
              </w:rPr>
            </w:pPr>
            <w:r w:rsidRPr="00BF6903">
              <w:rPr>
                <w:vanish w:val="0"/>
                <w:color w:val="auto"/>
                <w:sz w:val="24"/>
                <w:szCs w:val="22"/>
              </w:rPr>
              <w:t xml:space="preserve">Protocol I8R-JE-IGBJ A Phase 3 Study of Nasal Glucagon (LY900018) Compared to Intramuscular Glucagon for Treatment of Insulin-induced Hypoglycemia in Japanese Patients with Diabetes Mellitus has been amended. The new protocol is indicated by Amendment (a) and will be used to conduct the study in place of any preceding version of the protocol. The overall changes and rationale for the changes made to this protocol are as follows: </w:t>
            </w:r>
          </w:p>
          <w:p w:rsidR="00BF6903" w:rsidP="00EB0919" w:rsidRDefault="00817BE2" w14:paraId="657A5E05" w14:textId="1B8B3318">
            <w:pPr>
              <w:pStyle w:val="CPTInstructional"/>
              <w:numPr>
                <w:ilvl w:val="0"/>
                <w:numId w:val="21"/>
              </w:numPr>
              <w:spacing w:before="0" w:after="0" w:line="240" w:lineRule="auto"/>
              <w:rPr>
                <w:vanish w:val="0"/>
                <w:color w:val="auto"/>
                <w:sz w:val="24"/>
                <w:szCs w:val="22"/>
              </w:rPr>
            </w:pPr>
            <w:r w:rsidRPr="00BF6903">
              <w:rPr>
                <w:vanish w:val="0"/>
                <w:color w:val="auto"/>
                <w:sz w:val="24"/>
                <w:szCs w:val="22"/>
              </w:rPr>
              <w:t xml:space="preserve">An exclusion criterion for patients with retinopathy or maculopathy was added due to the potential risk of fundal hemorrhage induced by hypoglycemia. </w:t>
            </w:r>
          </w:p>
          <w:p w:rsidRPr="00084691" w:rsidR="00817BE2" w:rsidP="00EB0919" w:rsidRDefault="00817BE2" w14:paraId="26C63B6C" w14:textId="126667F9">
            <w:pPr>
              <w:pStyle w:val="CPTInstructional"/>
              <w:numPr>
                <w:ilvl w:val="0"/>
                <w:numId w:val="21"/>
              </w:numPr>
              <w:spacing w:before="0" w:after="0" w:line="240" w:lineRule="auto"/>
              <w:rPr>
                <w:vanish w:val="0"/>
                <w:color w:val="auto"/>
                <w:sz w:val="24"/>
                <w:szCs w:val="22"/>
              </w:rPr>
            </w:pPr>
            <w:r w:rsidRPr="00BF6903">
              <w:rPr>
                <w:vanish w:val="0"/>
                <w:color w:val="auto"/>
                <w:sz w:val="24"/>
                <w:szCs w:val="22"/>
              </w:rPr>
              <w:t xml:space="preserve">The </w:t>
            </w:r>
            <w:proofErr w:type="spellStart"/>
            <w:r w:rsidRPr="00BF6903">
              <w:rPr>
                <w:vanish w:val="0"/>
                <w:color w:val="auto"/>
                <w:sz w:val="24"/>
                <w:szCs w:val="22"/>
              </w:rPr>
              <w:t>GlucaGen</w:t>
            </w:r>
            <w:proofErr w:type="spellEnd"/>
            <w:r w:rsidRPr="00BF6903">
              <w:rPr>
                <w:vanish w:val="0"/>
                <w:color w:val="auto"/>
                <w:sz w:val="24"/>
                <w:szCs w:val="22"/>
              </w:rPr>
              <w:t xml:space="preserve"> reconstitution volume was changed from 1.0 mL to 1.1 mL in accordance with instructions in the Summary of Product Characteristics (2015). </w:t>
            </w:r>
            <w:r w:rsidRPr="00BF6903">
              <w:rPr>
                <w:color w:val="auto"/>
                <w:sz w:val="24"/>
                <w:szCs w:val="22"/>
              </w:rPr>
              <w:t xml:space="preserve">Protocol I8R-JE-IGBJ A Phase 3 Study of Nasal Glucagon (LY900018) Compared to Intramuscular Glucagon for Treatment of Insulin-induced Hypoglycemia in Japanese Patients with Diabetes Mellitus has been amended. The new protocol is indicated by Amendment (a) and will be used to conduct the study in place of any preceding version of the protocol. The overall changes and rationale for the changes made to this protocol are as follows: • An exclusion criterion for patients with retinopathy or maculopathy was added due to the potential risk of fundal hemorrhage induced by hypoglycemia. • The GlucaGen reconstitution volume was changed from 1.0 mL to 1.1 mL in accordance with instructions in the Summary of Product Characteristics (2015). </w:t>
            </w:r>
            <w:r w:rsidRPr="00BF6903" w:rsidR="002768F0">
              <w:rPr>
                <w:color w:val="auto"/>
                <w:sz w:val="24"/>
                <w:szCs w:val="22"/>
              </w:rPr>
              <w:t>Protocol I8R-JE-IGBJ A Phase 3 Study of Nasal Glucagon (LY900018) Compared to Intramuscular Glucagon for Treatment of Insulin-induced Hypoglycemia in Japanese Patients with Diabetes Mellitus has been amended. The new protocol is indicated by Amendment (a) and will be used to conduct the study in place of any preceding version of the protocol. The overall changes and rationale for the changes made to this protocol are as follows: • An exclusion criterion for patients with retinopathy or maculopathy was added due to the potential risk of fundal hemorrhage induced by hypoglycemia. • The GlucaGen reconstitution volume was changed from 1.0 mL to 1.1 mL in accordance with instructions in the Summary of Product Characteristics (2015).</w:t>
            </w:r>
          </w:p>
        </w:tc>
      </w:tr>
      <w:tr w:rsidR="002E5574" w:rsidTr="3C5E88E0" w14:paraId="47613002" w14:textId="77777777">
        <w:trPr>
          <w:hidden w:val="0"/>
        </w:trPr>
        <w:tc>
          <w:tcPr>
            <w:tcW w:w="4430" w:type="dxa"/>
            <w:gridSpan w:val="2"/>
          </w:tcPr>
          <w:p w:rsidRPr="0023225F" w:rsidR="002E5574" w:rsidP="002E5574" w:rsidRDefault="002E5574" w14:paraId="22B3333C" w14:textId="66D24947">
            <w:pPr>
              <w:pStyle w:val="CPTInstructional"/>
              <w:spacing w:before="0" w:after="0" w:line="240" w:lineRule="auto"/>
              <w:rPr>
                <w:rFonts w:eastAsia="Times New Roman" w:cs="Times New Roman"/>
                <w:vanish w:val="0"/>
                <w:color w:val="auto"/>
                <w:sz w:val="24"/>
                <w:lang w:eastAsia="ja-JP"/>
              </w:rPr>
            </w:pPr>
            <w:r w:rsidRPr="0023225F">
              <w:rPr>
                <w:rFonts w:eastAsia="Times New Roman" w:cs="Times New Roman"/>
                <w:vanish w:val="0"/>
                <w:color w:val="auto"/>
                <w:sz w:val="24"/>
                <w:lang w:eastAsia="ja-JP"/>
              </w:rPr>
              <w:t>Is this amendment likely to have a s</w:t>
            </w:r>
            <w:r w:rsidRPr="0023225F">
              <w:rPr>
                <w:rFonts w:eastAsia="Times New Roman" w:cs="Times New Roman"/>
                <w:vanish w:val="0"/>
                <w:color w:val="auto"/>
                <w:sz w:val="24"/>
              </w:rPr>
              <w:t>ubstantial</w:t>
            </w:r>
            <w:r w:rsidRPr="0023225F">
              <w:rPr>
                <w:rFonts w:eastAsia="Times New Roman" w:cs="Times New Roman"/>
                <w:vanish w:val="0"/>
                <w:color w:val="auto"/>
                <w:sz w:val="24"/>
                <w:lang w:eastAsia="ja-JP"/>
              </w:rPr>
              <w:t xml:space="preserve"> impact on the safety or r</w:t>
            </w:r>
            <w:r w:rsidRPr="0023225F">
              <w:rPr>
                <w:rFonts w:eastAsia="Times New Roman" w:cs="Times New Roman"/>
                <w:vanish w:val="0"/>
                <w:color w:val="auto"/>
                <w:sz w:val="24"/>
              </w:rPr>
              <w:t>ights of the participants?</w:t>
            </w:r>
          </w:p>
        </w:tc>
        <w:tc>
          <w:tcPr>
            <w:tcW w:w="4920" w:type="dxa"/>
            <w:gridSpan w:val="2"/>
          </w:tcPr>
          <w:p w:rsidRPr="000D5CC1" w:rsidR="002E5574" w:rsidP="002E5574" w:rsidRDefault="002E5574" w14:paraId="5D2B1351" w14:textId="3C7BC7D8">
            <w:pPr>
              <w:rPr>
                <w:rFonts w:cs="Times New Roman"/>
                <w:lang w:eastAsia="ja-JP"/>
              </w:rPr>
            </w:pPr>
            <w:r w:rsidRPr="000D5CC1">
              <w:rPr>
                <w:rFonts w:cs="Times New Roman"/>
              </w:rPr>
              <w:t>Yes</w:t>
            </w:r>
          </w:p>
          <w:p w:rsidRPr="00C27C73" w:rsidR="002E5574" w:rsidP="002E5574" w:rsidRDefault="00084691" w14:paraId="5890F14D" w14:textId="0618A761">
            <w:pPr>
              <w:rPr>
                <w:rFonts w:cs="Times New Roman"/>
                <w:i/>
                <w:iCs/>
              </w:rPr>
            </w:pPr>
            <w:r w:rsidRPr="00C27C73">
              <w:rPr>
                <w:rFonts w:cs="Times New Roman"/>
                <w:i/>
                <w:iCs/>
              </w:rPr>
              <w:t xml:space="preserve">Specifically implemented to </w:t>
            </w:r>
            <w:r w:rsidRPr="00C27C73" w:rsidR="00C27C73">
              <w:rPr>
                <w:rFonts w:cs="Times New Roman"/>
                <w:i/>
                <w:iCs/>
              </w:rPr>
              <w:t>decrease safety risks.</w:t>
            </w:r>
          </w:p>
          <w:p w:rsidRPr="0023225F" w:rsidR="002E5574" w:rsidP="002E5574" w:rsidRDefault="002E5574" w14:paraId="4FC15831" w14:textId="5022ABF1">
            <w:pPr>
              <w:rPr>
                <w:rFonts w:cs="Times New Roman"/>
              </w:rPr>
            </w:pPr>
          </w:p>
        </w:tc>
      </w:tr>
      <w:tr w:rsidR="002E5574" w:rsidTr="3C5E88E0" w14:paraId="1ADEFB70" w14:textId="77777777">
        <w:trPr>
          <w:hidden w:val="0"/>
        </w:trPr>
        <w:tc>
          <w:tcPr>
            <w:tcW w:w="4430" w:type="dxa"/>
            <w:gridSpan w:val="2"/>
          </w:tcPr>
          <w:p w:rsidRPr="0023225F" w:rsidR="002E5574" w:rsidP="002E5574" w:rsidRDefault="002E5574" w14:paraId="3809DC26" w14:textId="6F66C5EB">
            <w:pPr>
              <w:pStyle w:val="CPTInstructional"/>
              <w:spacing w:before="0" w:after="0" w:line="240" w:lineRule="auto"/>
              <w:rPr>
                <w:rFonts w:eastAsia="Times New Roman" w:cs="Times New Roman"/>
                <w:vanish w:val="0"/>
                <w:color w:val="auto"/>
                <w:sz w:val="24"/>
                <w:lang w:eastAsia="ja-JP"/>
              </w:rPr>
            </w:pPr>
            <w:r w:rsidRPr="0023225F">
              <w:rPr>
                <w:rFonts w:eastAsia="Times New Roman" w:cs="Times New Roman"/>
                <w:vanish w:val="0"/>
                <w:color w:val="auto"/>
                <w:sz w:val="24"/>
                <w:lang w:eastAsia="ja-JP"/>
              </w:rPr>
              <w:t>Is this amendment likely to have a s</w:t>
            </w:r>
            <w:r w:rsidRPr="0023225F">
              <w:rPr>
                <w:rFonts w:eastAsia="Times New Roman" w:cs="Times New Roman"/>
                <w:vanish w:val="0"/>
                <w:color w:val="auto"/>
                <w:sz w:val="24"/>
              </w:rPr>
              <w:t>ubstantial</w:t>
            </w:r>
            <w:r w:rsidRPr="0023225F">
              <w:rPr>
                <w:rFonts w:eastAsia="Times New Roman" w:cs="Times New Roman"/>
                <w:vanish w:val="0"/>
                <w:color w:val="auto"/>
                <w:sz w:val="24"/>
                <w:lang w:eastAsia="ja-JP"/>
              </w:rPr>
              <w:t xml:space="preserve"> impact</w:t>
            </w:r>
            <w:r w:rsidRPr="0023225F">
              <w:rPr>
                <w:rFonts w:eastAsia="Times New Roman" w:cs="Times New Roman"/>
                <w:vanish w:val="0"/>
                <w:color w:val="auto"/>
                <w:sz w:val="24"/>
              </w:rPr>
              <w:t xml:space="preserve"> on the reliability and robustness of the data generated in the clinical trial?</w:t>
            </w:r>
          </w:p>
        </w:tc>
        <w:tc>
          <w:tcPr>
            <w:tcW w:w="4920" w:type="dxa"/>
            <w:gridSpan w:val="2"/>
          </w:tcPr>
          <w:p w:rsidRPr="0023225F" w:rsidR="002E5574" w:rsidP="002E5574" w:rsidRDefault="002E5574" w14:paraId="6714CD97" w14:textId="1C7528D1">
            <w:pPr>
              <w:rPr>
                <w:rFonts w:cs="Times New Roman"/>
                <w:lang w:eastAsia="ja-JP"/>
              </w:rPr>
            </w:pPr>
            <w:r w:rsidRPr="000D5CC1">
              <w:rPr>
                <w:rFonts w:cs="Times New Roman"/>
              </w:rPr>
              <w:t>No</w:t>
            </w:r>
          </w:p>
          <w:p w:rsidRPr="0023225F" w:rsidR="002E5574" w:rsidP="002E5574" w:rsidRDefault="002E5574" w14:paraId="6D4F6B94" w14:textId="77777777">
            <w:pPr>
              <w:rPr>
                <w:rFonts w:cs="Times New Roman"/>
              </w:rPr>
            </w:pPr>
          </w:p>
        </w:tc>
      </w:tr>
    </w:tbl>
    <w:p w:rsidRPr="00DC36E1" w:rsidR="00C540E7" w:rsidP="00DC36E1" w:rsidRDefault="00C540E7" w14:paraId="059B59EE" w14:textId="462B18EF">
      <w:pPr>
        <w:pStyle w:val="HeadingNoTOC"/>
        <w:rPr>
          <w:rFonts w:ascii="Times New Roman" w:hAnsi="Times New Roman" w:cs="Times New Roman"/>
          <w:b/>
        </w:rPr>
      </w:pPr>
      <w:r>
        <w:rPr>
          <w:rFonts w:ascii="Times New Roman" w:hAnsi="Times New Roman" w:cs="Times New Roman"/>
          <w:b/>
        </w:rPr>
        <w:t>Overview</w:t>
      </w:r>
      <w:r w:rsidRPr="00994E1B" w:rsidR="00F46DDC">
        <w:rPr>
          <w:rFonts w:ascii="Times New Roman" w:hAnsi="Times New Roman" w:cs="Times New Roman"/>
          <w:b/>
        </w:rPr>
        <w:t xml:space="preserve"> of Changes</w:t>
      </w:r>
      <w:r w:rsidR="00F46DDC">
        <w:rPr>
          <w:rFonts w:ascii="Times New Roman" w:hAnsi="Times New Roman" w:cs="Times New Roman"/>
          <w:b/>
        </w:rPr>
        <w:t xml:space="preserve"> in the Current </w:t>
      </w:r>
      <w:sdt>
        <w:sdtPr>
          <w:tag w:val="goog_rdk_68"/>
          <w:id w:val="1136299987"/>
        </w:sdtPr>
        <w:sdtContent/>
      </w:sdt>
      <w:sdt>
        <w:sdtPr>
          <w:tag w:val="goog_rdk_69"/>
          <w:id w:val="-212656515"/>
        </w:sdtPr>
        <w:sdtContent/>
      </w:sdt>
      <w:r w:rsidR="00F46DDC">
        <w:rPr>
          <w:rFonts w:ascii="Times New Roman" w:hAnsi="Times New Roman" w:cs="Times New Roman"/>
          <w:b/>
        </w:rPr>
        <w:t>Amendment</w:t>
      </w:r>
      <w:r w:rsidRPr="00994E1B" w:rsidR="00F46DDC">
        <w:rPr>
          <w:rFonts w:ascii="Times New Roman" w:hAnsi="Times New Roman" w:cs="Times New Roman"/>
          <w:b/>
        </w:rPr>
        <w:t>:</w:t>
      </w:r>
    </w:p>
    <w:tbl>
      <w:tblPr>
        <w:tblW w:w="4906" w:type="pct"/>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4A0" w:firstRow="1" w:lastRow="0" w:firstColumn="1" w:lastColumn="0" w:noHBand="0" w:noVBand="1"/>
      </w:tblPr>
      <w:tblGrid>
        <w:gridCol w:w="2875"/>
        <w:gridCol w:w="4230"/>
        <w:gridCol w:w="2069"/>
      </w:tblGrid>
      <w:tr w:rsidRPr="00994E1B" w:rsidR="00972BB0" w:rsidTr="00F90BEA" w14:paraId="150BBC56" w14:textId="77777777">
        <w:trPr>
          <w:tblHeader/>
        </w:trPr>
        <w:tc>
          <w:tcPr>
            <w:tcW w:w="2875" w:type="dxa"/>
            <w:vAlign w:val="bottom"/>
            <w:hideMark/>
          </w:tcPr>
          <w:p w:rsidRPr="00994E1B" w:rsidR="00972BB0" w:rsidP="00F90BEA" w:rsidRDefault="00972BB0" w14:paraId="006B75E7" w14:textId="4A0C1545">
            <w:pPr>
              <w:pStyle w:val="TableHeadings"/>
              <w:spacing w:before="26" w:after="26"/>
              <w:jc w:val="left"/>
            </w:pPr>
            <w:r>
              <w:t>Description of Change</w:t>
            </w:r>
          </w:p>
        </w:tc>
        <w:tc>
          <w:tcPr>
            <w:tcW w:w="4230" w:type="dxa"/>
            <w:vAlign w:val="bottom"/>
          </w:tcPr>
          <w:p w:rsidR="00972BB0" w:rsidP="00F90BEA" w:rsidRDefault="00972BB0" w14:paraId="3596E1AE" w14:textId="1BC27996">
            <w:pPr>
              <w:pStyle w:val="TableHeadings"/>
              <w:spacing w:before="26" w:after="26"/>
              <w:jc w:val="left"/>
            </w:pPr>
            <w:r>
              <w:t>Brief Rationale for Change</w:t>
            </w:r>
          </w:p>
        </w:tc>
        <w:tc>
          <w:tcPr>
            <w:tcW w:w="2069" w:type="dxa"/>
            <w:vAlign w:val="bottom"/>
          </w:tcPr>
          <w:p w:rsidR="00972BB0" w:rsidP="00F90BEA" w:rsidRDefault="00972BB0" w14:paraId="785CA3FB" w14:textId="0E98CB88">
            <w:pPr>
              <w:pStyle w:val="TableHeadings"/>
              <w:spacing w:before="26" w:after="26"/>
              <w:jc w:val="left"/>
            </w:pPr>
            <w:r w:rsidRPr="00994E1B">
              <w:t>Section #</w:t>
            </w:r>
            <w:r>
              <w:t xml:space="preserve"> and Name</w:t>
            </w:r>
          </w:p>
        </w:tc>
      </w:tr>
      <w:tr w:rsidRPr="00B37911" w:rsidR="00972BB0" w:rsidTr="00693202" w14:paraId="4E40DB39" w14:textId="77777777">
        <w:trPr>
          <w:hidden w:val="0"/>
        </w:trPr>
        <w:tc>
          <w:tcPr>
            <w:tcW w:w="2875" w:type="dxa"/>
            <w:shd w:val="clear" w:color="auto" w:fill="auto"/>
          </w:tcPr>
          <w:p w:rsidR="00391286" w:rsidP="00391286" w:rsidRDefault="00391286" w14:paraId="148C2234" w14:textId="77777777">
            <w:pPr>
              <w:pStyle w:val="CPTInstructional"/>
              <w:spacing w:before="0" w:after="0" w:line="240" w:lineRule="auto"/>
              <w:rPr>
                <w:vanish w:val="0"/>
                <w:color w:val="auto"/>
                <w:sz w:val="24"/>
                <w:szCs w:val="22"/>
              </w:rPr>
            </w:pPr>
            <w:r w:rsidRPr="00BF6903">
              <w:rPr>
                <w:vanish w:val="0"/>
                <w:color w:val="auto"/>
                <w:sz w:val="24"/>
                <w:szCs w:val="22"/>
              </w:rPr>
              <w:t xml:space="preserve">An exclusion criterion for patients with retinopathy or maculopathy was added </w:t>
            </w:r>
            <w:r w:rsidRPr="00BF6903">
              <w:rPr>
                <w:vanish w:val="0"/>
                <w:color w:val="auto"/>
                <w:sz w:val="24"/>
                <w:szCs w:val="22"/>
              </w:rPr>
              <w:t xml:space="preserve">due to the potential risk of fundal hemorrhage induced by hypoglycemia. </w:t>
            </w:r>
          </w:p>
          <w:p w:rsidRPr="000D5CC1" w:rsidR="00972BB0" w:rsidP="00F90BEA" w:rsidRDefault="00972BB0" w14:paraId="7E44F54C" w14:textId="4D5D6F85">
            <w:pPr>
              <w:pStyle w:val="TableText"/>
              <w:tabs>
                <w:tab w:val="clear" w:pos="288"/>
                <w:tab w:val="clear" w:pos="576"/>
                <w:tab w:val="clear" w:pos="864"/>
                <w:tab w:val="left" w:pos="192"/>
                <w:tab w:val="left" w:pos="385"/>
                <w:tab w:val="left" w:pos="578"/>
              </w:tabs>
              <w:spacing w:before="40" w:after="40"/>
              <w:rPr>
                <w:color w:val="3333FF"/>
                <w:szCs w:val="24"/>
              </w:rPr>
            </w:pPr>
          </w:p>
        </w:tc>
        <w:tc>
          <w:tcPr>
            <w:tcW w:w="4230" w:type="dxa"/>
            <w:shd w:val="clear" w:color="auto" w:fill="auto"/>
          </w:tcPr>
          <w:p w:rsidRPr="00F81FEC" w:rsidR="00972BB0" w:rsidP="00F90BEA" w:rsidRDefault="00391286" w14:paraId="36835E72" w14:textId="568CF86A">
            <w:pPr>
              <w:pStyle w:val="TableText"/>
              <w:tabs>
                <w:tab w:val="clear" w:pos="288"/>
                <w:tab w:val="clear" w:pos="576"/>
                <w:tab w:val="clear" w:pos="864"/>
                <w:tab w:val="left" w:pos="192"/>
                <w:tab w:val="left" w:pos="385"/>
                <w:tab w:val="left" w:pos="578"/>
              </w:tabs>
              <w:spacing w:before="40" w:after="40"/>
              <w:rPr>
                <w:rStyle w:val="CPTVariable"/>
                <w:rFonts w:eastAsiaTheme="majorEastAsia"/>
                <w:i/>
                <w:iCs/>
                <w:color w:val="3333FF"/>
                <w:szCs w:val="24"/>
              </w:rPr>
            </w:pPr>
            <w:r w:rsidRPr="00F81FEC">
              <w:rPr>
                <w:i/>
                <w:iCs/>
              </w:rPr>
              <w:t xml:space="preserve">Mitigate risk of </w:t>
            </w:r>
            <w:r w:rsidRPr="00F81FEC" w:rsidR="00F81FEC">
              <w:rPr>
                <w:i/>
                <w:iCs/>
              </w:rPr>
              <w:t>fundal hemorrhage induced by hypoglycemia.</w:t>
            </w:r>
          </w:p>
        </w:tc>
        <w:tc>
          <w:tcPr>
            <w:tcW w:w="2069" w:type="dxa"/>
            <w:shd w:val="clear" w:color="auto" w:fill="auto"/>
          </w:tcPr>
          <w:p w:rsidRPr="000D5CC1" w:rsidR="00972BB0" w:rsidP="00F90BEA" w:rsidRDefault="00D9476B" w14:paraId="68CAFC60" w14:textId="275A4BC1">
            <w:pPr>
              <w:pStyle w:val="TableText"/>
              <w:tabs>
                <w:tab w:val="clear" w:pos="288"/>
                <w:tab w:val="clear" w:pos="576"/>
                <w:tab w:val="clear" w:pos="864"/>
                <w:tab w:val="left" w:pos="192"/>
                <w:tab w:val="left" w:pos="385"/>
                <w:tab w:val="left" w:pos="578"/>
              </w:tabs>
              <w:spacing w:before="40" w:after="40"/>
              <w:rPr>
                <w:rStyle w:val="CPTVariable"/>
                <w:rFonts w:eastAsiaTheme="majorEastAsia"/>
                <w:color w:val="3333FF"/>
                <w:szCs w:val="24"/>
              </w:rPr>
            </w:pPr>
            <w:r w:rsidRPr="008A06E0">
              <w:rPr>
                <w:rStyle w:val="CPTVariable"/>
                <w:color w:val="auto"/>
                <w:szCs w:val="24"/>
              </w:rPr>
              <w:t>Section 6.2 Exclusions Criteria</w:t>
            </w:r>
          </w:p>
        </w:tc>
      </w:tr>
      <w:tr w:rsidRPr="00994E1B" w:rsidR="00972BB0" w:rsidTr="00693202" w14:paraId="1389993F" w14:textId="77777777">
        <w:tc>
          <w:tcPr>
            <w:tcW w:w="2875" w:type="dxa"/>
            <w:shd w:val="clear" w:color="auto" w:fill="auto"/>
          </w:tcPr>
          <w:p w:rsidRPr="000D5CC1" w:rsidR="00972BB0" w:rsidP="00F90BEA" w:rsidRDefault="00D9476B" w14:paraId="2926E636" w14:textId="1AD52855">
            <w:pPr>
              <w:pStyle w:val="TableText"/>
              <w:tabs>
                <w:tab w:val="clear" w:pos="288"/>
                <w:tab w:val="clear" w:pos="576"/>
                <w:tab w:val="clear" w:pos="864"/>
                <w:tab w:val="left" w:pos="192"/>
                <w:tab w:val="left" w:pos="385"/>
                <w:tab w:val="left" w:pos="578"/>
              </w:tabs>
              <w:spacing w:before="40" w:after="40"/>
              <w:rPr>
                <w:rStyle w:val="CPTVariable"/>
                <w:rFonts w:eastAsiaTheme="majorEastAsia"/>
                <w:color w:val="3333FF"/>
                <w:szCs w:val="24"/>
              </w:rPr>
            </w:pPr>
            <w:r w:rsidRPr="00BF6903">
              <w:t xml:space="preserve">The </w:t>
            </w:r>
            <w:proofErr w:type="spellStart"/>
            <w:r w:rsidRPr="00BF6903">
              <w:t>GlucaGen</w:t>
            </w:r>
            <w:proofErr w:type="spellEnd"/>
            <w:r w:rsidRPr="00BF6903">
              <w:t xml:space="preserve"> reconstitution volume was changed from 1.0 mL to 1.1 mL in accordance with instructions in the Summary of Product Characteristics (2015).</w:t>
            </w:r>
          </w:p>
        </w:tc>
        <w:tc>
          <w:tcPr>
            <w:tcW w:w="4230" w:type="dxa"/>
            <w:shd w:val="clear" w:color="auto" w:fill="auto"/>
          </w:tcPr>
          <w:p w:rsidRPr="008A06E0" w:rsidR="00972BB0" w:rsidP="00F90BEA" w:rsidRDefault="008A06E0" w14:paraId="545A6A8D" w14:textId="4695B743">
            <w:pPr>
              <w:pStyle w:val="TableText"/>
              <w:tabs>
                <w:tab w:val="clear" w:pos="288"/>
                <w:tab w:val="clear" w:pos="576"/>
                <w:tab w:val="clear" w:pos="864"/>
                <w:tab w:val="left" w:pos="192"/>
                <w:tab w:val="left" w:pos="385"/>
                <w:tab w:val="left" w:pos="578"/>
              </w:tabs>
              <w:spacing w:before="40" w:after="40"/>
              <w:rPr>
                <w:rStyle w:val="CPTVariable"/>
                <w:rFonts w:eastAsiaTheme="majorEastAsia"/>
                <w:i/>
                <w:iCs/>
                <w:color w:val="3333FF"/>
                <w:szCs w:val="24"/>
              </w:rPr>
            </w:pPr>
            <w:r w:rsidRPr="008A06E0">
              <w:rPr>
                <w:i/>
                <w:iCs/>
              </w:rPr>
              <w:t>Ensure alignment with Summary of Product Characteristics (2015)</w:t>
            </w:r>
          </w:p>
        </w:tc>
        <w:tc>
          <w:tcPr>
            <w:tcW w:w="2069" w:type="dxa"/>
            <w:shd w:val="clear" w:color="auto" w:fill="auto"/>
          </w:tcPr>
          <w:p w:rsidRPr="000D5CC1" w:rsidR="00972BB0" w:rsidP="00F90BEA" w:rsidRDefault="008A06E0" w14:paraId="2BB68142" w14:textId="383370B9">
            <w:pPr>
              <w:pStyle w:val="TableText"/>
              <w:tabs>
                <w:tab w:val="clear" w:pos="288"/>
                <w:tab w:val="clear" w:pos="576"/>
                <w:tab w:val="clear" w:pos="864"/>
                <w:tab w:val="left" w:pos="192"/>
                <w:tab w:val="left" w:pos="385"/>
                <w:tab w:val="left" w:pos="578"/>
              </w:tabs>
              <w:spacing w:before="40" w:after="40"/>
              <w:rPr>
                <w:rStyle w:val="CPTVariable"/>
                <w:rFonts w:eastAsiaTheme="majorEastAsia"/>
                <w:color w:val="3333FF"/>
                <w:szCs w:val="24"/>
              </w:rPr>
            </w:pPr>
            <w:r w:rsidRPr="00F710E5">
              <w:rPr>
                <w:rStyle w:val="CPTVariable"/>
                <w:color w:val="auto"/>
                <w:szCs w:val="24"/>
              </w:rPr>
              <w:t xml:space="preserve">9.2.2 </w:t>
            </w:r>
            <w:r w:rsidRPr="00F710E5" w:rsidR="00F710E5">
              <w:rPr>
                <w:rStyle w:val="CPTVariable"/>
                <w:color w:val="auto"/>
                <w:szCs w:val="24"/>
              </w:rPr>
              <w:t>Intramuscular Glucagon Administration</w:t>
            </w:r>
          </w:p>
        </w:tc>
      </w:tr>
    </w:tbl>
    <w:p w:rsidRPr="006A7872" w:rsidR="00764941" w:rsidP="006A7872" w:rsidRDefault="00764941" w14:paraId="290A1646" w14:textId="25D755B0">
      <w:pPr>
        <w:pStyle w:val="InstructionalTExt"/>
      </w:pPr>
      <w:r w:rsidRPr="006A7872">
        <w:br w:type="page"/>
      </w:r>
    </w:p>
    <w:p w:rsidR="00F4534F" w:rsidP="00F4534F" w:rsidRDefault="00F4534F" w14:paraId="1F718055" w14:textId="77777777">
      <w:pPr>
        <w:pStyle w:val="08SubheadingBold"/>
      </w:pPr>
      <w:r>
        <w:t>Table of Contents</w:t>
      </w:r>
    </w:p>
    <w:sdt>
      <w:sdtPr>
        <w:id w:val="484063015"/>
        <w:docPartObj>
          <w:docPartGallery w:val="Table of Contents"/>
          <w:docPartUnique/>
        </w:docPartObj>
        <w:rPr>
          <w:rFonts w:eastAsia="游明朝" w:cs="Arial" w:eastAsiaTheme="minorEastAsia" w:cstheme="minorBidi"/>
          <w:b w:val="0"/>
          <w:bCs w:val="0"/>
          <w:lang w:eastAsia="ja-JP"/>
        </w:rPr>
      </w:sdtPr>
      <w:sdtEndPr>
        <w:rPr>
          <w:rFonts w:eastAsia="游明朝" w:cs="Arial" w:eastAsiaTheme="minorEastAsia" w:cstheme="minorBidi"/>
          <w:b w:val="0"/>
          <w:bCs w:val="0"/>
          <w:noProof/>
          <w:lang w:eastAsia="ja-JP"/>
        </w:rPr>
      </w:sdtEndPr>
      <w:sdtContent>
        <w:p w:rsidR="00645E31" w:rsidP="00F4534F" w:rsidRDefault="00645E31" w14:paraId="0D8F25FC" w14:textId="008F95C6">
          <w:pPr>
            <w:pStyle w:val="08SubheadingBold"/>
          </w:pPr>
        </w:p>
        <w:p w:rsidR="00F75EDC" w:rsidRDefault="00FC6C11" w14:paraId="702101CF" w14:textId="11B73DBE">
          <w:pPr>
            <w:pStyle w:val="TOC1"/>
            <w:rPr>
              <w:rFonts w:asciiTheme="minorHAnsi" w:hAnsiTheme="minorHAnsi"/>
              <w:caps w:val="0"/>
              <w:kern w:val="2"/>
              <w:szCs w:val="24"/>
              <w:lang w:eastAsia="en-US"/>
              <w14:ligatures w14:val="standardContextual"/>
            </w:rPr>
          </w:pPr>
          <w:r>
            <w:fldChar w:fldCharType="begin"/>
          </w:r>
          <w:r>
            <w:instrText xml:space="preserve"> TOC \o "1-3" \h \z \u </w:instrText>
          </w:r>
          <w:r>
            <w:fldChar w:fldCharType="separate"/>
          </w:r>
          <w:hyperlink w:history="1" w:anchor="_Toc164169890">
            <w:r w:rsidRPr="006861B0" w:rsidR="00F75EDC">
              <w:rPr>
                <w:rStyle w:val="Hyperlink"/>
              </w:rPr>
              <w:t>1</w:t>
            </w:r>
            <w:r w:rsidR="00F75EDC">
              <w:rPr>
                <w:rFonts w:asciiTheme="minorHAnsi" w:hAnsiTheme="minorHAnsi"/>
                <w:caps w:val="0"/>
                <w:kern w:val="2"/>
                <w:szCs w:val="24"/>
                <w:lang w:eastAsia="en-US"/>
                <w14:ligatures w14:val="standardContextual"/>
              </w:rPr>
              <w:tab/>
            </w:r>
            <w:r w:rsidRPr="006861B0" w:rsidR="00F75EDC">
              <w:rPr>
                <w:rStyle w:val="Hyperlink"/>
              </w:rPr>
              <w:t>Protocol Summary</w:t>
            </w:r>
            <w:r w:rsidR="00F75EDC">
              <w:rPr>
                <w:webHidden/>
              </w:rPr>
              <w:tab/>
            </w:r>
            <w:r w:rsidR="00F75EDC">
              <w:rPr>
                <w:webHidden/>
              </w:rPr>
              <w:fldChar w:fldCharType="begin"/>
            </w:r>
            <w:r w:rsidR="00F75EDC">
              <w:rPr>
                <w:webHidden/>
              </w:rPr>
              <w:instrText xml:space="preserve"> PAGEREF _Toc164169890 \h </w:instrText>
            </w:r>
            <w:r w:rsidR="00F75EDC">
              <w:rPr>
                <w:webHidden/>
              </w:rPr>
            </w:r>
            <w:r w:rsidR="00F75EDC">
              <w:rPr>
                <w:webHidden/>
              </w:rPr>
              <w:fldChar w:fldCharType="separate"/>
            </w:r>
            <w:r w:rsidR="00F75EDC">
              <w:rPr>
                <w:webHidden/>
              </w:rPr>
              <w:t>12</w:t>
            </w:r>
            <w:r w:rsidR="00F75EDC">
              <w:rPr>
                <w:webHidden/>
              </w:rPr>
              <w:fldChar w:fldCharType="end"/>
            </w:r>
          </w:hyperlink>
        </w:p>
        <w:p w:rsidR="00F75EDC" w:rsidRDefault="00000000" w14:paraId="3D4F4EB2" w14:textId="0538BF19">
          <w:pPr>
            <w:pStyle w:val="TOC2"/>
            <w:rPr>
              <w:rFonts w:asciiTheme="minorHAnsi" w:hAnsiTheme="minorHAnsi"/>
              <w:noProof/>
              <w:kern w:val="2"/>
              <w:szCs w:val="24"/>
              <w:lang w:eastAsia="en-US"/>
              <w14:ligatures w14:val="standardContextual"/>
            </w:rPr>
          </w:pPr>
          <w:hyperlink w:history="1" w:anchor="_Toc164169891">
            <w:r w:rsidRPr="006861B0" w:rsidR="00F75EDC">
              <w:rPr>
                <w:rStyle w:val="Hyperlink"/>
                <w:noProof/>
              </w:rPr>
              <w:t>1.1</w:t>
            </w:r>
            <w:r w:rsidR="00F75EDC">
              <w:rPr>
                <w:rFonts w:asciiTheme="minorHAnsi" w:hAnsiTheme="minorHAnsi"/>
                <w:noProof/>
                <w:kern w:val="2"/>
                <w:szCs w:val="24"/>
                <w:lang w:eastAsia="en-US"/>
                <w14:ligatures w14:val="standardContextual"/>
              </w:rPr>
              <w:tab/>
            </w:r>
            <w:r w:rsidRPr="006861B0" w:rsidR="00F75EDC">
              <w:rPr>
                <w:rStyle w:val="Hyperlink"/>
                <w:noProof/>
              </w:rPr>
              <w:t>Protocol Synopsis</w:t>
            </w:r>
            <w:r w:rsidR="00F75EDC">
              <w:rPr>
                <w:noProof/>
                <w:webHidden/>
              </w:rPr>
              <w:tab/>
            </w:r>
            <w:r w:rsidR="00F75EDC">
              <w:rPr>
                <w:noProof/>
                <w:webHidden/>
              </w:rPr>
              <w:fldChar w:fldCharType="begin"/>
            </w:r>
            <w:r w:rsidR="00F75EDC">
              <w:rPr>
                <w:noProof/>
                <w:webHidden/>
              </w:rPr>
              <w:instrText xml:space="preserve"> PAGEREF _Toc164169891 \h </w:instrText>
            </w:r>
            <w:r w:rsidR="00F75EDC">
              <w:rPr>
                <w:noProof/>
                <w:webHidden/>
              </w:rPr>
            </w:r>
            <w:r w:rsidR="00F75EDC">
              <w:rPr>
                <w:noProof/>
                <w:webHidden/>
              </w:rPr>
              <w:fldChar w:fldCharType="separate"/>
            </w:r>
            <w:r w:rsidR="00F75EDC">
              <w:rPr>
                <w:noProof/>
                <w:webHidden/>
              </w:rPr>
              <w:t>12</w:t>
            </w:r>
            <w:r w:rsidR="00F75EDC">
              <w:rPr>
                <w:noProof/>
                <w:webHidden/>
              </w:rPr>
              <w:fldChar w:fldCharType="end"/>
            </w:r>
          </w:hyperlink>
        </w:p>
        <w:p w:rsidR="00F75EDC" w:rsidRDefault="00000000" w14:paraId="268ADD1B" w14:textId="2ADEB717">
          <w:pPr>
            <w:pStyle w:val="TOC3"/>
            <w:rPr>
              <w:rFonts w:asciiTheme="minorHAnsi" w:hAnsiTheme="minorHAnsi"/>
              <w:noProof/>
              <w:kern w:val="2"/>
              <w:szCs w:val="24"/>
              <w:lang w:eastAsia="en-US"/>
              <w14:ligatures w14:val="standardContextual"/>
            </w:rPr>
          </w:pPr>
          <w:hyperlink w:history="1" w:anchor="_Toc164169892">
            <w:r w:rsidRPr="006861B0" w:rsidR="00F75EDC">
              <w:rPr>
                <w:rStyle w:val="Hyperlink"/>
                <w:noProof/>
              </w:rPr>
              <w:t>1.1.1</w:t>
            </w:r>
            <w:r w:rsidR="00F75EDC">
              <w:rPr>
                <w:rFonts w:asciiTheme="minorHAnsi" w:hAnsiTheme="minorHAnsi"/>
                <w:noProof/>
                <w:kern w:val="2"/>
                <w:szCs w:val="24"/>
                <w:lang w:eastAsia="en-US"/>
                <w14:ligatures w14:val="standardContextual"/>
              </w:rPr>
              <w:tab/>
            </w:r>
            <w:r w:rsidRPr="006861B0" w:rsidR="00F75EDC">
              <w:rPr>
                <w:rStyle w:val="Hyperlink"/>
                <w:noProof/>
              </w:rPr>
              <w:t>Primary and Secondary Objectives and Estimands</w:t>
            </w:r>
            <w:r w:rsidR="00F75EDC">
              <w:rPr>
                <w:noProof/>
                <w:webHidden/>
              </w:rPr>
              <w:tab/>
            </w:r>
            <w:r w:rsidR="00F75EDC">
              <w:rPr>
                <w:noProof/>
                <w:webHidden/>
              </w:rPr>
              <w:fldChar w:fldCharType="begin"/>
            </w:r>
            <w:r w:rsidR="00F75EDC">
              <w:rPr>
                <w:noProof/>
                <w:webHidden/>
              </w:rPr>
              <w:instrText xml:space="preserve"> PAGEREF _Toc164169892 \h </w:instrText>
            </w:r>
            <w:r w:rsidR="00F75EDC">
              <w:rPr>
                <w:noProof/>
                <w:webHidden/>
              </w:rPr>
            </w:r>
            <w:r w:rsidR="00F75EDC">
              <w:rPr>
                <w:noProof/>
                <w:webHidden/>
              </w:rPr>
              <w:fldChar w:fldCharType="separate"/>
            </w:r>
            <w:r w:rsidR="00F75EDC">
              <w:rPr>
                <w:noProof/>
                <w:webHidden/>
              </w:rPr>
              <w:t>12</w:t>
            </w:r>
            <w:r w:rsidR="00F75EDC">
              <w:rPr>
                <w:noProof/>
                <w:webHidden/>
              </w:rPr>
              <w:fldChar w:fldCharType="end"/>
            </w:r>
          </w:hyperlink>
        </w:p>
        <w:p w:rsidR="00F75EDC" w:rsidRDefault="00000000" w14:paraId="38511180" w14:textId="6C470135">
          <w:pPr>
            <w:pStyle w:val="TOC3"/>
            <w:rPr>
              <w:rFonts w:asciiTheme="minorHAnsi" w:hAnsiTheme="minorHAnsi"/>
              <w:noProof/>
              <w:kern w:val="2"/>
              <w:szCs w:val="24"/>
              <w:lang w:eastAsia="en-US"/>
              <w14:ligatures w14:val="standardContextual"/>
            </w:rPr>
          </w:pPr>
          <w:hyperlink w:history="1" w:anchor="_Toc164169893">
            <w:r w:rsidRPr="006861B0" w:rsidR="00F75EDC">
              <w:rPr>
                <w:rStyle w:val="Hyperlink"/>
                <w:noProof/>
              </w:rPr>
              <w:t>1.1.2</w:t>
            </w:r>
            <w:r w:rsidR="00F75EDC">
              <w:rPr>
                <w:rFonts w:asciiTheme="minorHAnsi" w:hAnsiTheme="minorHAnsi"/>
                <w:noProof/>
                <w:kern w:val="2"/>
                <w:szCs w:val="24"/>
                <w:lang w:eastAsia="en-US"/>
                <w14:ligatures w14:val="standardContextual"/>
              </w:rPr>
              <w:tab/>
            </w:r>
            <w:r w:rsidRPr="006861B0" w:rsidR="00F75EDC">
              <w:rPr>
                <w:rStyle w:val="Hyperlink"/>
                <w:noProof/>
              </w:rPr>
              <w:t>Overall Design</w:t>
            </w:r>
            <w:r w:rsidR="00F75EDC">
              <w:rPr>
                <w:noProof/>
                <w:webHidden/>
              </w:rPr>
              <w:tab/>
            </w:r>
            <w:r w:rsidR="00F75EDC">
              <w:rPr>
                <w:noProof/>
                <w:webHidden/>
              </w:rPr>
              <w:fldChar w:fldCharType="begin"/>
            </w:r>
            <w:r w:rsidR="00F75EDC">
              <w:rPr>
                <w:noProof/>
                <w:webHidden/>
              </w:rPr>
              <w:instrText xml:space="preserve"> PAGEREF _Toc164169893 \h </w:instrText>
            </w:r>
            <w:r w:rsidR="00F75EDC">
              <w:rPr>
                <w:noProof/>
                <w:webHidden/>
              </w:rPr>
            </w:r>
            <w:r w:rsidR="00F75EDC">
              <w:rPr>
                <w:noProof/>
                <w:webHidden/>
              </w:rPr>
              <w:fldChar w:fldCharType="separate"/>
            </w:r>
            <w:r w:rsidR="00F75EDC">
              <w:rPr>
                <w:noProof/>
                <w:webHidden/>
              </w:rPr>
              <w:t>12</w:t>
            </w:r>
            <w:r w:rsidR="00F75EDC">
              <w:rPr>
                <w:noProof/>
                <w:webHidden/>
              </w:rPr>
              <w:fldChar w:fldCharType="end"/>
            </w:r>
          </w:hyperlink>
        </w:p>
        <w:p w:rsidR="00F75EDC" w:rsidRDefault="00000000" w14:paraId="19193A49" w14:textId="13CBD2CD">
          <w:pPr>
            <w:pStyle w:val="TOC2"/>
            <w:rPr>
              <w:rFonts w:asciiTheme="minorHAnsi" w:hAnsiTheme="minorHAnsi"/>
              <w:noProof/>
              <w:kern w:val="2"/>
              <w:szCs w:val="24"/>
              <w:lang w:eastAsia="en-US"/>
              <w14:ligatures w14:val="standardContextual"/>
            </w:rPr>
          </w:pPr>
          <w:hyperlink w:history="1" w:anchor="_Toc164169894">
            <w:r w:rsidRPr="006861B0" w:rsidR="00F75EDC">
              <w:rPr>
                <w:rStyle w:val="Hyperlink"/>
                <w:noProof/>
              </w:rPr>
              <w:t>1.2</w:t>
            </w:r>
            <w:r w:rsidR="00F75EDC">
              <w:rPr>
                <w:rFonts w:asciiTheme="minorHAnsi" w:hAnsiTheme="minorHAnsi"/>
                <w:noProof/>
                <w:kern w:val="2"/>
                <w:szCs w:val="24"/>
                <w:lang w:eastAsia="en-US"/>
                <w14:ligatures w14:val="standardContextual"/>
              </w:rPr>
              <w:tab/>
            </w:r>
            <w:r w:rsidRPr="006861B0" w:rsidR="00F75EDC">
              <w:rPr>
                <w:rStyle w:val="Hyperlink"/>
                <w:noProof/>
              </w:rPr>
              <w:t>Trial Schema</w:t>
            </w:r>
            <w:r w:rsidR="00F75EDC">
              <w:rPr>
                <w:noProof/>
                <w:webHidden/>
              </w:rPr>
              <w:tab/>
            </w:r>
            <w:r w:rsidR="00F75EDC">
              <w:rPr>
                <w:noProof/>
                <w:webHidden/>
              </w:rPr>
              <w:fldChar w:fldCharType="begin"/>
            </w:r>
            <w:r w:rsidR="00F75EDC">
              <w:rPr>
                <w:noProof/>
                <w:webHidden/>
              </w:rPr>
              <w:instrText xml:space="preserve"> PAGEREF _Toc164169894 \h </w:instrText>
            </w:r>
            <w:r w:rsidR="00F75EDC">
              <w:rPr>
                <w:noProof/>
                <w:webHidden/>
              </w:rPr>
            </w:r>
            <w:r w:rsidR="00F75EDC">
              <w:rPr>
                <w:noProof/>
                <w:webHidden/>
              </w:rPr>
              <w:fldChar w:fldCharType="separate"/>
            </w:r>
            <w:r w:rsidR="00F75EDC">
              <w:rPr>
                <w:noProof/>
                <w:webHidden/>
              </w:rPr>
              <w:t>14</w:t>
            </w:r>
            <w:r w:rsidR="00F75EDC">
              <w:rPr>
                <w:noProof/>
                <w:webHidden/>
              </w:rPr>
              <w:fldChar w:fldCharType="end"/>
            </w:r>
          </w:hyperlink>
        </w:p>
        <w:p w:rsidR="00F75EDC" w:rsidRDefault="00000000" w14:paraId="77DDD3BD" w14:textId="5332DA18">
          <w:pPr>
            <w:pStyle w:val="TOC2"/>
            <w:rPr>
              <w:rFonts w:asciiTheme="minorHAnsi" w:hAnsiTheme="minorHAnsi"/>
              <w:noProof/>
              <w:kern w:val="2"/>
              <w:szCs w:val="24"/>
              <w:lang w:eastAsia="en-US"/>
              <w14:ligatures w14:val="standardContextual"/>
            </w:rPr>
          </w:pPr>
          <w:hyperlink w:history="1" w:anchor="_Toc164169895">
            <w:r w:rsidRPr="006861B0" w:rsidR="00F75EDC">
              <w:rPr>
                <w:rStyle w:val="Hyperlink"/>
                <w:noProof/>
              </w:rPr>
              <w:t>1.3</w:t>
            </w:r>
            <w:r w:rsidR="00F75EDC">
              <w:rPr>
                <w:rFonts w:asciiTheme="minorHAnsi" w:hAnsiTheme="minorHAnsi"/>
                <w:noProof/>
                <w:kern w:val="2"/>
                <w:szCs w:val="24"/>
                <w:lang w:eastAsia="en-US"/>
                <w14:ligatures w14:val="standardContextual"/>
              </w:rPr>
              <w:tab/>
            </w:r>
            <w:r w:rsidRPr="006861B0" w:rsidR="00F75EDC">
              <w:rPr>
                <w:rStyle w:val="Hyperlink"/>
                <w:noProof/>
              </w:rPr>
              <w:t>Schedule of Activities</w:t>
            </w:r>
            <w:r w:rsidR="00F75EDC">
              <w:rPr>
                <w:noProof/>
                <w:webHidden/>
              </w:rPr>
              <w:tab/>
            </w:r>
            <w:r w:rsidR="00F75EDC">
              <w:rPr>
                <w:noProof/>
                <w:webHidden/>
              </w:rPr>
              <w:fldChar w:fldCharType="begin"/>
            </w:r>
            <w:r w:rsidR="00F75EDC">
              <w:rPr>
                <w:noProof/>
                <w:webHidden/>
              </w:rPr>
              <w:instrText xml:space="preserve"> PAGEREF _Toc164169895 \h </w:instrText>
            </w:r>
            <w:r w:rsidR="00F75EDC">
              <w:rPr>
                <w:noProof/>
                <w:webHidden/>
              </w:rPr>
            </w:r>
            <w:r w:rsidR="00F75EDC">
              <w:rPr>
                <w:noProof/>
                <w:webHidden/>
              </w:rPr>
              <w:fldChar w:fldCharType="separate"/>
            </w:r>
            <w:r w:rsidR="00F75EDC">
              <w:rPr>
                <w:noProof/>
                <w:webHidden/>
              </w:rPr>
              <w:t>15</w:t>
            </w:r>
            <w:r w:rsidR="00F75EDC">
              <w:rPr>
                <w:noProof/>
                <w:webHidden/>
              </w:rPr>
              <w:fldChar w:fldCharType="end"/>
            </w:r>
          </w:hyperlink>
        </w:p>
        <w:p w:rsidR="00F75EDC" w:rsidRDefault="00000000" w14:paraId="1410F5F8" w14:textId="3D07A339">
          <w:pPr>
            <w:pStyle w:val="TOC1"/>
            <w:rPr>
              <w:rFonts w:asciiTheme="minorHAnsi" w:hAnsiTheme="minorHAnsi"/>
              <w:caps w:val="0"/>
              <w:kern w:val="2"/>
              <w:szCs w:val="24"/>
              <w:lang w:eastAsia="en-US"/>
              <w14:ligatures w14:val="standardContextual"/>
            </w:rPr>
          </w:pPr>
          <w:hyperlink w:history="1" w:anchor="_Toc164169896">
            <w:r w:rsidRPr="006861B0" w:rsidR="00F75EDC">
              <w:rPr>
                <w:rStyle w:val="Hyperlink"/>
              </w:rPr>
              <w:t>2</w:t>
            </w:r>
            <w:r w:rsidR="00F75EDC">
              <w:rPr>
                <w:rFonts w:asciiTheme="minorHAnsi" w:hAnsiTheme="minorHAnsi"/>
                <w:caps w:val="0"/>
                <w:kern w:val="2"/>
                <w:szCs w:val="24"/>
                <w:lang w:eastAsia="en-US"/>
                <w14:ligatures w14:val="standardContextual"/>
              </w:rPr>
              <w:tab/>
            </w:r>
            <w:r w:rsidRPr="006861B0" w:rsidR="00F75EDC">
              <w:rPr>
                <w:rStyle w:val="Hyperlink"/>
              </w:rPr>
              <w:t>Introduction</w:t>
            </w:r>
            <w:r w:rsidR="00F75EDC">
              <w:rPr>
                <w:webHidden/>
              </w:rPr>
              <w:tab/>
            </w:r>
            <w:r w:rsidR="00F75EDC">
              <w:rPr>
                <w:webHidden/>
              </w:rPr>
              <w:fldChar w:fldCharType="begin"/>
            </w:r>
            <w:r w:rsidR="00F75EDC">
              <w:rPr>
                <w:webHidden/>
              </w:rPr>
              <w:instrText xml:space="preserve"> PAGEREF _Toc164169896 \h </w:instrText>
            </w:r>
            <w:r w:rsidR="00F75EDC">
              <w:rPr>
                <w:webHidden/>
              </w:rPr>
            </w:r>
            <w:r w:rsidR="00F75EDC">
              <w:rPr>
                <w:webHidden/>
              </w:rPr>
              <w:fldChar w:fldCharType="separate"/>
            </w:r>
            <w:r w:rsidR="00F75EDC">
              <w:rPr>
                <w:webHidden/>
              </w:rPr>
              <w:t>19</w:t>
            </w:r>
            <w:r w:rsidR="00F75EDC">
              <w:rPr>
                <w:webHidden/>
              </w:rPr>
              <w:fldChar w:fldCharType="end"/>
            </w:r>
          </w:hyperlink>
        </w:p>
        <w:p w:rsidR="00F75EDC" w:rsidRDefault="00000000" w14:paraId="69B8EBC1" w14:textId="5A13E80F">
          <w:pPr>
            <w:pStyle w:val="TOC2"/>
            <w:rPr>
              <w:rFonts w:asciiTheme="minorHAnsi" w:hAnsiTheme="minorHAnsi"/>
              <w:noProof/>
              <w:kern w:val="2"/>
              <w:szCs w:val="24"/>
              <w:lang w:eastAsia="en-US"/>
              <w14:ligatures w14:val="standardContextual"/>
            </w:rPr>
          </w:pPr>
          <w:hyperlink w:history="1" w:anchor="_Toc164169897">
            <w:r w:rsidRPr="006861B0" w:rsidR="00F75EDC">
              <w:rPr>
                <w:rStyle w:val="Hyperlink"/>
                <w:noProof/>
              </w:rPr>
              <w:t>2.1</w:t>
            </w:r>
            <w:r w:rsidR="00F75EDC">
              <w:rPr>
                <w:rFonts w:asciiTheme="minorHAnsi" w:hAnsiTheme="minorHAnsi"/>
                <w:noProof/>
                <w:kern w:val="2"/>
                <w:szCs w:val="24"/>
                <w:lang w:eastAsia="en-US"/>
                <w14:ligatures w14:val="standardContextual"/>
              </w:rPr>
              <w:tab/>
            </w:r>
            <w:r w:rsidRPr="006861B0" w:rsidR="00F75EDC">
              <w:rPr>
                <w:rStyle w:val="Hyperlink"/>
                <w:noProof/>
              </w:rPr>
              <w:t>Purpose of Trial</w:t>
            </w:r>
            <w:r w:rsidR="00F75EDC">
              <w:rPr>
                <w:noProof/>
                <w:webHidden/>
              </w:rPr>
              <w:tab/>
            </w:r>
            <w:r w:rsidR="00F75EDC">
              <w:rPr>
                <w:noProof/>
                <w:webHidden/>
              </w:rPr>
              <w:fldChar w:fldCharType="begin"/>
            </w:r>
            <w:r w:rsidR="00F75EDC">
              <w:rPr>
                <w:noProof/>
                <w:webHidden/>
              </w:rPr>
              <w:instrText xml:space="preserve"> PAGEREF _Toc164169897 \h </w:instrText>
            </w:r>
            <w:r w:rsidR="00F75EDC">
              <w:rPr>
                <w:noProof/>
                <w:webHidden/>
              </w:rPr>
            </w:r>
            <w:r w:rsidR="00F75EDC">
              <w:rPr>
                <w:noProof/>
                <w:webHidden/>
              </w:rPr>
              <w:fldChar w:fldCharType="separate"/>
            </w:r>
            <w:r w:rsidR="00F75EDC">
              <w:rPr>
                <w:noProof/>
                <w:webHidden/>
              </w:rPr>
              <w:t>19</w:t>
            </w:r>
            <w:r w:rsidR="00F75EDC">
              <w:rPr>
                <w:noProof/>
                <w:webHidden/>
              </w:rPr>
              <w:fldChar w:fldCharType="end"/>
            </w:r>
          </w:hyperlink>
        </w:p>
        <w:p w:rsidR="00F75EDC" w:rsidRDefault="00000000" w14:paraId="763941F2" w14:textId="5AC39443">
          <w:pPr>
            <w:pStyle w:val="TOC2"/>
            <w:rPr>
              <w:rFonts w:asciiTheme="minorHAnsi" w:hAnsiTheme="minorHAnsi"/>
              <w:noProof/>
              <w:kern w:val="2"/>
              <w:szCs w:val="24"/>
              <w:lang w:eastAsia="en-US"/>
              <w14:ligatures w14:val="standardContextual"/>
            </w:rPr>
          </w:pPr>
          <w:hyperlink w:history="1" w:anchor="_Toc164169898">
            <w:r w:rsidRPr="006861B0" w:rsidR="00F75EDC">
              <w:rPr>
                <w:rStyle w:val="Hyperlink"/>
                <w:noProof/>
              </w:rPr>
              <w:t>2.2</w:t>
            </w:r>
            <w:r w:rsidR="00F75EDC">
              <w:rPr>
                <w:rFonts w:asciiTheme="minorHAnsi" w:hAnsiTheme="minorHAnsi"/>
                <w:noProof/>
                <w:kern w:val="2"/>
                <w:szCs w:val="24"/>
                <w:lang w:eastAsia="en-US"/>
                <w14:ligatures w14:val="standardContextual"/>
              </w:rPr>
              <w:tab/>
            </w:r>
            <w:r w:rsidRPr="006861B0" w:rsidR="00F75EDC">
              <w:rPr>
                <w:rStyle w:val="Hyperlink"/>
                <w:noProof/>
              </w:rPr>
              <w:t>Summary of Benefits and Risks</w:t>
            </w:r>
            <w:r w:rsidR="00F75EDC">
              <w:rPr>
                <w:noProof/>
                <w:webHidden/>
              </w:rPr>
              <w:tab/>
            </w:r>
            <w:r w:rsidR="00F75EDC">
              <w:rPr>
                <w:noProof/>
                <w:webHidden/>
              </w:rPr>
              <w:fldChar w:fldCharType="begin"/>
            </w:r>
            <w:r w:rsidR="00F75EDC">
              <w:rPr>
                <w:noProof/>
                <w:webHidden/>
              </w:rPr>
              <w:instrText xml:space="preserve"> PAGEREF _Toc164169898 \h </w:instrText>
            </w:r>
            <w:r w:rsidR="00F75EDC">
              <w:rPr>
                <w:noProof/>
                <w:webHidden/>
              </w:rPr>
            </w:r>
            <w:r w:rsidR="00F75EDC">
              <w:rPr>
                <w:noProof/>
                <w:webHidden/>
              </w:rPr>
              <w:fldChar w:fldCharType="separate"/>
            </w:r>
            <w:r w:rsidR="00F75EDC">
              <w:rPr>
                <w:noProof/>
                <w:webHidden/>
              </w:rPr>
              <w:t>19</w:t>
            </w:r>
            <w:r w:rsidR="00F75EDC">
              <w:rPr>
                <w:noProof/>
                <w:webHidden/>
              </w:rPr>
              <w:fldChar w:fldCharType="end"/>
            </w:r>
          </w:hyperlink>
        </w:p>
        <w:p w:rsidR="00F75EDC" w:rsidRDefault="00000000" w14:paraId="0DA3E444" w14:textId="4C5CB55B">
          <w:pPr>
            <w:pStyle w:val="TOC3"/>
            <w:rPr>
              <w:rFonts w:asciiTheme="minorHAnsi" w:hAnsiTheme="minorHAnsi"/>
              <w:noProof/>
              <w:kern w:val="2"/>
              <w:szCs w:val="24"/>
              <w:lang w:eastAsia="en-US"/>
              <w14:ligatures w14:val="standardContextual"/>
            </w:rPr>
          </w:pPr>
          <w:hyperlink w:history="1" w:anchor="_Toc164169899">
            <w:r w:rsidRPr="006861B0" w:rsidR="00F75EDC">
              <w:rPr>
                <w:rStyle w:val="Hyperlink"/>
                <w:noProof/>
              </w:rPr>
              <w:t>2.2.1</w:t>
            </w:r>
            <w:r w:rsidR="00F75EDC">
              <w:rPr>
                <w:rFonts w:asciiTheme="minorHAnsi" w:hAnsiTheme="minorHAnsi"/>
                <w:noProof/>
                <w:kern w:val="2"/>
                <w:szCs w:val="24"/>
                <w:lang w:eastAsia="en-US"/>
                <w14:ligatures w14:val="standardContextual"/>
              </w:rPr>
              <w:tab/>
            </w:r>
            <w:r w:rsidRPr="006861B0" w:rsidR="00F75EDC">
              <w:rPr>
                <w:rStyle w:val="Hyperlink"/>
                <w:noProof/>
              </w:rPr>
              <w:t>Benefit Summary</w:t>
            </w:r>
            <w:r w:rsidR="00F75EDC">
              <w:rPr>
                <w:noProof/>
                <w:webHidden/>
              </w:rPr>
              <w:tab/>
            </w:r>
            <w:r w:rsidR="00F75EDC">
              <w:rPr>
                <w:noProof/>
                <w:webHidden/>
              </w:rPr>
              <w:fldChar w:fldCharType="begin"/>
            </w:r>
            <w:r w:rsidR="00F75EDC">
              <w:rPr>
                <w:noProof/>
                <w:webHidden/>
              </w:rPr>
              <w:instrText xml:space="preserve"> PAGEREF _Toc164169899 \h </w:instrText>
            </w:r>
            <w:r w:rsidR="00F75EDC">
              <w:rPr>
                <w:noProof/>
                <w:webHidden/>
              </w:rPr>
            </w:r>
            <w:r w:rsidR="00F75EDC">
              <w:rPr>
                <w:noProof/>
                <w:webHidden/>
              </w:rPr>
              <w:fldChar w:fldCharType="separate"/>
            </w:r>
            <w:r w:rsidR="00F75EDC">
              <w:rPr>
                <w:noProof/>
                <w:webHidden/>
              </w:rPr>
              <w:t>20</w:t>
            </w:r>
            <w:r w:rsidR="00F75EDC">
              <w:rPr>
                <w:noProof/>
                <w:webHidden/>
              </w:rPr>
              <w:fldChar w:fldCharType="end"/>
            </w:r>
          </w:hyperlink>
        </w:p>
        <w:p w:rsidR="00F75EDC" w:rsidRDefault="00000000" w14:paraId="6378C836" w14:textId="20DBCF37">
          <w:pPr>
            <w:pStyle w:val="TOC3"/>
            <w:rPr>
              <w:rFonts w:asciiTheme="minorHAnsi" w:hAnsiTheme="minorHAnsi"/>
              <w:noProof/>
              <w:kern w:val="2"/>
              <w:szCs w:val="24"/>
              <w:lang w:eastAsia="en-US"/>
              <w14:ligatures w14:val="standardContextual"/>
            </w:rPr>
          </w:pPr>
          <w:hyperlink w:history="1" w:anchor="_Toc164169900">
            <w:r w:rsidRPr="006861B0" w:rsidR="00F75EDC">
              <w:rPr>
                <w:rStyle w:val="Hyperlink"/>
                <w:noProof/>
              </w:rPr>
              <w:t>2.2.2</w:t>
            </w:r>
            <w:r w:rsidR="00F75EDC">
              <w:rPr>
                <w:rFonts w:asciiTheme="minorHAnsi" w:hAnsiTheme="minorHAnsi"/>
                <w:noProof/>
                <w:kern w:val="2"/>
                <w:szCs w:val="24"/>
                <w:lang w:eastAsia="en-US"/>
                <w14:ligatures w14:val="standardContextual"/>
              </w:rPr>
              <w:tab/>
            </w:r>
            <w:r w:rsidRPr="006861B0" w:rsidR="00F75EDC">
              <w:rPr>
                <w:rStyle w:val="Hyperlink"/>
                <w:noProof/>
              </w:rPr>
              <w:t>Risk Summary and Mitigation Strategy</w:t>
            </w:r>
            <w:r w:rsidR="00F75EDC">
              <w:rPr>
                <w:noProof/>
                <w:webHidden/>
              </w:rPr>
              <w:tab/>
            </w:r>
            <w:r w:rsidR="00F75EDC">
              <w:rPr>
                <w:noProof/>
                <w:webHidden/>
              </w:rPr>
              <w:fldChar w:fldCharType="begin"/>
            </w:r>
            <w:r w:rsidR="00F75EDC">
              <w:rPr>
                <w:noProof/>
                <w:webHidden/>
              </w:rPr>
              <w:instrText xml:space="preserve"> PAGEREF _Toc164169900 \h </w:instrText>
            </w:r>
            <w:r w:rsidR="00F75EDC">
              <w:rPr>
                <w:noProof/>
                <w:webHidden/>
              </w:rPr>
            </w:r>
            <w:r w:rsidR="00F75EDC">
              <w:rPr>
                <w:noProof/>
                <w:webHidden/>
              </w:rPr>
              <w:fldChar w:fldCharType="separate"/>
            </w:r>
            <w:r w:rsidR="00F75EDC">
              <w:rPr>
                <w:noProof/>
                <w:webHidden/>
              </w:rPr>
              <w:t>20</w:t>
            </w:r>
            <w:r w:rsidR="00F75EDC">
              <w:rPr>
                <w:noProof/>
                <w:webHidden/>
              </w:rPr>
              <w:fldChar w:fldCharType="end"/>
            </w:r>
          </w:hyperlink>
        </w:p>
        <w:p w:rsidR="00F75EDC" w:rsidRDefault="00000000" w14:paraId="2BA5B2B5" w14:textId="1738B672">
          <w:pPr>
            <w:pStyle w:val="TOC3"/>
            <w:rPr>
              <w:rFonts w:asciiTheme="minorHAnsi" w:hAnsiTheme="minorHAnsi"/>
              <w:noProof/>
              <w:kern w:val="2"/>
              <w:szCs w:val="24"/>
              <w:lang w:eastAsia="en-US"/>
              <w14:ligatures w14:val="standardContextual"/>
            </w:rPr>
          </w:pPr>
          <w:hyperlink w:history="1" w:anchor="_Toc164169901">
            <w:r w:rsidRPr="006861B0" w:rsidR="00F75EDC">
              <w:rPr>
                <w:rStyle w:val="Hyperlink"/>
                <w:noProof/>
              </w:rPr>
              <w:t>2.2.3</w:t>
            </w:r>
            <w:r w:rsidR="00F75EDC">
              <w:rPr>
                <w:rFonts w:asciiTheme="minorHAnsi" w:hAnsiTheme="minorHAnsi"/>
                <w:noProof/>
                <w:kern w:val="2"/>
                <w:szCs w:val="24"/>
                <w:lang w:eastAsia="en-US"/>
                <w14:ligatures w14:val="standardContextual"/>
              </w:rPr>
              <w:tab/>
            </w:r>
            <w:r w:rsidRPr="006861B0" w:rsidR="00F75EDC">
              <w:rPr>
                <w:rStyle w:val="Hyperlink"/>
                <w:noProof/>
              </w:rPr>
              <w:t>Overall Benefit:Risk Conclusion</w:t>
            </w:r>
            <w:r w:rsidR="00F75EDC">
              <w:rPr>
                <w:noProof/>
                <w:webHidden/>
              </w:rPr>
              <w:tab/>
            </w:r>
            <w:r w:rsidR="00F75EDC">
              <w:rPr>
                <w:noProof/>
                <w:webHidden/>
              </w:rPr>
              <w:fldChar w:fldCharType="begin"/>
            </w:r>
            <w:r w:rsidR="00F75EDC">
              <w:rPr>
                <w:noProof/>
                <w:webHidden/>
              </w:rPr>
              <w:instrText xml:space="preserve"> PAGEREF _Toc164169901 \h </w:instrText>
            </w:r>
            <w:r w:rsidR="00F75EDC">
              <w:rPr>
                <w:noProof/>
                <w:webHidden/>
              </w:rPr>
            </w:r>
            <w:r w:rsidR="00F75EDC">
              <w:rPr>
                <w:noProof/>
                <w:webHidden/>
              </w:rPr>
              <w:fldChar w:fldCharType="separate"/>
            </w:r>
            <w:r w:rsidR="00F75EDC">
              <w:rPr>
                <w:noProof/>
                <w:webHidden/>
              </w:rPr>
              <w:t>21</w:t>
            </w:r>
            <w:r w:rsidR="00F75EDC">
              <w:rPr>
                <w:noProof/>
                <w:webHidden/>
              </w:rPr>
              <w:fldChar w:fldCharType="end"/>
            </w:r>
          </w:hyperlink>
        </w:p>
        <w:p w:rsidR="00F75EDC" w:rsidRDefault="00000000" w14:paraId="0EC5A399" w14:textId="0632D85F">
          <w:pPr>
            <w:pStyle w:val="TOC1"/>
            <w:rPr>
              <w:rFonts w:asciiTheme="minorHAnsi" w:hAnsiTheme="minorHAnsi"/>
              <w:caps w:val="0"/>
              <w:kern w:val="2"/>
              <w:szCs w:val="24"/>
              <w:lang w:eastAsia="en-US"/>
              <w14:ligatures w14:val="standardContextual"/>
            </w:rPr>
          </w:pPr>
          <w:hyperlink w:history="1" w:anchor="_Toc164169902">
            <w:r w:rsidRPr="006861B0" w:rsidR="00F75EDC">
              <w:rPr>
                <w:rStyle w:val="Hyperlink"/>
              </w:rPr>
              <w:t>3</w:t>
            </w:r>
            <w:r w:rsidR="00F75EDC">
              <w:rPr>
                <w:rFonts w:asciiTheme="minorHAnsi" w:hAnsiTheme="minorHAnsi"/>
                <w:caps w:val="0"/>
                <w:kern w:val="2"/>
                <w:szCs w:val="24"/>
                <w:lang w:eastAsia="en-US"/>
                <w14:ligatures w14:val="standardContextual"/>
              </w:rPr>
              <w:tab/>
            </w:r>
            <w:r w:rsidRPr="006861B0" w:rsidR="00F75EDC">
              <w:rPr>
                <w:rStyle w:val="Hyperlink"/>
              </w:rPr>
              <w:t>Trial Objectives and Estimands</w:t>
            </w:r>
            <w:r w:rsidR="00F75EDC">
              <w:rPr>
                <w:webHidden/>
              </w:rPr>
              <w:tab/>
            </w:r>
            <w:r w:rsidR="00F75EDC">
              <w:rPr>
                <w:webHidden/>
              </w:rPr>
              <w:fldChar w:fldCharType="begin"/>
            </w:r>
            <w:r w:rsidR="00F75EDC">
              <w:rPr>
                <w:webHidden/>
              </w:rPr>
              <w:instrText xml:space="preserve"> PAGEREF _Toc164169902 \h </w:instrText>
            </w:r>
            <w:r w:rsidR="00F75EDC">
              <w:rPr>
                <w:webHidden/>
              </w:rPr>
            </w:r>
            <w:r w:rsidR="00F75EDC">
              <w:rPr>
                <w:webHidden/>
              </w:rPr>
              <w:fldChar w:fldCharType="separate"/>
            </w:r>
            <w:r w:rsidR="00F75EDC">
              <w:rPr>
                <w:webHidden/>
              </w:rPr>
              <w:t>22</w:t>
            </w:r>
            <w:r w:rsidR="00F75EDC">
              <w:rPr>
                <w:webHidden/>
              </w:rPr>
              <w:fldChar w:fldCharType="end"/>
            </w:r>
          </w:hyperlink>
        </w:p>
        <w:p w:rsidR="00F75EDC" w:rsidRDefault="00000000" w14:paraId="4F21CFE4" w14:textId="08B2B6D3">
          <w:pPr>
            <w:pStyle w:val="TOC2"/>
            <w:rPr>
              <w:rFonts w:asciiTheme="minorHAnsi" w:hAnsiTheme="minorHAnsi"/>
              <w:noProof/>
              <w:kern w:val="2"/>
              <w:szCs w:val="24"/>
              <w:lang w:eastAsia="en-US"/>
              <w14:ligatures w14:val="standardContextual"/>
            </w:rPr>
          </w:pPr>
          <w:hyperlink w:history="1" w:anchor="_Toc164169903">
            <w:r w:rsidRPr="006861B0" w:rsidR="00F75EDC">
              <w:rPr>
                <w:rStyle w:val="Hyperlink"/>
                <w:noProof/>
              </w:rPr>
              <w:t>3.1</w:t>
            </w:r>
            <w:r w:rsidR="00F75EDC">
              <w:rPr>
                <w:rFonts w:asciiTheme="minorHAnsi" w:hAnsiTheme="minorHAnsi"/>
                <w:noProof/>
                <w:kern w:val="2"/>
                <w:szCs w:val="24"/>
                <w:lang w:eastAsia="en-US"/>
                <w14:ligatures w14:val="standardContextual"/>
              </w:rPr>
              <w:tab/>
            </w:r>
            <w:r w:rsidRPr="006861B0" w:rsidR="00F75EDC">
              <w:rPr>
                <w:rStyle w:val="Hyperlink"/>
                <w:noProof/>
              </w:rPr>
              <w:t>Primary Objective(s) and Associated Estimand(s)</w:t>
            </w:r>
            <w:r w:rsidR="00F75EDC">
              <w:rPr>
                <w:noProof/>
                <w:webHidden/>
              </w:rPr>
              <w:tab/>
            </w:r>
            <w:r w:rsidR="00F75EDC">
              <w:rPr>
                <w:noProof/>
                <w:webHidden/>
              </w:rPr>
              <w:fldChar w:fldCharType="begin"/>
            </w:r>
            <w:r w:rsidR="00F75EDC">
              <w:rPr>
                <w:noProof/>
                <w:webHidden/>
              </w:rPr>
              <w:instrText xml:space="preserve"> PAGEREF _Toc164169903 \h </w:instrText>
            </w:r>
            <w:r w:rsidR="00F75EDC">
              <w:rPr>
                <w:noProof/>
                <w:webHidden/>
              </w:rPr>
            </w:r>
            <w:r w:rsidR="00F75EDC">
              <w:rPr>
                <w:noProof/>
                <w:webHidden/>
              </w:rPr>
              <w:fldChar w:fldCharType="separate"/>
            </w:r>
            <w:r w:rsidR="00F75EDC">
              <w:rPr>
                <w:noProof/>
                <w:webHidden/>
              </w:rPr>
              <w:t>22</w:t>
            </w:r>
            <w:r w:rsidR="00F75EDC">
              <w:rPr>
                <w:noProof/>
                <w:webHidden/>
              </w:rPr>
              <w:fldChar w:fldCharType="end"/>
            </w:r>
          </w:hyperlink>
        </w:p>
        <w:p w:rsidR="00F75EDC" w:rsidRDefault="00000000" w14:paraId="5F313737" w14:textId="1745B73B">
          <w:pPr>
            <w:pStyle w:val="TOC3"/>
            <w:rPr>
              <w:rFonts w:asciiTheme="minorHAnsi" w:hAnsiTheme="minorHAnsi"/>
              <w:noProof/>
              <w:kern w:val="2"/>
              <w:szCs w:val="24"/>
              <w:lang w:eastAsia="en-US"/>
              <w14:ligatures w14:val="standardContextual"/>
            </w:rPr>
          </w:pPr>
          <w:hyperlink w:history="1" w:anchor="_Toc164169904">
            <w:r w:rsidRPr="006861B0" w:rsidR="00F75EDC">
              <w:rPr>
                <w:rStyle w:val="Hyperlink"/>
                <w:noProof/>
              </w:rPr>
              <w:t>3.1.1</w:t>
            </w:r>
            <w:r w:rsidR="00F75EDC">
              <w:rPr>
                <w:rFonts w:asciiTheme="minorHAnsi" w:hAnsiTheme="minorHAnsi"/>
                <w:noProof/>
                <w:kern w:val="2"/>
                <w:szCs w:val="24"/>
                <w:lang w:eastAsia="en-US"/>
                <w14:ligatures w14:val="standardContextual"/>
              </w:rPr>
              <w:tab/>
            </w:r>
            <w:r w:rsidRPr="006861B0" w:rsidR="00F75EDC">
              <w:rPr>
                <w:rStyle w:val="Hyperlink"/>
                <w:noProof/>
              </w:rPr>
              <w:t>Primary Estimand</w:t>
            </w:r>
            <w:r w:rsidR="00F75EDC">
              <w:rPr>
                <w:noProof/>
                <w:webHidden/>
              </w:rPr>
              <w:tab/>
            </w:r>
            <w:r w:rsidR="00F75EDC">
              <w:rPr>
                <w:noProof/>
                <w:webHidden/>
              </w:rPr>
              <w:fldChar w:fldCharType="begin"/>
            </w:r>
            <w:r w:rsidR="00F75EDC">
              <w:rPr>
                <w:noProof/>
                <w:webHidden/>
              </w:rPr>
              <w:instrText xml:space="preserve"> PAGEREF _Toc164169904 \h </w:instrText>
            </w:r>
            <w:r w:rsidR="00F75EDC">
              <w:rPr>
                <w:noProof/>
                <w:webHidden/>
              </w:rPr>
            </w:r>
            <w:r w:rsidR="00F75EDC">
              <w:rPr>
                <w:noProof/>
                <w:webHidden/>
              </w:rPr>
              <w:fldChar w:fldCharType="separate"/>
            </w:r>
            <w:r w:rsidR="00F75EDC">
              <w:rPr>
                <w:noProof/>
                <w:webHidden/>
              </w:rPr>
              <w:t>22</w:t>
            </w:r>
            <w:r w:rsidR="00F75EDC">
              <w:rPr>
                <w:noProof/>
                <w:webHidden/>
              </w:rPr>
              <w:fldChar w:fldCharType="end"/>
            </w:r>
          </w:hyperlink>
        </w:p>
        <w:p w:rsidR="00F75EDC" w:rsidRDefault="00000000" w14:paraId="7E202D91" w14:textId="0B8F21F8">
          <w:pPr>
            <w:pStyle w:val="TOC2"/>
            <w:rPr>
              <w:rFonts w:asciiTheme="minorHAnsi" w:hAnsiTheme="minorHAnsi"/>
              <w:noProof/>
              <w:kern w:val="2"/>
              <w:szCs w:val="24"/>
              <w:lang w:eastAsia="en-US"/>
              <w14:ligatures w14:val="standardContextual"/>
            </w:rPr>
          </w:pPr>
          <w:hyperlink w:history="1" w:anchor="_Toc164169905">
            <w:r w:rsidRPr="006861B0" w:rsidR="00F75EDC">
              <w:rPr>
                <w:rStyle w:val="Hyperlink"/>
                <w:noProof/>
              </w:rPr>
              <w:t>3.2</w:t>
            </w:r>
            <w:r w:rsidR="00F75EDC">
              <w:rPr>
                <w:rFonts w:asciiTheme="minorHAnsi" w:hAnsiTheme="minorHAnsi"/>
                <w:noProof/>
                <w:kern w:val="2"/>
                <w:szCs w:val="24"/>
                <w:lang w:eastAsia="en-US"/>
                <w14:ligatures w14:val="standardContextual"/>
              </w:rPr>
              <w:tab/>
            </w:r>
            <w:r w:rsidRPr="006861B0" w:rsidR="00F75EDC">
              <w:rPr>
                <w:rStyle w:val="Hyperlink"/>
                <w:noProof/>
              </w:rPr>
              <w:t>Secondary Objective(s) and Associated Estimand(s)</w:t>
            </w:r>
            <w:r w:rsidR="00F75EDC">
              <w:rPr>
                <w:noProof/>
                <w:webHidden/>
              </w:rPr>
              <w:tab/>
            </w:r>
            <w:r w:rsidR="00F75EDC">
              <w:rPr>
                <w:noProof/>
                <w:webHidden/>
              </w:rPr>
              <w:fldChar w:fldCharType="begin"/>
            </w:r>
            <w:r w:rsidR="00F75EDC">
              <w:rPr>
                <w:noProof/>
                <w:webHidden/>
              </w:rPr>
              <w:instrText xml:space="preserve"> PAGEREF _Toc164169905 \h </w:instrText>
            </w:r>
            <w:r w:rsidR="00F75EDC">
              <w:rPr>
                <w:noProof/>
                <w:webHidden/>
              </w:rPr>
            </w:r>
            <w:r w:rsidR="00F75EDC">
              <w:rPr>
                <w:noProof/>
                <w:webHidden/>
              </w:rPr>
              <w:fldChar w:fldCharType="separate"/>
            </w:r>
            <w:r w:rsidR="00F75EDC">
              <w:rPr>
                <w:noProof/>
                <w:webHidden/>
              </w:rPr>
              <w:t>22</w:t>
            </w:r>
            <w:r w:rsidR="00F75EDC">
              <w:rPr>
                <w:noProof/>
                <w:webHidden/>
              </w:rPr>
              <w:fldChar w:fldCharType="end"/>
            </w:r>
          </w:hyperlink>
        </w:p>
        <w:p w:rsidR="00F75EDC" w:rsidRDefault="00000000" w14:paraId="338105CB" w14:textId="64C7B6F3">
          <w:pPr>
            <w:pStyle w:val="TOC3"/>
            <w:rPr>
              <w:rFonts w:asciiTheme="minorHAnsi" w:hAnsiTheme="minorHAnsi"/>
              <w:noProof/>
              <w:kern w:val="2"/>
              <w:szCs w:val="24"/>
              <w:lang w:eastAsia="en-US"/>
              <w14:ligatures w14:val="standardContextual"/>
            </w:rPr>
          </w:pPr>
          <w:hyperlink w:history="1" w:anchor="_Toc164169906">
            <w:r w:rsidRPr="006861B0" w:rsidR="00F75EDC">
              <w:rPr>
                <w:rStyle w:val="Hyperlink"/>
                <w:noProof/>
              </w:rPr>
              <w:t>3.2.1</w:t>
            </w:r>
            <w:r w:rsidR="00F75EDC">
              <w:rPr>
                <w:rFonts w:asciiTheme="minorHAnsi" w:hAnsiTheme="minorHAnsi"/>
                <w:noProof/>
                <w:kern w:val="2"/>
                <w:szCs w:val="24"/>
                <w:lang w:eastAsia="en-US"/>
                <w14:ligatures w14:val="standardContextual"/>
              </w:rPr>
              <w:tab/>
            </w:r>
            <w:r w:rsidRPr="006861B0" w:rsidR="00F75EDC">
              <w:rPr>
                <w:rStyle w:val="Hyperlink"/>
                <w:noProof/>
              </w:rPr>
              <w:t>Secondary Estimand(s)</w:t>
            </w:r>
            <w:r w:rsidR="00F75EDC">
              <w:rPr>
                <w:noProof/>
                <w:webHidden/>
              </w:rPr>
              <w:tab/>
            </w:r>
            <w:r w:rsidR="00F75EDC">
              <w:rPr>
                <w:noProof/>
                <w:webHidden/>
              </w:rPr>
              <w:fldChar w:fldCharType="begin"/>
            </w:r>
            <w:r w:rsidR="00F75EDC">
              <w:rPr>
                <w:noProof/>
                <w:webHidden/>
              </w:rPr>
              <w:instrText xml:space="preserve"> PAGEREF _Toc164169906 \h </w:instrText>
            </w:r>
            <w:r w:rsidR="00F75EDC">
              <w:rPr>
                <w:noProof/>
                <w:webHidden/>
              </w:rPr>
            </w:r>
            <w:r w:rsidR="00F75EDC">
              <w:rPr>
                <w:noProof/>
                <w:webHidden/>
              </w:rPr>
              <w:fldChar w:fldCharType="separate"/>
            </w:r>
            <w:r w:rsidR="00F75EDC">
              <w:rPr>
                <w:noProof/>
                <w:webHidden/>
              </w:rPr>
              <w:t>22</w:t>
            </w:r>
            <w:r w:rsidR="00F75EDC">
              <w:rPr>
                <w:noProof/>
                <w:webHidden/>
              </w:rPr>
              <w:fldChar w:fldCharType="end"/>
            </w:r>
          </w:hyperlink>
        </w:p>
        <w:p w:rsidR="00F75EDC" w:rsidRDefault="00000000" w14:paraId="77C808CC" w14:textId="105CA895">
          <w:pPr>
            <w:pStyle w:val="TOC2"/>
            <w:rPr>
              <w:rFonts w:asciiTheme="minorHAnsi" w:hAnsiTheme="minorHAnsi"/>
              <w:noProof/>
              <w:kern w:val="2"/>
              <w:szCs w:val="24"/>
              <w:lang w:eastAsia="en-US"/>
              <w14:ligatures w14:val="standardContextual"/>
            </w:rPr>
          </w:pPr>
          <w:hyperlink w:history="1" w:anchor="_Toc164169907">
            <w:r w:rsidRPr="006861B0" w:rsidR="00F75EDC">
              <w:rPr>
                <w:rStyle w:val="Hyperlink"/>
                <w:noProof/>
              </w:rPr>
              <w:t>3.3</w:t>
            </w:r>
            <w:r w:rsidR="00F75EDC">
              <w:rPr>
                <w:rFonts w:asciiTheme="minorHAnsi" w:hAnsiTheme="minorHAnsi"/>
                <w:noProof/>
                <w:kern w:val="2"/>
                <w:szCs w:val="24"/>
                <w:lang w:eastAsia="en-US"/>
                <w14:ligatures w14:val="standardContextual"/>
              </w:rPr>
              <w:tab/>
            </w:r>
            <w:r w:rsidRPr="006861B0" w:rsidR="00F75EDC">
              <w:rPr>
                <w:rStyle w:val="Hyperlink"/>
                <w:noProof/>
              </w:rPr>
              <w:t>Exploratory Objective(s)</w:t>
            </w:r>
            <w:r w:rsidR="00F75EDC">
              <w:rPr>
                <w:noProof/>
                <w:webHidden/>
              </w:rPr>
              <w:tab/>
            </w:r>
            <w:r w:rsidR="00F75EDC">
              <w:rPr>
                <w:noProof/>
                <w:webHidden/>
              </w:rPr>
              <w:fldChar w:fldCharType="begin"/>
            </w:r>
            <w:r w:rsidR="00F75EDC">
              <w:rPr>
                <w:noProof/>
                <w:webHidden/>
              </w:rPr>
              <w:instrText xml:space="preserve"> PAGEREF _Toc164169907 \h </w:instrText>
            </w:r>
            <w:r w:rsidR="00F75EDC">
              <w:rPr>
                <w:noProof/>
                <w:webHidden/>
              </w:rPr>
            </w:r>
            <w:r w:rsidR="00F75EDC">
              <w:rPr>
                <w:noProof/>
                <w:webHidden/>
              </w:rPr>
              <w:fldChar w:fldCharType="separate"/>
            </w:r>
            <w:r w:rsidR="00F75EDC">
              <w:rPr>
                <w:noProof/>
                <w:webHidden/>
              </w:rPr>
              <w:t>23</w:t>
            </w:r>
            <w:r w:rsidR="00F75EDC">
              <w:rPr>
                <w:noProof/>
                <w:webHidden/>
              </w:rPr>
              <w:fldChar w:fldCharType="end"/>
            </w:r>
          </w:hyperlink>
        </w:p>
        <w:p w:rsidR="00F75EDC" w:rsidRDefault="00000000" w14:paraId="500661F6" w14:textId="00D02C3E">
          <w:pPr>
            <w:pStyle w:val="TOC1"/>
            <w:rPr>
              <w:rFonts w:asciiTheme="minorHAnsi" w:hAnsiTheme="minorHAnsi"/>
              <w:caps w:val="0"/>
              <w:kern w:val="2"/>
              <w:szCs w:val="24"/>
              <w:lang w:eastAsia="en-US"/>
              <w14:ligatures w14:val="standardContextual"/>
            </w:rPr>
          </w:pPr>
          <w:hyperlink w:history="1" w:anchor="_Toc164169908">
            <w:r w:rsidRPr="006861B0" w:rsidR="00F75EDC">
              <w:rPr>
                <w:rStyle w:val="Hyperlink"/>
              </w:rPr>
              <w:t>4</w:t>
            </w:r>
            <w:r w:rsidR="00F75EDC">
              <w:rPr>
                <w:rFonts w:asciiTheme="minorHAnsi" w:hAnsiTheme="minorHAnsi"/>
                <w:caps w:val="0"/>
                <w:kern w:val="2"/>
                <w:szCs w:val="24"/>
                <w:lang w:eastAsia="en-US"/>
                <w14:ligatures w14:val="standardContextual"/>
              </w:rPr>
              <w:tab/>
            </w:r>
            <w:r w:rsidRPr="006861B0" w:rsidR="00F75EDC">
              <w:rPr>
                <w:rStyle w:val="Hyperlink"/>
              </w:rPr>
              <w:t>Trial Design</w:t>
            </w:r>
            <w:r w:rsidR="00F75EDC">
              <w:rPr>
                <w:webHidden/>
              </w:rPr>
              <w:tab/>
            </w:r>
            <w:r w:rsidR="00F75EDC">
              <w:rPr>
                <w:webHidden/>
              </w:rPr>
              <w:fldChar w:fldCharType="begin"/>
            </w:r>
            <w:r w:rsidR="00F75EDC">
              <w:rPr>
                <w:webHidden/>
              </w:rPr>
              <w:instrText xml:space="preserve"> PAGEREF _Toc164169908 \h </w:instrText>
            </w:r>
            <w:r w:rsidR="00F75EDC">
              <w:rPr>
                <w:webHidden/>
              </w:rPr>
            </w:r>
            <w:r w:rsidR="00F75EDC">
              <w:rPr>
                <w:webHidden/>
              </w:rPr>
              <w:fldChar w:fldCharType="separate"/>
            </w:r>
            <w:r w:rsidR="00F75EDC">
              <w:rPr>
                <w:webHidden/>
              </w:rPr>
              <w:t>24</w:t>
            </w:r>
            <w:r w:rsidR="00F75EDC">
              <w:rPr>
                <w:webHidden/>
              </w:rPr>
              <w:fldChar w:fldCharType="end"/>
            </w:r>
          </w:hyperlink>
        </w:p>
        <w:p w:rsidR="00F75EDC" w:rsidRDefault="00000000" w14:paraId="1FE8EAEB" w14:textId="0092E391">
          <w:pPr>
            <w:pStyle w:val="TOC2"/>
            <w:rPr>
              <w:rFonts w:asciiTheme="minorHAnsi" w:hAnsiTheme="minorHAnsi"/>
              <w:noProof/>
              <w:kern w:val="2"/>
              <w:szCs w:val="24"/>
              <w:lang w:eastAsia="en-US"/>
              <w14:ligatures w14:val="standardContextual"/>
            </w:rPr>
          </w:pPr>
          <w:hyperlink w:history="1" w:anchor="_Toc164169909">
            <w:r w:rsidRPr="006861B0" w:rsidR="00F75EDC">
              <w:rPr>
                <w:rStyle w:val="Hyperlink"/>
                <w:noProof/>
              </w:rPr>
              <w:t>4.1</w:t>
            </w:r>
            <w:r w:rsidR="00F75EDC">
              <w:rPr>
                <w:rFonts w:asciiTheme="minorHAnsi" w:hAnsiTheme="minorHAnsi"/>
                <w:noProof/>
                <w:kern w:val="2"/>
                <w:szCs w:val="24"/>
                <w:lang w:eastAsia="en-US"/>
                <w14:ligatures w14:val="standardContextual"/>
              </w:rPr>
              <w:tab/>
            </w:r>
            <w:r w:rsidRPr="006861B0" w:rsidR="00F75EDC">
              <w:rPr>
                <w:rStyle w:val="Hyperlink"/>
                <w:noProof/>
              </w:rPr>
              <w:t>Description of Trial Design</w:t>
            </w:r>
            <w:r w:rsidR="00F75EDC">
              <w:rPr>
                <w:noProof/>
                <w:webHidden/>
              </w:rPr>
              <w:tab/>
            </w:r>
            <w:r w:rsidR="00F75EDC">
              <w:rPr>
                <w:noProof/>
                <w:webHidden/>
              </w:rPr>
              <w:fldChar w:fldCharType="begin"/>
            </w:r>
            <w:r w:rsidR="00F75EDC">
              <w:rPr>
                <w:noProof/>
                <w:webHidden/>
              </w:rPr>
              <w:instrText xml:space="preserve"> PAGEREF _Toc164169909 \h </w:instrText>
            </w:r>
            <w:r w:rsidR="00F75EDC">
              <w:rPr>
                <w:noProof/>
                <w:webHidden/>
              </w:rPr>
            </w:r>
            <w:r w:rsidR="00F75EDC">
              <w:rPr>
                <w:noProof/>
                <w:webHidden/>
              </w:rPr>
              <w:fldChar w:fldCharType="separate"/>
            </w:r>
            <w:r w:rsidR="00F75EDC">
              <w:rPr>
                <w:noProof/>
                <w:webHidden/>
              </w:rPr>
              <w:t>24</w:t>
            </w:r>
            <w:r w:rsidR="00F75EDC">
              <w:rPr>
                <w:noProof/>
                <w:webHidden/>
              </w:rPr>
              <w:fldChar w:fldCharType="end"/>
            </w:r>
          </w:hyperlink>
        </w:p>
        <w:p w:rsidR="00F75EDC" w:rsidRDefault="00000000" w14:paraId="4588F6F6" w14:textId="5C794DD3">
          <w:pPr>
            <w:pStyle w:val="TOC2"/>
            <w:rPr>
              <w:rFonts w:asciiTheme="minorHAnsi" w:hAnsiTheme="minorHAnsi"/>
              <w:noProof/>
              <w:kern w:val="2"/>
              <w:szCs w:val="24"/>
              <w:lang w:eastAsia="en-US"/>
              <w14:ligatures w14:val="standardContextual"/>
            </w:rPr>
          </w:pPr>
          <w:hyperlink w:history="1" w:anchor="_Toc164169910">
            <w:r w:rsidRPr="006861B0" w:rsidR="00F75EDC">
              <w:rPr>
                <w:rStyle w:val="Hyperlink"/>
                <w:noProof/>
              </w:rPr>
              <w:t>4.2</w:t>
            </w:r>
            <w:r w:rsidR="00F75EDC">
              <w:rPr>
                <w:rFonts w:asciiTheme="minorHAnsi" w:hAnsiTheme="minorHAnsi"/>
                <w:noProof/>
                <w:kern w:val="2"/>
                <w:szCs w:val="24"/>
                <w:lang w:eastAsia="en-US"/>
                <w14:ligatures w14:val="standardContextual"/>
              </w:rPr>
              <w:tab/>
            </w:r>
            <w:r w:rsidRPr="006861B0" w:rsidR="00F75EDC">
              <w:rPr>
                <w:rStyle w:val="Hyperlink"/>
                <w:noProof/>
              </w:rPr>
              <w:t>Rationale for Trial Design</w:t>
            </w:r>
            <w:r w:rsidR="00F75EDC">
              <w:rPr>
                <w:noProof/>
                <w:webHidden/>
              </w:rPr>
              <w:tab/>
            </w:r>
            <w:r w:rsidR="00F75EDC">
              <w:rPr>
                <w:noProof/>
                <w:webHidden/>
              </w:rPr>
              <w:fldChar w:fldCharType="begin"/>
            </w:r>
            <w:r w:rsidR="00F75EDC">
              <w:rPr>
                <w:noProof/>
                <w:webHidden/>
              </w:rPr>
              <w:instrText xml:space="preserve"> PAGEREF _Toc164169910 \h </w:instrText>
            </w:r>
            <w:r w:rsidR="00F75EDC">
              <w:rPr>
                <w:noProof/>
                <w:webHidden/>
              </w:rPr>
            </w:r>
            <w:r w:rsidR="00F75EDC">
              <w:rPr>
                <w:noProof/>
                <w:webHidden/>
              </w:rPr>
              <w:fldChar w:fldCharType="separate"/>
            </w:r>
            <w:r w:rsidR="00F75EDC">
              <w:rPr>
                <w:noProof/>
                <w:webHidden/>
              </w:rPr>
              <w:t>24</w:t>
            </w:r>
            <w:r w:rsidR="00F75EDC">
              <w:rPr>
                <w:noProof/>
                <w:webHidden/>
              </w:rPr>
              <w:fldChar w:fldCharType="end"/>
            </w:r>
          </w:hyperlink>
        </w:p>
        <w:p w:rsidR="00F75EDC" w:rsidRDefault="00000000" w14:paraId="3277210C" w14:textId="171F3494">
          <w:pPr>
            <w:pStyle w:val="TOC3"/>
            <w:rPr>
              <w:rFonts w:asciiTheme="minorHAnsi" w:hAnsiTheme="minorHAnsi"/>
              <w:noProof/>
              <w:kern w:val="2"/>
              <w:szCs w:val="24"/>
              <w:lang w:eastAsia="en-US"/>
              <w14:ligatures w14:val="standardContextual"/>
            </w:rPr>
          </w:pPr>
          <w:hyperlink w:history="1" w:anchor="_Toc164169911">
            <w:r w:rsidRPr="006861B0" w:rsidR="00F75EDC">
              <w:rPr>
                <w:rStyle w:val="Hyperlink"/>
                <w:noProof/>
              </w:rPr>
              <w:t>4.2.1</w:t>
            </w:r>
            <w:r w:rsidR="00F75EDC">
              <w:rPr>
                <w:rFonts w:asciiTheme="minorHAnsi" w:hAnsiTheme="minorHAnsi"/>
                <w:noProof/>
                <w:kern w:val="2"/>
                <w:szCs w:val="24"/>
                <w:lang w:eastAsia="en-US"/>
                <w14:ligatures w14:val="standardContextual"/>
              </w:rPr>
              <w:tab/>
            </w:r>
            <w:r w:rsidRPr="006861B0" w:rsidR="00F75EDC">
              <w:rPr>
                <w:rStyle w:val="Hyperlink"/>
                <w:noProof/>
              </w:rPr>
              <w:t xml:space="preserve">Rationale for Intervention Model     </w:t>
            </w:r>
            <w:r w:rsidR="00F75EDC">
              <w:rPr>
                <w:noProof/>
                <w:webHidden/>
              </w:rPr>
              <w:tab/>
            </w:r>
            <w:r w:rsidR="00F75EDC">
              <w:rPr>
                <w:noProof/>
                <w:webHidden/>
              </w:rPr>
              <w:fldChar w:fldCharType="begin"/>
            </w:r>
            <w:r w:rsidR="00F75EDC">
              <w:rPr>
                <w:noProof/>
                <w:webHidden/>
              </w:rPr>
              <w:instrText xml:space="preserve"> PAGEREF _Toc164169911 \h </w:instrText>
            </w:r>
            <w:r w:rsidR="00F75EDC">
              <w:rPr>
                <w:noProof/>
                <w:webHidden/>
              </w:rPr>
            </w:r>
            <w:r w:rsidR="00F75EDC">
              <w:rPr>
                <w:noProof/>
                <w:webHidden/>
              </w:rPr>
              <w:fldChar w:fldCharType="separate"/>
            </w:r>
            <w:r w:rsidR="00F75EDC">
              <w:rPr>
                <w:noProof/>
                <w:webHidden/>
              </w:rPr>
              <w:t>24</w:t>
            </w:r>
            <w:r w:rsidR="00F75EDC">
              <w:rPr>
                <w:noProof/>
                <w:webHidden/>
              </w:rPr>
              <w:fldChar w:fldCharType="end"/>
            </w:r>
          </w:hyperlink>
        </w:p>
        <w:p w:rsidR="00F75EDC" w:rsidRDefault="00000000" w14:paraId="1F3B8F7F" w14:textId="7AF6E857">
          <w:pPr>
            <w:pStyle w:val="TOC2"/>
            <w:rPr>
              <w:rFonts w:asciiTheme="minorHAnsi" w:hAnsiTheme="minorHAnsi"/>
              <w:noProof/>
              <w:kern w:val="2"/>
              <w:szCs w:val="24"/>
              <w:lang w:eastAsia="en-US"/>
              <w14:ligatures w14:val="standardContextual"/>
            </w:rPr>
          </w:pPr>
          <w:hyperlink w:history="1" w:anchor="_Toc164169912">
            <w:r w:rsidRPr="006861B0" w:rsidR="00F75EDC">
              <w:rPr>
                <w:rStyle w:val="Hyperlink"/>
                <w:noProof/>
              </w:rPr>
              <w:t>4.3</w:t>
            </w:r>
            <w:r w:rsidR="00F75EDC">
              <w:rPr>
                <w:rFonts w:asciiTheme="minorHAnsi" w:hAnsiTheme="minorHAnsi"/>
                <w:noProof/>
                <w:kern w:val="2"/>
                <w:szCs w:val="24"/>
                <w:lang w:eastAsia="en-US"/>
                <w14:ligatures w14:val="standardContextual"/>
              </w:rPr>
              <w:tab/>
            </w:r>
            <w:r w:rsidRPr="006861B0" w:rsidR="00F75EDC">
              <w:rPr>
                <w:rStyle w:val="Hyperlink"/>
                <w:noProof/>
              </w:rPr>
              <w:t>Trial Stopping Rules</w:t>
            </w:r>
            <w:r w:rsidR="00F75EDC">
              <w:rPr>
                <w:noProof/>
                <w:webHidden/>
              </w:rPr>
              <w:tab/>
            </w:r>
            <w:r w:rsidR="00F75EDC">
              <w:rPr>
                <w:noProof/>
                <w:webHidden/>
              </w:rPr>
              <w:fldChar w:fldCharType="begin"/>
            </w:r>
            <w:r w:rsidR="00F75EDC">
              <w:rPr>
                <w:noProof/>
                <w:webHidden/>
              </w:rPr>
              <w:instrText xml:space="preserve"> PAGEREF _Toc164169912 \h </w:instrText>
            </w:r>
            <w:r w:rsidR="00F75EDC">
              <w:rPr>
                <w:noProof/>
                <w:webHidden/>
              </w:rPr>
            </w:r>
            <w:r w:rsidR="00F75EDC">
              <w:rPr>
                <w:noProof/>
                <w:webHidden/>
              </w:rPr>
              <w:fldChar w:fldCharType="separate"/>
            </w:r>
            <w:r w:rsidR="00F75EDC">
              <w:rPr>
                <w:noProof/>
                <w:webHidden/>
              </w:rPr>
              <w:t>25</w:t>
            </w:r>
            <w:r w:rsidR="00F75EDC">
              <w:rPr>
                <w:noProof/>
                <w:webHidden/>
              </w:rPr>
              <w:fldChar w:fldCharType="end"/>
            </w:r>
          </w:hyperlink>
        </w:p>
        <w:p w:rsidR="00F75EDC" w:rsidRDefault="00000000" w14:paraId="4AFCAF36" w14:textId="07954516">
          <w:pPr>
            <w:pStyle w:val="TOC2"/>
            <w:rPr>
              <w:rFonts w:asciiTheme="minorHAnsi" w:hAnsiTheme="minorHAnsi"/>
              <w:noProof/>
              <w:kern w:val="2"/>
              <w:szCs w:val="24"/>
              <w:lang w:eastAsia="en-US"/>
              <w14:ligatures w14:val="standardContextual"/>
            </w:rPr>
          </w:pPr>
          <w:hyperlink w:history="1" w:anchor="_Toc164169913">
            <w:r w:rsidRPr="006861B0" w:rsidR="00F75EDC">
              <w:rPr>
                <w:rStyle w:val="Hyperlink"/>
                <w:noProof/>
              </w:rPr>
              <w:t>4.4</w:t>
            </w:r>
            <w:r w:rsidR="00F75EDC">
              <w:rPr>
                <w:rFonts w:asciiTheme="minorHAnsi" w:hAnsiTheme="minorHAnsi"/>
                <w:noProof/>
                <w:kern w:val="2"/>
                <w:szCs w:val="24"/>
                <w:lang w:eastAsia="en-US"/>
                <w14:ligatures w14:val="standardContextual"/>
              </w:rPr>
              <w:tab/>
            </w:r>
            <w:r w:rsidRPr="006861B0" w:rsidR="00F75EDC">
              <w:rPr>
                <w:rStyle w:val="Hyperlink"/>
                <w:noProof/>
              </w:rPr>
              <w:t>Start of Trial and End of Trial</w:t>
            </w:r>
            <w:r w:rsidR="00F75EDC">
              <w:rPr>
                <w:noProof/>
                <w:webHidden/>
              </w:rPr>
              <w:tab/>
            </w:r>
            <w:r w:rsidR="00F75EDC">
              <w:rPr>
                <w:noProof/>
                <w:webHidden/>
              </w:rPr>
              <w:fldChar w:fldCharType="begin"/>
            </w:r>
            <w:r w:rsidR="00F75EDC">
              <w:rPr>
                <w:noProof/>
                <w:webHidden/>
              </w:rPr>
              <w:instrText xml:space="preserve"> PAGEREF _Toc164169913 \h </w:instrText>
            </w:r>
            <w:r w:rsidR="00F75EDC">
              <w:rPr>
                <w:noProof/>
                <w:webHidden/>
              </w:rPr>
            </w:r>
            <w:r w:rsidR="00F75EDC">
              <w:rPr>
                <w:noProof/>
                <w:webHidden/>
              </w:rPr>
              <w:fldChar w:fldCharType="separate"/>
            </w:r>
            <w:r w:rsidR="00F75EDC">
              <w:rPr>
                <w:noProof/>
                <w:webHidden/>
              </w:rPr>
              <w:t>25</w:t>
            </w:r>
            <w:r w:rsidR="00F75EDC">
              <w:rPr>
                <w:noProof/>
                <w:webHidden/>
              </w:rPr>
              <w:fldChar w:fldCharType="end"/>
            </w:r>
          </w:hyperlink>
        </w:p>
        <w:p w:rsidR="00F75EDC" w:rsidRDefault="00000000" w14:paraId="5ADA8DAC" w14:textId="68DEB732">
          <w:pPr>
            <w:pStyle w:val="TOC2"/>
            <w:rPr>
              <w:rFonts w:asciiTheme="minorHAnsi" w:hAnsiTheme="minorHAnsi"/>
              <w:noProof/>
              <w:kern w:val="2"/>
              <w:szCs w:val="24"/>
              <w:lang w:eastAsia="en-US"/>
              <w14:ligatures w14:val="standardContextual"/>
            </w:rPr>
          </w:pPr>
          <w:hyperlink w:history="1" w:anchor="_Toc164169914">
            <w:r w:rsidRPr="006861B0" w:rsidR="00F75EDC">
              <w:rPr>
                <w:rStyle w:val="Hyperlink"/>
                <w:noProof/>
              </w:rPr>
              <w:t>4.5</w:t>
            </w:r>
            <w:r w:rsidR="00F75EDC">
              <w:rPr>
                <w:rFonts w:asciiTheme="minorHAnsi" w:hAnsiTheme="minorHAnsi"/>
                <w:noProof/>
                <w:kern w:val="2"/>
                <w:szCs w:val="24"/>
                <w:lang w:eastAsia="en-US"/>
                <w14:ligatures w14:val="standardContextual"/>
              </w:rPr>
              <w:tab/>
            </w:r>
            <w:r w:rsidRPr="006861B0" w:rsidR="00F75EDC">
              <w:rPr>
                <w:rStyle w:val="Hyperlink"/>
                <w:noProof/>
              </w:rPr>
              <w:t>Access to Trial Intervention After End of Trial</w:t>
            </w:r>
            <w:r w:rsidR="00F75EDC">
              <w:rPr>
                <w:noProof/>
                <w:webHidden/>
              </w:rPr>
              <w:tab/>
            </w:r>
            <w:r w:rsidR="00F75EDC">
              <w:rPr>
                <w:noProof/>
                <w:webHidden/>
              </w:rPr>
              <w:fldChar w:fldCharType="begin"/>
            </w:r>
            <w:r w:rsidR="00F75EDC">
              <w:rPr>
                <w:noProof/>
                <w:webHidden/>
              </w:rPr>
              <w:instrText xml:space="preserve"> PAGEREF _Toc164169914 \h </w:instrText>
            </w:r>
            <w:r w:rsidR="00F75EDC">
              <w:rPr>
                <w:noProof/>
                <w:webHidden/>
              </w:rPr>
            </w:r>
            <w:r w:rsidR="00F75EDC">
              <w:rPr>
                <w:noProof/>
                <w:webHidden/>
              </w:rPr>
              <w:fldChar w:fldCharType="separate"/>
            </w:r>
            <w:r w:rsidR="00F75EDC">
              <w:rPr>
                <w:noProof/>
                <w:webHidden/>
              </w:rPr>
              <w:t>25</w:t>
            </w:r>
            <w:r w:rsidR="00F75EDC">
              <w:rPr>
                <w:noProof/>
                <w:webHidden/>
              </w:rPr>
              <w:fldChar w:fldCharType="end"/>
            </w:r>
          </w:hyperlink>
        </w:p>
        <w:p w:rsidR="00F75EDC" w:rsidRDefault="00000000" w14:paraId="0D79DE46" w14:textId="29739D2B">
          <w:pPr>
            <w:pStyle w:val="TOC1"/>
            <w:rPr>
              <w:rFonts w:asciiTheme="minorHAnsi" w:hAnsiTheme="minorHAnsi"/>
              <w:caps w:val="0"/>
              <w:kern w:val="2"/>
              <w:szCs w:val="24"/>
              <w:lang w:eastAsia="en-US"/>
              <w14:ligatures w14:val="standardContextual"/>
            </w:rPr>
          </w:pPr>
          <w:hyperlink w:history="1" w:anchor="_Toc164169915">
            <w:r w:rsidRPr="006861B0" w:rsidR="00F75EDC">
              <w:rPr>
                <w:rStyle w:val="Hyperlink"/>
              </w:rPr>
              <w:t>5</w:t>
            </w:r>
            <w:r w:rsidR="00F75EDC">
              <w:rPr>
                <w:rFonts w:asciiTheme="minorHAnsi" w:hAnsiTheme="minorHAnsi"/>
                <w:caps w:val="0"/>
                <w:kern w:val="2"/>
                <w:szCs w:val="24"/>
                <w:lang w:eastAsia="en-US"/>
                <w14:ligatures w14:val="standardContextual"/>
              </w:rPr>
              <w:tab/>
            </w:r>
            <w:r w:rsidRPr="006861B0" w:rsidR="00F75EDC">
              <w:rPr>
                <w:rStyle w:val="Hyperlink"/>
              </w:rPr>
              <w:t>Trial Population</w:t>
            </w:r>
            <w:r w:rsidR="00F75EDC">
              <w:rPr>
                <w:webHidden/>
              </w:rPr>
              <w:tab/>
            </w:r>
            <w:r w:rsidR="00F75EDC">
              <w:rPr>
                <w:webHidden/>
              </w:rPr>
              <w:fldChar w:fldCharType="begin"/>
            </w:r>
            <w:r w:rsidR="00F75EDC">
              <w:rPr>
                <w:webHidden/>
              </w:rPr>
              <w:instrText xml:space="preserve"> PAGEREF _Toc164169915 \h </w:instrText>
            </w:r>
            <w:r w:rsidR="00F75EDC">
              <w:rPr>
                <w:webHidden/>
              </w:rPr>
            </w:r>
            <w:r w:rsidR="00F75EDC">
              <w:rPr>
                <w:webHidden/>
              </w:rPr>
              <w:fldChar w:fldCharType="separate"/>
            </w:r>
            <w:r w:rsidR="00F75EDC">
              <w:rPr>
                <w:webHidden/>
              </w:rPr>
              <w:t>25</w:t>
            </w:r>
            <w:r w:rsidR="00F75EDC">
              <w:rPr>
                <w:webHidden/>
              </w:rPr>
              <w:fldChar w:fldCharType="end"/>
            </w:r>
          </w:hyperlink>
        </w:p>
        <w:p w:rsidR="00F75EDC" w:rsidRDefault="00000000" w14:paraId="1750CE4B" w14:textId="106A93FA">
          <w:pPr>
            <w:pStyle w:val="TOC2"/>
            <w:rPr>
              <w:rFonts w:asciiTheme="minorHAnsi" w:hAnsiTheme="minorHAnsi"/>
              <w:noProof/>
              <w:kern w:val="2"/>
              <w:szCs w:val="24"/>
              <w:lang w:eastAsia="en-US"/>
              <w14:ligatures w14:val="standardContextual"/>
            </w:rPr>
          </w:pPr>
          <w:hyperlink w:history="1" w:anchor="_Toc164169916">
            <w:r w:rsidRPr="006861B0" w:rsidR="00F75EDC">
              <w:rPr>
                <w:rStyle w:val="Hyperlink"/>
                <w:noProof/>
              </w:rPr>
              <w:t>5.1</w:t>
            </w:r>
            <w:r w:rsidR="00F75EDC">
              <w:rPr>
                <w:rFonts w:asciiTheme="minorHAnsi" w:hAnsiTheme="minorHAnsi"/>
                <w:noProof/>
                <w:kern w:val="2"/>
                <w:szCs w:val="24"/>
                <w:lang w:eastAsia="en-US"/>
                <w14:ligatures w14:val="standardContextual"/>
              </w:rPr>
              <w:tab/>
            </w:r>
            <w:r w:rsidRPr="006861B0" w:rsidR="00F75EDC">
              <w:rPr>
                <w:rStyle w:val="Hyperlink"/>
                <w:noProof/>
              </w:rPr>
              <w:t>Description of Trial Population and Rationale</w:t>
            </w:r>
            <w:r w:rsidR="00F75EDC">
              <w:rPr>
                <w:noProof/>
                <w:webHidden/>
              </w:rPr>
              <w:tab/>
            </w:r>
            <w:r w:rsidR="00F75EDC">
              <w:rPr>
                <w:noProof/>
                <w:webHidden/>
              </w:rPr>
              <w:fldChar w:fldCharType="begin"/>
            </w:r>
            <w:r w:rsidR="00F75EDC">
              <w:rPr>
                <w:noProof/>
                <w:webHidden/>
              </w:rPr>
              <w:instrText xml:space="preserve"> PAGEREF _Toc164169916 \h </w:instrText>
            </w:r>
            <w:r w:rsidR="00F75EDC">
              <w:rPr>
                <w:noProof/>
                <w:webHidden/>
              </w:rPr>
            </w:r>
            <w:r w:rsidR="00F75EDC">
              <w:rPr>
                <w:noProof/>
                <w:webHidden/>
              </w:rPr>
              <w:fldChar w:fldCharType="separate"/>
            </w:r>
            <w:r w:rsidR="00F75EDC">
              <w:rPr>
                <w:noProof/>
                <w:webHidden/>
              </w:rPr>
              <w:t>25</w:t>
            </w:r>
            <w:r w:rsidR="00F75EDC">
              <w:rPr>
                <w:noProof/>
                <w:webHidden/>
              </w:rPr>
              <w:fldChar w:fldCharType="end"/>
            </w:r>
          </w:hyperlink>
        </w:p>
        <w:p w:rsidR="00F75EDC" w:rsidRDefault="00000000" w14:paraId="1206C2D4" w14:textId="372062C5">
          <w:pPr>
            <w:pStyle w:val="TOC2"/>
            <w:rPr>
              <w:rFonts w:asciiTheme="minorHAnsi" w:hAnsiTheme="minorHAnsi"/>
              <w:noProof/>
              <w:kern w:val="2"/>
              <w:szCs w:val="24"/>
              <w:lang w:eastAsia="en-US"/>
              <w14:ligatures w14:val="standardContextual"/>
            </w:rPr>
          </w:pPr>
          <w:hyperlink w:history="1" w:anchor="_Toc164169917">
            <w:r w:rsidRPr="006861B0" w:rsidR="00F75EDC">
              <w:rPr>
                <w:rStyle w:val="Hyperlink"/>
                <w:noProof/>
              </w:rPr>
              <w:t>5.2</w:t>
            </w:r>
            <w:r w:rsidR="00F75EDC">
              <w:rPr>
                <w:rFonts w:asciiTheme="minorHAnsi" w:hAnsiTheme="minorHAnsi"/>
                <w:noProof/>
                <w:kern w:val="2"/>
                <w:szCs w:val="24"/>
                <w:lang w:eastAsia="en-US"/>
                <w14:ligatures w14:val="standardContextual"/>
              </w:rPr>
              <w:tab/>
            </w:r>
            <w:r w:rsidRPr="006861B0" w:rsidR="00F75EDC">
              <w:rPr>
                <w:rStyle w:val="Hyperlink"/>
                <w:noProof/>
              </w:rPr>
              <w:t>Inclusion Criteria</w:t>
            </w:r>
            <w:r w:rsidR="00F75EDC">
              <w:rPr>
                <w:noProof/>
                <w:webHidden/>
              </w:rPr>
              <w:tab/>
            </w:r>
            <w:r w:rsidR="00F75EDC">
              <w:rPr>
                <w:noProof/>
                <w:webHidden/>
              </w:rPr>
              <w:fldChar w:fldCharType="begin"/>
            </w:r>
            <w:r w:rsidR="00F75EDC">
              <w:rPr>
                <w:noProof/>
                <w:webHidden/>
              </w:rPr>
              <w:instrText xml:space="preserve"> PAGEREF _Toc164169917 \h </w:instrText>
            </w:r>
            <w:r w:rsidR="00F75EDC">
              <w:rPr>
                <w:noProof/>
                <w:webHidden/>
              </w:rPr>
            </w:r>
            <w:r w:rsidR="00F75EDC">
              <w:rPr>
                <w:noProof/>
                <w:webHidden/>
              </w:rPr>
              <w:fldChar w:fldCharType="separate"/>
            </w:r>
            <w:r w:rsidR="00F75EDC">
              <w:rPr>
                <w:noProof/>
                <w:webHidden/>
              </w:rPr>
              <w:t>25</w:t>
            </w:r>
            <w:r w:rsidR="00F75EDC">
              <w:rPr>
                <w:noProof/>
                <w:webHidden/>
              </w:rPr>
              <w:fldChar w:fldCharType="end"/>
            </w:r>
          </w:hyperlink>
        </w:p>
        <w:p w:rsidR="00F75EDC" w:rsidRDefault="00000000" w14:paraId="286CFF9B" w14:textId="07217CA4">
          <w:pPr>
            <w:pStyle w:val="TOC2"/>
            <w:rPr>
              <w:rFonts w:asciiTheme="minorHAnsi" w:hAnsiTheme="minorHAnsi"/>
              <w:noProof/>
              <w:kern w:val="2"/>
              <w:szCs w:val="24"/>
              <w:lang w:eastAsia="en-US"/>
              <w14:ligatures w14:val="standardContextual"/>
            </w:rPr>
          </w:pPr>
          <w:hyperlink w:history="1" w:anchor="_Toc164169918">
            <w:r w:rsidRPr="006861B0" w:rsidR="00F75EDC">
              <w:rPr>
                <w:rStyle w:val="Hyperlink"/>
                <w:noProof/>
              </w:rPr>
              <w:t>5.3</w:t>
            </w:r>
            <w:r w:rsidR="00F75EDC">
              <w:rPr>
                <w:rFonts w:asciiTheme="minorHAnsi" w:hAnsiTheme="minorHAnsi"/>
                <w:noProof/>
                <w:kern w:val="2"/>
                <w:szCs w:val="24"/>
                <w:lang w:eastAsia="en-US"/>
                <w14:ligatures w14:val="standardContextual"/>
              </w:rPr>
              <w:tab/>
            </w:r>
            <w:r w:rsidRPr="006861B0" w:rsidR="00F75EDC">
              <w:rPr>
                <w:rStyle w:val="Hyperlink"/>
                <w:noProof/>
              </w:rPr>
              <w:t>Exclusion Criteria</w:t>
            </w:r>
            <w:r w:rsidR="00F75EDC">
              <w:rPr>
                <w:noProof/>
                <w:webHidden/>
              </w:rPr>
              <w:tab/>
            </w:r>
            <w:r w:rsidR="00F75EDC">
              <w:rPr>
                <w:noProof/>
                <w:webHidden/>
              </w:rPr>
              <w:fldChar w:fldCharType="begin"/>
            </w:r>
            <w:r w:rsidR="00F75EDC">
              <w:rPr>
                <w:noProof/>
                <w:webHidden/>
              </w:rPr>
              <w:instrText xml:space="preserve"> PAGEREF _Toc164169918 \h </w:instrText>
            </w:r>
            <w:r w:rsidR="00F75EDC">
              <w:rPr>
                <w:noProof/>
                <w:webHidden/>
              </w:rPr>
            </w:r>
            <w:r w:rsidR="00F75EDC">
              <w:rPr>
                <w:noProof/>
                <w:webHidden/>
              </w:rPr>
              <w:fldChar w:fldCharType="separate"/>
            </w:r>
            <w:r w:rsidR="00F75EDC">
              <w:rPr>
                <w:noProof/>
                <w:webHidden/>
              </w:rPr>
              <w:t>27</w:t>
            </w:r>
            <w:r w:rsidR="00F75EDC">
              <w:rPr>
                <w:noProof/>
                <w:webHidden/>
              </w:rPr>
              <w:fldChar w:fldCharType="end"/>
            </w:r>
          </w:hyperlink>
        </w:p>
        <w:p w:rsidR="00F75EDC" w:rsidRDefault="00000000" w14:paraId="7896A6CF" w14:textId="0AD13CE5">
          <w:pPr>
            <w:pStyle w:val="TOC2"/>
            <w:rPr>
              <w:rFonts w:asciiTheme="minorHAnsi" w:hAnsiTheme="minorHAnsi"/>
              <w:noProof/>
              <w:kern w:val="2"/>
              <w:szCs w:val="24"/>
              <w:lang w:eastAsia="en-US"/>
              <w14:ligatures w14:val="standardContextual"/>
            </w:rPr>
          </w:pPr>
          <w:hyperlink w:history="1" w:anchor="_Toc164169919">
            <w:r w:rsidRPr="006861B0" w:rsidR="00F75EDC">
              <w:rPr>
                <w:rStyle w:val="Hyperlink"/>
                <w:noProof/>
              </w:rPr>
              <w:t>5.4</w:t>
            </w:r>
            <w:r w:rsidR="00F75EDC">
              <w:rPr>
                <w:rFonts w:asciiTheme="minorHAnsi" w:hAnsiTheme="minorHAnsi"/>
                <w:noProof/>
                <w:kern w:val="2"/>
                <w:szCs w:val="24"/>
                <w:lang w:eastAsia="en-US"/>
                <w14:ligatures w14:val="standardContextual"/>
              </w:rPr>
              <w:tab/>
            </w:r>
            <w:r w:rsidRPr="006861B0" w:rsidR="00F75EDC">
              <w:rPr>
                <w:rStyle w:val="Hyperlink"/>
                <w:noProof/>
              </w:rPr>
              <w:t>Contraception</w:t>
            </w:r>
            <w:r w:rsidR="00F75EDC">
              <w:rPr>
                <w:noProof/>
                <w:webHidden/>
              </w:rPr>
              <w:tab/>
            </w:r>
            <w:r w:rsidR="00F75EDC">
              <w:rPr>
                <w:noProof/>
                <w:webHidden/>
              </w:rPr>
              <w:fldChar w:fldCharType="begin"/>
            </w:r>
            <w:r w:rsidR="00F75EDC">
              <w:rPr>
                <w:noProof/>
                <w:webHidden/>
              </w:rPr>
              <w:instrText xml:space="preserve"> PAGEREF _Toc164169919 \h </w:instrText>
            </w:r>
            <w:r w:rsidR="00F75EDC">
              <w:rPr>
                <w:noProof/>
                <w:webHidden/>
              </w:rPr>
            </w:r>
            <w:r w:rsidR="00F75EDC">
              <w:rPr>
                <w:noProof/>
                <w:webHidden/>
              </w:rPr>
              <w:fldChar w:fldCharType="separate"/>
            </w:r>
            <w:r w:rsidR="00F75EDC">
              <w:rPr>
                <w:noProof/>
                <w:webHidden/>
              </w:rPr>
              <w:t>29</w:t>
            </w:r>
            <w:r w:rsidR="00F75EDC">
              <w:rPr>
                <w:noProof/>
                <w:webHidden/>
              </w:rPr>
              <w:fldChar w:fldCharType="end"/>
            </w:r>
          </w:hyperlink>
        </w:p>
        <w:p w:rsidR="00F75EDC" w:rsidRDefault="00000000" w14:paraId="468A5AAB" w14:textId="63E0A929">
          <w:pPr>
            <w:pStyle w:val="TOC3"/>
            <w:rPr>
              <w:rFonts w:asciiTheme="minorHAnsi" w:hAnsiTheme="minorHAnsi"/>
              <w:noProof/>
              <w:kern w:val="2"/>
              <w:szCs w:val="24"/>
              <w:lang w:eastAsia="en-US"/>
              <w14:ligatures w14:val="standardContextual"/>
            </w:rPr>
          </w:pPr>
          <w:hyperlink w:history="1" w:anchor="_Toc164169920">
            <w:r w:rsidRPr="006861B0" w:rsidR="00F75EDC">
              <w:rPr>
                <w:rStyle w:val="Hyperlink"/>
                <w:noProof/>
              </w:rPr>
              <w:t>5.4.1</w:t>
            </w:r>
            <w:r w:rsidR="00F75EDC">
              <w:rPr>
                <w:rFonts w:asciiTheme="minorHAnsi" w:hAnsiTheme="minorHAnsi"/>
                <w:noProof/>
                <w:kern w:val="2"/>
                <w:szCs w:val="24"/>
                <w:lang w:eastAsia="en-US"/>
                <w14:ligatures w14:val="standardContextual"/>
              </w:rPr>
              <w:tab/>
            </w:r>
            <w:r w:rsidRPr="006861B0" w:rsidR="00F75EDC">
              <w:rPr>
                <w:rStyle w:val="Hyperlink"/>
                <w:noProof/>
              </w:rPr>
              <w:t>Definitions Related to Childbearing Potential</w:t>
            </w:r>
            <w:r w:rsidR="00F75EDC">
              <w:rPr>
                <w:noProof/>
                <w:webHidden/>
              </w:rPr>
              <w:tab/>
            </w:r>
            <w:r w:rsidR="00F75EDC">
              <w:rPr>
                <w:noProof/>
                <w:webHidden/>
              </w:rPr>
              <w:fldChar w:fldCharType="begin"/>
            </w:r>
            <w:r w:rsidR="00F75EDC">
              <w:rPr>
                <w:noProof/>
                <w:webHidden/>
              </w:rPr>
              <w:instrText xml:space="preserve"> PAGEREF _Toc164169920 \h </w:instrText>
            </w:r>
            <w:r w:rsidR="00F75EDC">
              <w:rPr>
                <w:noProof/>
                <w:webHidden/>
              </w:rPr>
            </w:r>
            <w:r w:rsidR="00F75EDC">
              <w:rPr>
                <w:noProof/>
                <w:webHidden/>
              </w:rPr>
              <w:fldChar w:fldCharType="separate"/>
            </w:r>
            <w:r w:rsidR="00F75EDC">
              <w:rPr>
                <w:noProof/>
                <w:webHidden/>
              </w:rPr>
              <w:t>29</w:t>
            </w:r>
            <w:r w:rsidR="00F75EDC">
              <w:rPr>
                <w:noProof/>
                <w:webHidden/>
              </w:rPr>
              <w:fldChar w:fldCharType="end"/>
            </w:r>
          </w:hyperlink>
        </w:p>
        <w:p w:rsidR="00F75EDC" w:rsidRDefault="00000000" w14:paraId="44C53B8C" w14:textId="2C383D98">
          <w:pPr>
            <w:pStyle w:val="TOC3"/>
            <w:rPr>
              <w:rFonts w:asciiTheme="minorHAnsi" w:hAnsiTheme="minorHAnsi"/>
              <w:noProof/>
              <w:kern w:val="2"/>
              <w:szCs w:val="24"/>
              <w:lang w:eastAsia="en-US"/>
              <w14:ligatures w14:val="standardContextual"/>
            </w:rPr>
          </w:pPr>
          <w:hyperlink w:history="1" w:anchor="_Toc164169921">
            <w:r w:rsidRPr="006861B0" w:rsidR="00F75EDC">
              <w:rPr>
                <w:rStyle w:val="Hyperlink"/>
                <w:noProof/>
              </w:rPr>
              <w:t>5.4.2</w:t>
            </w:r>
            <w:r w:rsidR="00F75EDC">
              <w:rPr>
                <w:rFonts w:asciiTheme="minorHAnsi" w:hAnsiTheme="minorHAnsi"/>
                <w:noProof/>
                <w:kern w:val="2"/>
                <w:szCs w:val="24"/>
                <w:lang w:eastAsia="en-US"/>
                <w14:ligatures w14:val="standardContextual"/>
              </w:rPr>
              <w:tab/>
            </w:r>
            <w:r w:rsidRPr="006861B0" w:rsidR="00F75EDC">
              <w:rPr>
                <w:rStyle w:val="Hyperlink"/>
                <w:noProof/>
              </w:rPr>
              <w:t>Contraception Requirements</w:t>
            </w:r>
            <w:r w:rsidR="00F75EDC">
              <w:rPr>
                <w:noProof/>
                <w:webHidden/>
              </w:rPr>
              <w:tab/>
            </w:r>
            <w:r w:rsidR="00F75EDC">
              <w:rPr>
                <w:noProof/>
                <w:webHidden/>
              </w:rPr>
              <w:fldChar w:fldCharType="begin"/>
            </w:r>
            <w:r w:rsidR="00F75EDC">
              <w:rPr>
                <w:noProof/>
                <w:webHidden/>
              </w:rPr>
              <w:instrText xml:space="preserve"> PAGEREF _Toc164169921 \h </w:instrText>
            </w:r>
            <w:r w:rsidR="00F75EDC">
              <w:rPr>
                <w:noProof/>
                <w:webHidden/>
              </w:rPr>
            </w:r>
            <w:r w:rsidR="00F75EDC">
              <w:rPr>
                <w:noProof/>
                <w:webHidden/>
              </w:rPr>
              <w:fldChar w:fldCharType="separate"/>
            </w:r>
            <w:r w:rsidR="00F75EDC">
              <w:rPr>
                <w:noProof/>
                <w:webHidden/>
              </w:rPr>
              <w:t>29</w:t>
            </w:r>
            <w:r w:rsidR="00F75EDC">
              <w:rPr>
                <w:noProof/>
                <w:webHidden/>
              </w:rPr>
              <w:fldChar w:fldCharType="end"/>
            </w:r>
          </w:hyperlink>
        </w:p>
        <w:p w:rsidR="00F75EDC" w:rsidRDefault="00000000" w14:paraId="5D8A3323" w14:textId="0FA61726">
          <w:pPr>
            <w:pStyle w:val="TOC2"/>
            <w:rPr>
              <w:rFonts w:asciiTheme="minorHAnsi" w:hAnsiTheme="minorHAnsi"/>
              <w:noProof/>
              <w:kern w:val="2"/>
              <w:szCs w:val="24"/>
              <w:lang w:eastAsia="en-US"/>
              <w14:ligatures w14:val="standardContextual"/>
            </w:rPr>
          </w:pPr>
          <w:hyperlink w:history="1" w:anchor="_Toc164169922">
            <w:r w:rsidRPr="006861B0" w:rsidR="00F75EDC">
              <w:rPr>
                <w:rStyle w:val="Hyperlink"/>
                <w:noProof/>
              </w:rPr>
              <w:t>5.5</w:t>
            </w:r>
            <w:r w:rsidR="00F75EDC">
              <w:rPr>
                <w:rFonts w:asciiTheme="minorHAnsi" w:hAnsiTheme="minorHAnsi"/>
                <w:noProof/>
                <w:kern w:val="2"/>
                <w:szCs w:val="24"/>
                <w:lang w:eastAsia="en-US"/>
                <w14:ligatures w14:val="standardContextual"/>
              </w:rPr>
              <w:tab/>
            </w:r>
            <w:r w:rsidRPr="006861B0" w:rsidR="00F75EDC">
              <w:rPr>
                <w:rStyle w:val="Hyperlink"/>
                <w:noProof/>
              </w:rPr>
              <w:t>Lifestyle Restrictions</w:t>
            </w:r>
            <w:r w:rsidR="00F75EDC">
              <w:rPr>
                <w:noProof/>
                <w:webHidden/>
              </w:rPr>
              <w:tab/>
            </w:r>
            <w:r w:rsidR="00F75EDC">
              <w:rPr>
                <w:noProof/>
                <w:webHidden/>
              </w:rPr>
              <w:fldChar w:fldCharType="begin"/>
            </w:r>
            <w:r w:rsidR="00F75EDC">
              <w:rPr>
                <w:noProof/>
                <w:webHidden/>
              </w:rPr>
              <w:instrText xml:space="preserve"> PAGEREF _Toc164169922 \h </w:instrText>
            </w:r>
            <w:r w:rsidR="00F75EDC">
              <w:rPr>
                <w:noProof/>
                <w:webHidden/>
              </w:rPr>
            </w:r>
            <w:r w:rsidR="00F75EDC">
              <w:rPr>
                <w:noProof/>
                <w:webHidden/>
              </w:rPr>
              <w:fldChar w:fldCharType="separate"/>
            </w:r>
            <w:r w:rsidR="00F75EDC">
              <w:rPr>
                <w:noProof/>
                <w:webHidden/>
              </w:rPr>
              <w:t>29</w:t>
            </w:r>
            <w:r w:rsidR="00F75EDC">
              <w:rPr>
                <w:noProof/>
                <w:webHidden/>
              </w:rPr>
              <w:fldChar w:fldCharType="end"/>
            </w:r>
          </w:hyperlink>
        </w:p>
        <w:p w:rsidR="00F75EDC" w:rsidRDefault="00000000" w14:paraId="19D8B848" w14:textId="513BA1C0">
          <w:pPr>
            <w:pStyle w:val="TOC3"/>
            <w:rPr>
              <w:rFonts w:asciiTheme="minorHAnsi" w:hAnsiTheme="minorHAnsi"/>
              <w:noProof/>
              <w:kern w:val="2"/>
              <w:szCs w:val="24"/>
              <w:lang w:eastAsia="en-US"/>
              <w14:ligatures w14:val="standardContextual"/>
            </w:rPr>
          </w:pPr>
          <w:hyperlink w:history="1" w:anchor="_Toc164169923">
            <w:r w:rsidRPr="006861B0" w:rsidR="00F75EDC">
              <w:rPr>
                <w:rStyle w:val="Hyperlink"/>
                <w:noProof/>
              </w:rPr>
              <w:t>5.5.1</w:t>
            </w:r>
            <w:r w:rsidR="00F75EDC">
              <w:rPr>
                <w:rFonts w:asciiTheme="minorHAnsi" w:hAnsiTheme="minorHAnsi"/>
                <w:noProof/>
                <w:kern w:val="2"/>
                <w:szCs w:val="24"/>
                <w:lang w:eastAsia="en-US"/>
                <w14:ligatures w14:val="standardContextual"/>
              </w:rPr>
              <w:tab/>
            </w:r>
            <w:r w:rsidRPr="006861B0" w:rsidR="00F75EDC">
              <w:rPr>
                <w:rStyle w:val="Hyperlink"/>
                <w:noProof/>
              </w:rPr>
              <w:t>Meals and Dietary Restrictions</w:t>
            </w:r>
            <w:r w:rsidR="00F75EDC">
              <w:rPr>
                <w:noProof/>
                <w:webHidden/>
              </w:rPr>
              <w:tab/>
            </w:r>
            <w:r w:rsidR="00F75EDC">
              <w:rPr>
                <w:noProof/>
                <w:webHidden/>
              </w:rPr>
              <w:fldChar w:fldCharType="begin"/>
            </w:r>
            <w:r w:rsidR="00F75EDC">
              <w:rPr>
                <w:noProof/>
                <w:webHidden/>
              </w:rPr>
              <w:instrText xml:space="preserve"> PAGEREF _Toc164169923 \h </w:instrText>
            </w:r>
            <w:r w:rsidR="00F75EDC">
              <w:rPr>
                <w:noProof/>
                <w:webHidden/>
              </w:rPr>
            </w:r>
            <w:r w:rsidR="00F75EDC">
              <w:rPr>
                <w:noProof/>
                <w:webHidden/>
              </w:rPr>
              <w:fldChar w:fldCharType="separate"/>
            </w:r>
            <w:r w:rsidR="00F75EDC">
              <w:rPr>
                <w:noProof/>
                <w:webHidden/>
              </w:rPr>
              <w:t>30</w:t>
            </w:r>
            <w:r w:rsidR="00F75EDC">
              <w:rPr>
                <w:noProof/>
                <w:webHidden/>
              </w:rPr>
              <w:fldChar w:fldCharType="end"/>
            </w:r>
          </w:hyperlink>
        </w:p>
        <w:p w:rsidR="00F75EDC" w:rsidRDefault="00000000" w14:paraId="2A227195" w14:textId="47932330">
          <w:pPr>
            <w:pStyle w:val="TOC3"/>
            <w:rPr>
              <w:rFonts w:asciiTheme="minorHAnsi" w:hAnsiTheme="minorHAnsi"/>
              <w:noProof/>
              <w:kern w:val="2"/>
              <w:szCs w:val="24"/>
              <w:lang w:eastAsia="en-US"/>
              <w14:ligatures w14:val="standardContextual"/>
            </w:rPr>
          </w:pPr>
          <w:hyperlink w:history="1" w:anchor="_Toc164169924">
            <w:r w:rsidRPr="006861B0" w:rsidR="00F75EDC">
              <w:rPr>
                <w:rStyle w:val="Hyperlink"/>
                <w:noProof/>
              </w:rPr>
              <w:t>5.5.2</w:t>
            </w:r>
            <w:r w:rsidR="00F75EDC">
              <w:rPr>
                <w:rFonts w:asciiTheme="minorHAnsi" w:hAnsiTheme="minorHAnsi"/>
                <w:noProof/>
                <w:kern w:val="2"/>
                <w:szCs w:val="24"/>
                <w:lang w:eastAsia="en-US"/>
                <w14:ligatures w14:val="standardContextual"/>
              </w:rPr>
              <w:tab/>
            </w:r>
            <w:r w:rsidRPr="006861B0" w:rsidR="00F75EDC">
              <w:rPr>
                <w:rStyle w:val="Hyperlink"/>
                <w:noProof/>
              </w:rPr>
              <w:t>Caffeine, Alcohol, Tobacco, and Other Restrictions</w:t>
            </w:r>
            <w:r w:rsidR="00F75EDC">
              <w:rPr>
                <w:noProof/>
                <w:webHidden/>
              </w:rPr>
              <w:tab/>
            </w:r>
            <w:r w:rsidR="00F75EDC">
              <w:rPr>
                <w:noProof/>
                <w:webHidden/>
              </w:rPr>
              <w:fldChar w:fldCharType="begin"/>
            </w:r>
            <w:r w:rsidR="00F75EDC">
              <w:rPr>
                <w:noProof/>
                <w:webHidden/>
              </w:rPr>
              <w:instrText xml:space="preserve"> PAGEREF _Toc164169924 \h </w:instrText>
            </w:r>
            <w:r w:rsidR="00F75EDC">
              <w:rPr>
                <w:noProof/>
                <w:webHidden/>
              </w:rPr>
            </w:r>
            <w:r w:rsidR="00F75EDC">
              <w:rPr>
                <w:noProof/>
                <w:webHidden/>
              </w:rPr>
              <w:fldChar w:fldCharType="separate"/>
            </w:r>
            <w:r w:rsidR="00F75EDC">
              <w:rPr>
                <w:noProof/>
                <w:webHidden/>
              </w:rPr>
              <w:t>30</w:t>
            </w:r>
            <w:r w:rsidR="00F75EDC">
              <w:rPr>
                <w:noProof/>
                <w:webHidden/>
              </w:rPr>
              <w:fldChar w:fldCharType="end"/>
            </w:r>
          </w:hyperlink>
        </w:p>
        <w:p w:rsidR="00F75EDC" w:rsidRDefault="00000000" w14:paraId="066C294A" w14:textId="138D97D6">
          <w:pPr>
            <w:pStyle w:val="TOC3"/>
            <w:rPr>
              <w:rFonts w:asciiTheme="minorHAnsi" w:hAnsiTheme="minorHAnsi"/>
              <w:noProof/>
              <w:kern w:val="2"/>
              <w:szCs w:val="24"/>
              <w:lang w:eastAsia="en-US"/>
              <w14:ligatures w14:val="standardContextual"/>
            </w:rPr>
          </w:pPr>
          <w:hyperlink w:history="1" w:anchor="_Toc164169925">
            <w:r w:rsidRPr="006861B0" w:rsidR="00F75EDC">
              <w:rPr>
                <w:rStyle w:val="Hyperlink"/>
                <w:noProof/>
              </w:rPr>
              <w:t>5.5.3</w:t>
            </w:r>
            <w:r w:rsidR="00F75EDC">
              <w:rPr>
                <w:rFonts w:asciiTheme="minorHAnsi" w:hAnsiTheme="minorHAnsi"/>
                <w:noProof/>
                <w:kern w:val="2"/>
                <w:szCs w:val="24"/>
                <w:lang w:eastAsia="en-US"/>
                <w14:ligatures w14:val="standardContextual"/>
              </w:rPr>
              <w:tab/>
            </w:r>
            <w:r w:rsidRPr="006861B0" w:rsidR="00F75EDC">
              <w:rPr>
                <w:rStyle w:val="Hyperlink"/>
                <w:noProof/>
              </w:rPr>
              <w:t>Physical Activity Restrictions</w:t>
            </w:r>
            <w:r w:rsidR="00F75EDC">
              <w:rPr>
                <w:noProof/>
                <w:webHidden/>
              </w:rPr>
              <w:tab/>
            </w:r>
            <w:r w:rsidR="00F75EDC">
              <w:rPr>
                <w:noProof/>
                <w:webHidden/>
              </w:rPr>
              <w:fldChar w:fldCharType="begin"/>
            </w:r>
            <w:r w:rsidR="00F75EDC">
              <w:rPr>
                <w:noProof/>
                <w:webHidden/>
              </w:rPr>
              <w:instrText xml:space="preserve"> PAGEREF _Toc164169925 \h </w:instrText>
            </w:r>
            <w:r w:rsidR="00F75EDC">
              <w:rPr>
                <w:noProof/>
                <w:webHidden/>
              </w:rPr>
            </w:r>
            <w:r w:rsidR="00F75EDC">
              <w:rPr>
                <w:noProof/>
                <w:webHidden/>
              </w:rPr>
              <w:fldChar w:fldCharType="separate"/>
            </w:r>
            <w:r w:rsidR="00F75EDC">
              <w:rPr>
                <w:noProof/>
                <w:webHidden/>
              </w:rPr>
              <w:t>30</w:t>
            </w:r>
            <w:r w:rsidR="00F75EDC">
              <w:rPr>
                <w:noProof/>
                <w:webHidden/>
              </w:rPr>
              <w:fldChar w:fldCharType="end"/>
            </w:r>
          </w:hyperlink>
        </w:p>
        <w:p w:rsidR="00F75EDC" w:rsidRDefault="00000000" w14:paraId="7E78AC48" w14:textId="30384253">
          <w:pPr>
            <w:pStyle w:val="TOC2"/>
            <w:rPr>
              <w:rFonts w:asciiTheme="minorHAnsi" w:hAnsiTheme="minorHAnsi"/>
              <w:noProof/>
              <w:kern w:val="2"/>
              <w:szCs w:val="24"/>
              <w:lang w:eastAsia="en-US"/>
              <w14:ligatures w14:val="standardContextual"/>
            </w:rPr>
          </w:pPr>
          <w:hyperlink w:history="1" w:anchor="_Toc164169926">
            <w:r w:rsidRPr="006861B0" w:rsidR="00F75EDC">
              <w:rPr>
                <w:rStyle w:val="Hyperlink"/>
                <w:noProof/>
              </w:rPr>
              <w:t>5.6</w:t>
            </w:r>
            <w:r w:rsidR="00F75EDC">
              <w:rPr>
                <w:rFonts w:asciiTheme="minorHAnsi" w:hAnsiTheme="minorHAnsi"/>
                <w:noProof/>
                <w:kern w:val="2"/>
                <w:szCs w:val="24"/>
                <w:lang w:eastAsia="en-US"/>
                <w14:ligatures w14:val="standardContextual"/>
              </w:rPr>
              <w:tab/>
            </w:r>
            <w:r w:rsidRPr="006861B0" w:rsidR="00F75EDC">
              <w:rPr>
                <w:rStyle w:val="Hyperlink"/>
                <w:noProof/>
              </w:rPr>
              <w:t>Screen Failure and Rescreening</w:t>
            </w:r>
            <w:r w:rsidR="00F75EDC">
              <w:rPr>
                <w:noProof/>
                <w:webHidden/>
              </w:rPr>
              <w:tab/>
            </w:r>
            <w:r w:rsidR="00F75EDC">
              <w:rPr>
                <w:noProof/>
                <w:webHidden/>
              </w:rPr>
              <w:fldChar w:fldCharType="begin"/>
            </w:r>
            <w:r w:rsidR="00F75EDC">
              <w:rPr>
                <w:noProof/>
                <w:webHidden/>
              </w:rPr>
              <w:instrText xml:space="preserve"> PAGEREF _Toc164169926 \h </w:instrText>
            </w:r>
            <w:r w:rsidR="00F75EDC">
              <w:rPr>
                <w:noProof/>
                <w:webHidden/>
              </w:rPr>
            </w:r>
            <w:r w:rsidR="00F75EDC">
              <w:rPr>
                <w:noProof/>
                <w:webHidden/>
              </w:rPr>
              <w:fldChar w:fldCharType="separate"/>
            </w:r>
            <w:r w:rsidR="00F75EDC">
              <w:rPr>
                <w:noProof/>
                <w:webHidden/>
              </w:rPr>
              <w:t>30</w:t>
            </w:r>
            <w:r w:rsidR="00F75EDC">
              <w:rPr>
                <w:noProof/>
                <w:webHidden/>
              </w:rPr>
              <w:fldChar w:fldCharType="end"/>
            </w:r>
          </w:hyperlink>
        </w:p>
        <w:p w:rsidR="00F75EDC" w:rsidRDefault="00000000" w14:paraId="76765365" w14:textId="5F45F7D2">
          <w:pPr>
            <w:pStyle w:val="TOC1"/>
            <w:rPr>
              <w:rFonts w:asciiTheme="minorHAnsi" w:hAnsiTheme="minorHAnsi"/>
              <w:caps w:val="0"/>
              <w:kern w:val="2"/>
              <w:szCs w:val="24"/>
              <w:lang w:eastAsia="en-US"/>
              <w14:ligatures w14:val="standardContextual"/>
            </w:rPr>
          </w:pPr>
          <w:hyperlink w:history="1" w:anchor="_Toc164169927">
            <w:r w:rsidRPr="006861B0" w:rsidR="00F75EDC">
              <w:rPr>
                <w:rStyle w:val="Hyperlink"/>
              </w:rPr>
              <w:t>6</w:t>
            </w:r>
            <w:r w:rsidR="00F75EDC">
              <w:rPr>
                <w:rFonts w:asciiTheme="minorHAnsi" w:hAnsiTheme="minorHAnsi"/>
                <w:caps w:val="0"/>
                <w:kern w:val="2"/>
                <w:szCs w:val="24"/>
                <w:lang w:eastAsia="en-US"/>
                <w14:ligatures w14:val="standardContextual"/>
              </w:rPr>
              <w:tab/>
            </w:r>
            <w:r w:rsidRPr="006861B0" w:rsidR="00F75EDC">
              <w:rPr>
                <w:rStyle w:val="Hyperlink"/>
              </w:rPr>
              <w:t>Trial Intervention And Concomitant Therapy</w:t>
            </w:r>
            <w:r w:rsidR="00F75EDC">
              <w:rPr>
                <w:webHidden/>
              </w:rPr>
              <w:tab/>
            </w:r>
            <w:r w:rsidR="00F75EDC">
              <w:rPr>
                <w:webHidden/>
              </w:rPr>
              <w:fldChar w:fldCharType="begin"/>
            </w:r>
            <w:r w:rsidR="00F75EDC">
              <w:rPr>
                <w:webHidden/>
              </w:rPr>
              <w:instrText xml:space="preserve"> PAGEREF _Toc164169927 \h </w:instrText>
            </w:r>
            <w:r w:rsidR="00F75EDC">
              <w:rPr>
                <w:webHidden/>
              </w:rPr>
            </w:r>
            <w:r w:rsidR="00F75EDC">
              <w:rPr>
                <w:webHidden/>
              </w:rPr>
              <w:fldChar w:fldCharType="separate"/>
            </w:r>
            <w:r w:rsidR="00F75EDC">
              <w:rPr>
                <w:webHidden/>
              </w:rPr>
              <w:t>30</w:t>
            </w:r>
            <w:r w:rsidR="00F75EDC">
              <w:rPr>
                <w:webHidden/>
              </w:rPr>
              <w:fldChar w:fldCharType="end"/>
            </w:r>
          </w:hyperlink>
        </w:p>
        <w:p w:rsidR="00F75EDC" w:rsidRDefault="00000000" w14:paraId="346A32AB" w14:textId="075B2748">
          <w:pPr>
            <w:pStyle w:val="TOC2"/>
            <w:rPr>
              <w:rFonts w:asciiTheme="minorHAnsi" w:hAnsiTheme="minorHAnsi"/>
              <w:noProof/>
              <w:kern w:val="2"/>
              <w:szCs w:val="24"/>
              <w:lang w:eastAsia="en-US"/>
              <w14:ligatures w14:val="standardContextual"/>
            </w:rPr>
          </w:pPr>
          <w:hyperlink w:history="1" w:anchor="_Toc164169928">
            <w:r w:rsidRPr="006861B0" w:rsidR="00F75EDC">
              <w:rPr>
                <w:rStyle w:val="Hyperlink"/>
                <w:noProof/>
              </w:rPr>
              <w:t>6.1</w:t>
            </w:r>
            <w:r w:rsidR="00F75EDC">
              <w:rPr>
                <w:rFonts w:asciiTheme="minorHAnsi" w:hAnsiTheme="minorHAnsi"/>
                <w:noProof/>
                <w:kern w:val="2"/>
                <w:szCs w:val="24"/>
                <w:lang w:eastAsia="en-US"/>
                <w14:ligatures w14:val="standardContextual"/>
              </w:rPr>
              <w:tab/>
            </w:r>
            <w:r w:rsidRPr="006861B0" w:rsidR="00F75EDC">
              <w:rPr>
                <w:rStyle w:val="Hyperlink"/>
                <w:noProof/>
              </w:rPr>
              <w:t>Overview of Trial Interventions</w:t>
            </w:r>
            <w:r w:rsidR="00F75EDC">
              <w:rPr>
                <w:noProof/>
                <w:webHidden/>
              </w:rPr>
              <w:tab/>
            </w:r>
            <w:r w:rsidR="00F75EDC">
              <w:rPr>
                <w:noProof/>
                <w:webHidden/>
              </w:rPr>
              <w:fldChar w:fldCharType="begin"/>
            </w:r>
            <w:r w:rsidR="00F75EDC">
              <w:rPr>
                <w:noProof/>
                <w:webHidden/>
              </w:rPr>
              <w:instrText xml:space="preserve"> PAGEREF _Toc164169928 \h </w:instrText>
            </w:r>
            <w:r w:rsidR="00F75EDC">
              <w:rPr>
                <w:noProof/>
                <w:webHidden/>
              </w:rPr>
            </w:r>
            <w:r w:rsidR="00F75EDC">
              <w:rPr>
                <w:noProof/>
                <w:webHidden/>
              </w:rPr>
              <w:fldChar w:fldCharType="separate"/>
            </w:r>
            <w:r w:rsidR="00F75EDC">
              <w:rPr>
                <w:noProof/>
                <w:webHidden/>
              </w:rPr>
              <w:t>31</w:t>
            </w:r>
            <w:r w:rsidR="00F75EDC">
              <w:rPr>
                <w:noProof/>
                <w:webHidden/>
              </w:rPr>
              <w:fldChar w:fldCharType="end"/>
            </w:r>
          </w:hyperlink>
        </w:p>
        <w:p w:rsidR="00F75EDC" w:rsidRDefault="00000000" w14:paraId="69269007" w14:textId="0C898972">
          <w:pPr>
            <w:pStyle w:val="TOC2"/>
            <w:rPr>
              <w:rFonts w:asciiTheme="minorHAnsi" w:hAnsiTheme="minorHAnsi"/>
              <w:noProof/>
              <w:kern w:val="2"/>
              <w:szCs w:val="24"/>
              <w:lang w:eastAsia="en-US"/>
              <w14:ligatures w14:val="standardContextual"/>
            </w:rPr>
          </w:pPr>
          <w:hyperlink w:history="1" w:anchor="_Toc164169929">
            <w:r w:rsidRPr="006861B0" w:rsidR="00F75EDC">
              <w:rPr>
                <w:rStyle w:val="Hyperlink"/>
                <w:noProof/>
              </w:rPr>
              <w:t>6.2</w:t>
            </w:r>
            <w:r w:rsidR="00F75EDC">
              <w:rPr>
                <w:rFonts w:asciiTheme="minorHAnsi" w:hAnsiTheme="minorHAnsi"/>
                <w:noProof/>
                <w:kern w:val="2"/>
                <w:szCs w:val="24"/>
                <w:lang w:eastAsia="en-US"/>
                <w14:ligatures w14:val="standardContextual"/>
              </w:rPr>
              <w:tab/>
            </w:r>
            <w:r w:rsidRPr="006861B0" w:rsidR="00F75EDC">
              <w:rPr>
                <w:rStyle w:val="Hyperlink"/>
                <w:noProof/>
              </w:rPr>
              <w:t>Description of Investigational Trial Intervention</w:t>
            </w:r>
            <w:r w:rsidR="00F75EDC">
              <w:rPr>
                <w:noProof/>
                <w:webHidden/>
              </w:rPr>
              <w:tab/>
            </w:r>
            <w:r w:rsidR="00F75EDC">
              <w:rPr>
                <w:noProof/>
                <w:webHidden/>
              </w:rPr>
              <w:fldChar w:fldCharType="begin"/>
            </w:r>
            <w:r w:rsidR="00F75EDC">
              <w:rPr>
                <w:noProof/>
                <w:webHidden/>
              </w:rPr>
              <w:instrText xml:space="preserve"> PAGEREF _Toc164169929 \h </w:instrText>
            </w:r>
            <w:r w:rsidR="00F75EDC">
              <w:rPr>
                <w:noProof/>
                <w:webHidden/>
              </w:rPr>
            </w:r>
            <w:r w:rsidR="00F75EDC">
              <w:rPr>
                <w:noProof/>
                <w:webHidden/>
              </w:rPr>
              <w:fldChar w:fldCharType="separate"/>
            </w:r>
            <w:r w:rsidR="00F75EDC">
              <w:rPr>
                <w:noProof/>
                <w:webHidden/>
              </w:rPr>
              <w:t>32</w:t>
            </w:r>
            <w:r w:rsidR="00F75EDC">
              <w:rPr>
                <w:noProof/>
                <w:webHidden/>
              </w:rPr>
              <w:fldChar w:fldCharType="end"/>
            </w:r>
          </w:hyperlink>
        </w:p>
        <w:p w:rsidR="00F75EDC" w:rsidRDefault="00000000" w14:paraId="07704872" w14:textId="5985DCB6">
          <w:pPr>
            <w:pStyle w:val="TOC2"/>
            <w:rPr>
              <w:rFonts w:asciiTheme="minorHAnsi" w:hAnsiTheme="minorHAnsi"/>
              <w:noProof/>
              <w:kern w:val="2"/>
              <w:szCs w:val="24"/>
              <w:lang w:eastAsia="en-US"/>
              <w14:ligatures w14:val="standardContextual"/>
            </w:rPr>
          </w:pPr>
          <w:hyperlink w:history="1" w:anchor="_Toc164169930">
            <w:r w:rsidRPr="006861B0" w:rsidR="00F75EDC">
              <w:rPr>
                <w:rStyle w:val="Hyperlink"/>
                <w:noProof/>
              </w:rPr>
              <w:t>6.3</w:t>
            </w:r>
            <w:r w:rsidR="00F75EDC">
              <w:rPr>
                <w:rFonts w:asciiTheme="minorHAnsi" w:hAnsiTheme="minorHAnsi"/>
                <w:noProof/>
                <w:kern w:val="2"/>
                <w:szCs w:val="24"/>
                <w:lang w:eastAsia="en-US"/>
                <w14:ligatures w14:val="standardContextual"/>
              </w:rPr>
              <w:tab/>
            </w:r>
            <w:r w:rsidRPr="006861B0" w:rsidR="00F75EDC">
              <w:rPr>
                <w:rStyle w:val="Hyperlink"/>
                <w:noProof/>
              </w:rPr>
              <w:t>Rationale for Investigational Trial Intervention Dose and Regimen</w:t>
            </w:r>
            <w:r w:rsidR="00F75EDC">
              <w:rPr>
                <w:noProof/>
                <w:webHidden/>
              </w:rPr>
              <w:tab/>
            </w:r>
            <w:r w:rsidR="00F75EDC">
              <w:rPr>
                <w:noProof/>
                <w:webHidden/>
              </w:rPr>
              <w:fldChar w:fldCharType="begin"/>
            </w:r>
            <w:r w:rsidR="00F75EDC">
              <w:rPr>
                <w:noProof/>
                <w:webHidden/>
              </w:rPr>
              <w:instrText xml:space="preserve"> PAGEREF _Toc164169930 \h </w:instrText>
            </w:r>
            <w:r w:rsidR="00F75EDC">
              <w:rPr>
                <w:noProof/>
                <w:webHidden/>
              </w:rPr>
            </w:r>
            <w:r w:rsidR="00F75EDC">
              <w:rPr>
                <w:noProof/>
                <w:webHidden/>
              </w:rPr>
              <w:fldChar w:fldCharType="separate"/>
            </w:r>
            <w:r w:rsidR="00F75EDC">
              <w:rPr>
                <w:noProof/>
                <w:webHidden/>
              </w:rPr>
              <w:t>32</w:t>
            </w:r>
            <w:r w:rsidR="00F75EDC">
              <w:rPr>
                <w:noProof/>
                <w:webHidden/>
              </w:rPr>
              <w:fldChar w:fldCharType="end"/>
            </w:r>
          </w:hyperlink>
        </w:p>
        <w:p w:rsidR="00F75EDC" w:rsidRDefault="00000000" w14:paraId="7997E01A" w14:textId="2F9CFB44">
          <w:pPr>
            <w:pStyle w:val="TOC2"/>
            <w:rPr>
              <w:rFonts w:asciiTheme="minorHAnsi" w:hAnsiTheme="minorHAnsi"/>
              <w:noProof/>
              <w:kern w:val="2"/>
              <w:szCs w:val="24"/>
              <w:lang w:eastAsia="en-US"/>
              <w14:ligatures w14:val="standardContextual"/>
            </w:rPr>
          </w:pPr>
          <w:hyperlink w:history="1" w:anchor="_Toc164169931">
            <w:r w:rsidRPr="006861B0" w:rsidR="00F75EDC">
              <w:rPr>
                <w:rStyle w:val="Hyperlink"/>
                <w:noProof/>
              </w:rPr>
              <w:t>6.4</w:t>
            </w:r>
            <w:r w:rsidR="00F75EDC">
              <w:rPr>
                <w:rFonts w:asciiTheme="minorHAnsi" w:hAnsiTheme="minorHAnsi"/>
                <w:noProof/>
                <w:kern w:val="2"/>
                <w:szCs w:val="24"/>
                <w:lang w:eastAsia="en-US"/>
                <w14:ligatures w14:val="standardContextual"/>
              </w:rPr>
              <w:tab/>
            </w:r>
            <w:r w:rsidRPr="006861B0" w:rsidR="00F75EDC">
              <w:rPr>
                <w:rStyle w:val="Hyperlink"/>
                <w:noProof/>
              </w:rPr>
              <w:t>Investigational Trial Intervention Administration</w:t>
            </w:r>
            <w:r w:rsidR="00F75EDC">
              <w:rPr>
                <w:noProof/>
                <w:webHidden/>
              </w:rPr>
              <w:tab/>
            </w:r>
            <w:r w:rsidR="00F75EDC">
              <w:rPr>
                <w:noProof/>
                <w:webHidden/>
              </w:rPr>
              <w:fldChar w:fldCharType="begin"/>
            </w:r>
            <w:r w:rsidR="00F75EDC">
              <w:rPr>
                <w:noProof/>
                <w:webHidden/>
              </w:rPr>
              <w:instrText xml:space="preserve"> PAGEREF _Toc164169931 \h </w:instrText>
            </w:r>
            <w:r w:rsidR="00F75EDC">
              <w:rPr>
                <w:noProof/>
                <w:webHidden/>
              </w:rPr>
            </w:r>
            <w:r w:rsidR="00F75EDC">
              <w:rPr>
                <w:noProof/>
                <w:webHidden/>
              </w:rPr>
              <w:fldChar w:fldCharType="separate"/>
            </w:r>
            <w:r w:rsidR="00F75EDC">
              <w:rPr>
                <w:noProof/>
                <w:webHidden/>
              </w:rPr>
              <w:t>32</w:t>
            </w:r>
            <w:r w:rsidR="00F75EDC">
              <w:rPr>
                <w:noProof/>
                <w:webHidden/>
              </w:rPr>
              <w:fldChar w:fldCharType="end"/>
            </w:r>
          </w:hyperlink>
        </w:p>
        <w:p w:rsidR="00F75EDC" w:rsidRDefault="00000000" w14:paraId="527D4978" w14:textId="104935FE">
          <w:pPr>
            <w:pStyle w:val="TOC2"/>
            <w:rPr>
              <w:rFonts w:asciiTheme="minorHAnsi" w:hAnsiTheme="minorHAnsi"/>
              <w:noProof/>
              <w:kern w:val="2"/>
              <w:szCs w:val="24"/>
              <w:lang w:eastAsia="en-US"/>
              <w14:ligatures w14:val="standardContextual"/>
            </w:rPr>
          </w:pPr>
          <w:hyperlink w:history="1" w:anchor="_Toc164169932">
            <w:r w:rsidRPr="006861B0" w:rsidR="00F75EDC">
              <w:rPr>
                <w:rStyle w:val="Hyperlink"/>
                <w:noProof/>
              </w:rPr>
              <w:t>6.5</w:t>
            </w:r>
            <w:r w:rsidR="00F75EDC">
              <w:rPr>
                <w:rFonts w:asciiTheme="minorHAnsi" w:hAnsiTheme="minorHAnsi"/>
                <w:noProof/>
                <w:kern w:val="2"/>
                <w:szCs w:val="24"/>
                <w:lang w:eastAsia="en-US"/>
                <w14:ligatures w14:val="standardContextual"/>
              </w:rPr>
              <w:tab/>
            </w:r>
            <w:r w:rsidRPr="006861B0" w:rsidR="00F75EDC">
              <w:rPr>
                <w:rStyle w:val="Hyperlink"/>
                <w:noProof/>
              </w:rPr>
              <w:t>Investigational Trial Intervention Dose Modification</w:t>
            </w:r>
            <w:r w:rsidR="00F75EDC">
              <w:rPr>
                <w:noProof/>
                <w:webHidden/>
              </w:rPr>
              <w:tab/>
            </w:r>
            <w:r w:rsidR="00F75EDC">
              <w:rPr>
                <w:noProof/>
                <w:webHidden/>
              </w:rPr>
              <w:fldChar w:fldCharType="begin"/>
            </w:r>
            <w:r w:rsidR="00F75EDC">
              <w:rPr>
                <w:noProof/>
                <w:webHidden/>
              </w:rPr>
              <w:instrText xml:space="preserve"> PAGEREF _Toc164169932 \h </w:instrText>
            </w:r>
            <w:r w:rsidR="00F75EDC">
              <w:rPr>
                <w:noProof/>
                <w:webHidden/>
              </w:rPr>
            </w:r>
            <w:r w:rsidR="00F75EDC">
              <w:rPr>
                <w:noProof/>
                <w:webHidden/>
              </w:rPr>
              <w:fldChar w:fldCharType="separate"/>
            </w:r>
            <w:r w:rsidR="00F75EDC">
              <w:rPr>
                <w:noProof/>
                <w:webHidden/>
              </w:rPr>
              <w:t>32</w:t>
            </w:r>
            <w:r w:rsidR="00F75EDC">
              <w:rPr>
                <w:noProof/>
                <w:webHidden/>
              </w:rPr>
              <w:fldChar w:fldCharType="end"/>
            </w:r>
          </w:hyperlink>
        </w:p>
        <w:p w:rsidR="00F75EDC" w:rsidRDefault="00000000" w14:paraId="2B785C88" w14:textId="13E2C67F">
          <w:pPr>
            <w:pStyle w:val="TOC2"/>
            <w:rPr>
              <w:rFonts w:asciiTheme="minorHAnsi" w:hAnsiTheme="minorHAnsi"/>
              <w:noProof/>
              <w:kern w:val="2"/>
              <w:szCs w:val="24"/>
              <w:lang w:eastAsia="en-US"/>
              <w14:ligatures w14:val="standardContextual"/>
            </w:rPr>
          </w:pPr>
          <w:hyperlink w:history="1" w:anchor="_Toc164169933">
            <w:r w:rsidRPr="006861B0" w:rsidR="00F75EDC">
              <w:rPr>
                <w:rStyle w:val="Hyperlink"/>
                <w:noProof/>
              </w:rPr>
              <w:t>6.6</w:t>
            </w:r>
            <w:r w:rsidR="00F75EDC">
              <w:rPr>
                <w:rFonts w:asciiTheme="minorHAnsi" w:hAnsiTheme="minorHAnsi"/>
                <w:noProof/>
                <w:kern w:val="2"/>
                <w:szCs w:val="24"/>
                <w:lang w:eastAsia="en-US"/>
                <w14:ligatures w14:val="standardContextual"/>
              </w:rPr>
              <w:tab/>
            </w:r>
            <w:r w:rsidRPr="006861B0" w:rsidR="00F75EDC">
              <w:rPr>
                <w:rStyle w:val="Hyperlink"/>
                <w:noProof/>
              </w:rPr>
              <w:t>Management of Investigational Trial Intervention Overdose</w:t>
            </w:r>
            <w:r w:rsidR="00F75EDC">
              <w:rPr>
                <w:noProof/>
                <w:webHidden/>
              </w:rPr>
              <w:tab/>
            </w:r>
            <w:r w:rsidR="00F75EDC">
              <w:rPr>
                <w:noProof/>
                <w:webHidden/>
              </w:rPr>
              <w:fldChar w:fldCharType="begin"/>
            </w:r>
            <w:r w:rsidR="00F75EDC">
              <w:rPr>
                <w:noProof/>
                <w:webHidden/>
              </w:rPr>
              <w:instrText xml:space="preserve"> PAGEREF _Toc164169933 \h </w:instrText>
            </w:r>
            <w:r w:rsidR="00F75EDC">
              <w:rPr>
                <w:noProof/>
                <w:webHidden/>
              </w:rPr>
            </w:r>
            <w:r w:rsidR="00F75EDC">
              <w:rPr>
                <w:noProof/>
                <w:webHidden/>
              </w:rPr>
              <w:fldChar w:fldCharType="separate"/>
            </w:r>
            <w:r w:rsidR="00F75EDC">
              <w:rPr>
                <w:noProof/>
                <w:webHidden/>
              </w:rPr>
              <w:t>33</w:t>
            </w:r>
            <w:r w:rsidR="00F75EDC">
              <w:rPr>
                <w:noProof/>
                <w:webHidden/>
              </w:rPr>
              <w:fldChar w:fldCharType="end"/>
            </w:r>
          </w:hyperlink>
        </w:p>
        <w:p w:rsidR="00F75EDC" w:rsidRDefault="00000000" w14:paraId="4382A260" w14:textId="447ECF8E">
          <w:pPr>
            <w:pStyle w:val="TOC2"/>
            <w:rPr>
              <w:rFonts w:asciiTheme="minorHAnsi" w:hAnsiTheme="minorHAnsi"/>
              <w:noProof/>
              <w:kern w:val="2"/>
              <w:szCs w:val="24"/>
              <w:lang w:eastAsia="en-US"/>
              <w14:ligatures w14:val="standardContextual"/>
            </w:rPr>
          </w:pPr>
          <w:hyperlink w:history="1" w:anchor="_Toc164169934">
            <w:r w:rsidRPr="006861B0" w:rsidR="00F75EDC">
              <w:rPr>
                <w:rStyle w:val="Hyperlink"/>
                <w:noProof/>
              </w:rPr>
              <w:t>6.7</w:t>
            </w:r>
            <w:r w:rsidR="00F75EDC">
              <w:rPr>
                <w:rFonts w:asciiTheme="minorHAnsi" w:hAnsiTheme="minorHAnsi"/>
                <w:noProof/>
                <w:kern w:val="2"/>
                <w:szCs w:val="24"/>
                <w:lang w:eastAsia="en-US"/>
                <w14:ligatures w14:val="standardContextual"/>
              </w:rPr>
              <w:tab/>
            </w:r>
            <w:r w:rsidRPr="006861B0" w:rsidR="00F75EDC">
              <w:rPr>
                <w:rStyle w:val="Hyperlink"/>
                <w:noProof/>
              </w:rPr>
              <w:t>Preparation, Storage, Handling and Accountability of Investigational Trial Intervention(s)</w:t>
            </w:r>
            <w:r w:rsidR="00F75EDC">
              <w:rPr>
                <w:noProof/>
                <w:webHidden/>
              </w:rPr>
              <w:tab/>
            </w:r>
            <w:r w:rsidR="00F75EDC">
              <w:rPr>
                <w:noProof/>
                <w:webHidden/>
              </w:rPr>
              <w:fldChar w:fldCharType="begin"/>
            </w:r>
            <w:r w:rsidR="00F75EDC">
              <w:rPr>
                <w:noProof/>
                <w:webHidden/>
              </w:rPr>
              <w:instrText xml:space="preserve"> PAGEREF _Toc164169934 \h </w:instrText>
            </w:r>
            <w:r w:rsidR="00F75EDC">
              <w:rPr>
                <w:noProof/>
                <w:webHidden/>
              </w:rPr>
            </w:r>
            <w:r w:rsidR="00F75EDC">
              <w:rPr>
                <w:noProof/>
                <w:webHidden/>
              </w:rPr>
              <w:fldChar w:fldCharType="separate"/>
            </w:r>
            <w:r w:rsidR="00F75EDC">
              <w:rPr>
                <w:noProof/>
                <w:webHidden/>
              </w:rPr>
              <w:t>33</w:t>
            </w:r>
            <w:r w:rsidR="00F75EDC">
              <w:rPr>
                <w:noProof/>
                <w:webHidden/>
              </w:rPr>
              <w:fldChar w:fldCharType="end"/>
            </w:r>
          </w:hyperlink>
        </w:p>
        <w:p w:rsidR="00F75EDC" w:rsidRDefault="00000000" w14:paraId="059C15F8" w14:textId="1E5166C4">
          <w:pPr>
            <w:pStyle w:val="TOC3"/>
            <w:rPr>
              <w:rFonts w:asciiTheme="minorHAnsi" w:hAnsiTheme="minorHAnsi"/>
              <w:noProof/>
              <w:kern w:val="2"/>
              <w:szCs w:val="24"/>
              <w:lang w:eastAsia="en-US"/>
              <w14:ligatures w14:val="standardContextual"/>
            </w:rPr>
          </w:pPr>
          <w:hyperlink w:history="1" w:anchor="_Toc164169935">
            <w:r w:rsidRPr="006861B0" w:rsidR="00F75EDC">
              <w:rPr>
                <w:rStyle w:val="Hyperlink"/>
                <w:noProof/>
              </w:rPr>
              <w:t>6.7.1</w:t>
            </w:r>
            <w:r w:rsidR="00F75EDC">
              <w:rPr>
                <w:rFonts w:asciiTheme="minorHAnsi" w:hAnsiTheme="minorHAnsi"/>
                <w:noProof/>
                <w:kern w:val="2"/>
                <w:szCs w:val="24"/>
                <w:lang w:eastAsia="en-US"/>
                <w14:ligatures w14:val="standardContextual"/>
              </w:rPr>
              <w:tab/>
            </w:r>
            <w:r w:rsidRPr="006861B0" w:rsidR="00F75EDC">
              <w:rPr>
                <w:rStyle w:val="Hyperlink"/>
                <w:noProof/>
              </w:rPr>
              <w:t>Preparation of Investigational Trial Intervention(s)</w:t>
            </w:r>
            <w:r w:rsidR="00F75EDC">
              <w:rPr>
                <w:noProof/>
                <w:webHidden/>
              </w:rPr>
              <w:tab/>
            </w:r>
            <w:r w:rsidR="00F75EDC">
              <w:rPr>
                <w:noProof/>
                <w:webHidden/>
              </w:rPr>
              <w:fldChar w:fldCharType="begin"/>
            </w:r>
            <w:r w:rsidR="00F75EDC">
              <w:rPr>
                <w:noProof/>
                <w:webHidden/>
              </w:rPr>
              <w:instrText xml:space="preserve"> PAGEREF _Toc164169935 \h </w:instrText>
            </w:r>
            <w:r w:rsidR="00F75EDC">
              <w:rPr>
                <w:noProof/>
                <w:webHidden/>
              </w:rPr>
            </w:r>
            <w:r w:rsidR="00F75EDC">
              <w:rPr>
                <w:noProof/>
                <w:webHidden/>
              </w:rPr>
              <w:fldChar w:fldCharType="separate"/>
            </w:r>
            <w:r w:rsidR="00F75EDC">
              <w:rPr>
                <w:noProof/>
                <w:webHidden/>
              </w:rPr>
              <w:t>33</w:t>
            </w:r>
            <w:r w:rsidR="00F75EDC">
              <w:rPr>
                <w:noProof/>
                <w:webHidden/>
              </w:rPr>
              <w:fldChar w:fldCharType="end"/>
            </w:r>
          </w:hyperlink>
        </w:p>
        <w:p w:rsidR="00F75EDC" w:rsidRDefault="00000000" w14:paraId="50037D72" w14:textId="1D3C9304">
          <w:pPr>
            <w:pStyle w:val="TOC3"/>
            <w:rPr>
              <w:rFonts w:asciiTheme="minorHAnsi" w:hAnsiTheme="minorHAnsi"/>
              <w:noProof/>
              <w:kern w:val="2"/>
              <w:szCs w:val="24"/>
              <w:lang w:eastAsia="en-US"/>
              <w14:ligatures w14:val="standardContextual"/>
            </w:rPr>
          </w:pPr>
          <w:hyperlink w:history="1" w:anchor="_Toc164169936">
            <w:r w:rsidRPr="006861B0" w:rsidR="00F75EDC">
              <w:rPr>
                <w:rStyle w:val="Hyperlink"/>
                <w:noProof/>
              </w:rPr>
              <w:t>6.7.2</w:t>
            </w:r>
            <w:r w:rsidR="00F75EDC">
              <w:rPr>
                <w:rFonts w:asciiTheme="minorHAnsi" w:hAnsiTheme="minorHAnsi"/>
                <w:noProof/>
                <w:kern w:val="2"/>
                <w:szCs w:val="24"/>
                <w:lang w:eastAsia="en-US"/>
                <w14:ligatures w14:val="standardContextual"/>
              </w:rPr>
              <w:tab/>
            </w:r>
            <w:r w:rsidRPr="006861B0" w:rsidR="00F75EDC">
              <w:rPr>
                <w:rStyle w:val="Hyperlink"/>
                <w:noProof/>
              </w:rPr>
              <w:t>Storage and Handling of Investigational Trial Intervention</w:t>
            </w:r>
            <w:r w:rsidR="00F75EDC">
              <w:rPr>
                <w:noProof/>
                <w:webHidden/>
              </w:rPr>
              <w:tab/>
            </w:r>
            <w:r w:rsidR="00F75EDC">
              <w:rPr>
                <w:noProof/>
                <w:webHidden/>
              </w:rPr>
              <w:fldChar w:fldCharType="begin"/>
            </w:r>
            <w:r w:rsidR="00F75EDC">
              <w:rPr>
                <w:noProof/>
                <w:webHidden/>
              </w:rPr>
              <w:instrText xml:space="preserve"> PAGEREF _Toc164169936 \h </w:instrText>
            </w:r>
            <w:r w:rsidR="00F75EDC">
              <w:rPr>
                <w:noProof/>
                <w:webHidden/>
              </w:rPr>
            </w:r>
            <w:r w:rsidR="00F75EDC">
              <w:rPr>
                <w:noProof/>
                <w:webHidden/>
              </w:rPr>
              <w:fldChar w:fldCharType="separate"/>
            </w:r>
            <w:r w:rsidR="00F75EDC">
              <w:rPr>
                <w:noProof/>
                <w:webHidden/>
              </w:rPr>
              <w:t>33</w:t>
            </w:r>
            <w:r w:rsidR="00F75EDC">
              <w:rPr>
                <w:noProof/>
                <w:webHidden/>
              </w:rPr>
              <w:fldChar w:fldCharType="end"/>
            </w:r>
          </w:hyperlink>
        </w:p>
        <w:p w:rsidR="00F75EDC" w:rsidRDefault="00000000" w14:paraId="30F05AA7" w14:textId="2BA02948">
          <w:pPr>
            <w:pStyle w:val="TOC3"/>
            <w:rPr>
              <w:rFonts w:asciiTheme="minorHAnsi" w:hAnsiTheme="minorHAnsi"/>
              <w:noProof/>
              <w:kern w:val="2"/>
              <w:szCs w:val="24"/>
              <w:lang w:eastAsia="en-US"/>
              <w14:ligatures w14:val="standardContextual"/>
            </w:rPr>
          </w:pPr>
          <w:hyperlink w:history="1" w:anchor="_Toc164169937">
            <w:r w:rsidRPr="006861B0" w:rsidR="00F75EDC">
              <w:rPr>
                <w:rStyle w:val="Hyperlink"/>
                <w:noProof/>
              </w:rPr>
              <w:t>6.7.3</w:t>
            </w:r>
            <w:r w:rsidR="00F75EDC">
              <w:rPr>
                <w:rFonts w:asciiTheme="minorHAnsi" w:hAnsiTheme="minorHAnsi"/>
                <w:noProof/>
                <w:kern w:val="2"/>
                <w:szCs w:val="24"/>
                <w:lang w:eastAsia="en-US"/>
                <w14:ligatures w14:val="standardContextual"/>
              </w:rPr>
              <w:tab/>
            </w:r>
            <w:r w:rsidRPr="006861B0" w:rsidR="00F75EDC">
              <w:rPr>
                <w:rStyle w:val="Hyperlink"/>
                <w:noProof/>
              </w:rPr>
              <w:t>Accountability of Investigational Trial Intervention</w:t>
            </w:r>
            <w:r w:rsidR="00F75EDC">
              <w:rPr>
                <w:noProof/>
                <w:webHidden/>
              </w:rPr>
              <w:tab/>
            </w:r>
            <w:r w:rsidR="00F75EDC">
              <w:rPr>
                <w:noProof/>
                <w:webHidden/>
              </w:rPr>
              <w:fldChar w:fldCharType="begin"/>
            </w:r>
            <w:r w:rsidR="00F75EDC">
              <w:rPr>
                <w:noProof/>
                <w:webHidden/>
              </w:rPr>
              <w:instrText xml:space="preserve"> PAGEREF _Toc164169937 \h </w:instrText>
            </w:r>
            <w:r w:rsidR="00F75EDC">
              <w:rPr>
                <w:noProof/>
                <w:webHidden/>
              </w:rPr>
            </w:r>
            <w:r w:rsidR="00F75EDC">
              <w:rPr>
                <w:noProof/>
                <w:webHidden/>
              </w:rPr>
              <w:fldChar w:fldCharType="separate"/>
            </w:r>
            <w:r w:rsidR="00F75EDC">
              <w:rPr>
                <w:noProof/>
                <w:webHidden/>
              </w:rPr>
              <w:t>33</w:t>
            </w:r>
            <w:r w:rsidR="00F75EDC">
              <w:rPr>
                <w:noProof/>
                <w:webHidden/>
              </w:rPr>
              <w:fldChar w:fldCharType="end"/>
            </w:r>
          </w:hyperlink>
        </w:p>
        <w:p w:rsidR="00F75EDC" w:rsidRDefault="00000000" w14:paraId="0FD28326" w14:textId="2D63D5B0">
          <w:pPr>
            <w:pStyle w:val="TOC3"/>
            <w:rPr>
              <w:rFonts w:asciiTheme="minorHAnsi" w:hAnsiTheme="minorHAnsi"/>
              <w:noProof/>
              <w:kern w:val="2"/>
              <w:szCs w:val="24"/>
              <w:lang w:eastAsia="en-US"/>
              <w14:ligatures w14:val="standardContextual"/>
            </w:rPr>
          </w:pPr>
          <w:hyperlink w:history="1" w:anchor="_Toc164169938">
            <w:r w:rsidRPr="006861B0" w:rsidR="00F75EDC">
              <w:rPr>
                <w:rStyle w:val="Hyperlink"/>
                <w:noProof/>
              </w:rPr>
              <w:t>6.7.4</w:t>
            </w:r>
            <w:r w:rsidR="00F75EDC">
              <w:rPr>
                <w:rFonts w:asciiTheme="minorHAnsi" w:hAnsiTheme="minorHAnsi"/>
                <w:noProof/>
                <w:kern w:val="2"/>
                <w:szCs w:val="24"/>
                <w:lang w:eastAsia="en-US"/>
                <w14:ligatures w14:val="standardContextual"/>
              </w:rPr>
              <w:tab/>
            </w:r>
            <w:r w:rsidRPr="006861B0" w:rsidR="00F75EDC">
              <w:rPr>
                <w:rStyle w:val="Hyperlink"/>
                <w:noProof/>
              </w:rPr>
              <w:t>Packaging and Labeling</w:t>
            </w:r>
            <w:r w:rsidR="00F75EDC">
              <w:rPr>
                <w:noProof/>
                <w:webHidden/>
              </w:rPr>
              <w:tab/>
            </w:r>
            <w:r w:rsidR="00F75EDC">
              <w:rPr>
                <w:noProof/>
                <w:webHidden/>
              </w:rPr>
              <w:fldChar w:fldCharType="begin"/>
            </w:r>
            <w:r w:rsidR="00F75EDC">
              <w:rPr>
                <w:noProof/>
                <w:webHidden/>
              </w:rPr>
              <w:instrText xml:space="preserve"> PAGEREF _Toc164169938 \h </w:instrText>
            </w:r>
            <w:r w:rsidR="00F75EDC">
              <w:rPr>
                <w:noProof/>
                <w:webHidden/>
              </w:rPr>
            </w:r>
            <w:r w:rsidR="00F75EDC">
              <w:rPr>
                <w:noProof/>
                <w:webHidden/>
              </w:rPr>
              <w:fldChar w:fldCharType="separate"/>
            </w:r>
            <w:r w:rsidR="00F75EDC">
              <w:rPr>
                <w:noProof/>
                <w:webHidden/>
              </w:rPr>
              <w:t>33</w:t>
            </w:r>
            <w:r w:rsidR="00F75EDC">
              <w:rPr>
                <w:noProof/>
                <w:webHidden/>
              </w:rPr>
              <w:fldChar w:fldCharType="end"/>
            </w:r>
          </w:hyperlink>
        </w:p>
        <w:p w:rsidR="00F75EDC" w:rsidRDefault="00000000" w14:paraId="19FE116A" w14:textId="7A82851D">
          <w:pPr>
            <w:pStyle w:val="TOC2"/>
            <w:rPr>
              <w:rFonts w:asciiTheme="minorHAnsi" w:hAnsiTheme="minorHAnsi"/>
              <w:noProof/>
              <w:kern w:val="2"/>
              <w:szCs w:val="24"/>
              <w:lang w:eastAsia="en-US"/>
              <w14:ligatures w14:val="standardContextual"/>
            </w:rPr>
          </w:pPr>
          <w:hyperlink w:history="1" w:anchor="_Toc164169939">
            <w:r w:rsidRPr="006861B0" w:rsidR="00F75EDC">
              <w:rPr>
                <w:rStyle w:val="Hyperlink"/>
                <w:noProof/>
              </w:rPr>
              <w:t>6.8</w:t>
            </w:r>
            <w:r w:rsidR="00F75EDC">
              <w:rPr>
                <w:rFonts w:asciiTheme="minorHAnsi" w:hAnsiTheme="minorHAnsi"/>
                <w:noProof/>
                <w:kern w:val="2"/>
                <w:szCs w:val="24"/>
                <w:lang w:eastAsia="en-US"/>
                <w14:ligatures w14:val="standardContextual"/>
              </w:rPr>
              <w:tab/>
            </w:r>
            <w:r w:rsidRPr="006861B0" w:rsidR="00F75EDC">
              <w:rPr>
                <w:rStyle w:val="Hyperlink"/>
                <w:noProof/>
              </w:rPr>
              <w:t xml:space="preserve">Investigational Trial Intervention Assignment, </w:t>
            </w:r>
            <w:r w:rsidRPr="006861B0" w:rsidR="00F75EDC">
              <w:rPr>
                <w:rStyle w:val="Hyperlink"/>
                <w:noProof/>
                <w:lang w:val="en-GB"/>
              </w:rPr>
              <w:t>Randomisation</w:t>
            </w:r>
            <w:r w:rsidRPr="006861B0" w:rsidR="00F75EDC">
              <w:rPr>
                <w:rStyle w:val="Hyperlink"/>
                <w:noProof/>
              </w:rPr>
              <w:t xml:space="preserve"> and Blinding</w:t>
            </w:r>
            <w:r w:rsidR="00F75EDC">
              <w:rPr>
                <w:noProof/>
                <w:webHidden/>
              </w:rPr>
              <w:tab/>
            </w:r>
            <w:r w:rsidR="00F75EDC">
              <w:rPr>
                <w:noProof/>
                <w:webHidden/>
              </w:rPr>
              <w:fldChar w:fldCharType="begin"/>
            </w:r>
            <w:r w:rsidR="00F75EDC">
              <w:rPr>
                <w:noProof/>
                <w:webHidden/>
              </w:rPr>
              <w:instrText xml:space="preserve"> PAGEREF _Toc164169939 \h </w:instrText>
            </w:r>
            <w:r w:rsidR="00F75EDC">
              <w:rPr>
                <w:noProof/>
                <w:webHidden/>
              </w:rPr>
            </w:r>
            <w:r w:rsidR="00F75EDC">
              <w:rPr>
                <w:noProof/>
                <w:webHidden/>
              </w:rPr>
              <w:fldChar w:fldCharType="separate"/>
            </w:r>
            <w:r w:rsidR="00F75EDC">
              <w:rPr>
                <w:noProof/>
                <w:webHidden/>
              </w:rPr>
              <w:t>33</w:t>
            </w:r>
            <w:r w:rsidR="00F75EDC">
              <w:rPr>
                <w:noProof/>
                <w:webHidden/>
              </w:rPr>
              <w:fldChar w:fldCharType="end"/>
            </w:r>
          </w:hyperlink>
        </w:p>
        <w:p w:rsidR="00F75EDC" w:rsidRDefault="00000000" w14:paraId="42EEC35C" w14:textId="369BA94C">
          <w:pPr>
            <w:pStyle w:val="TOC3"/>
            <w:rPr>
              <w:rFonts w:asciiTheme="minorHAnsi" w:hAnsiTheme="minorHAnsi"/>
              <w:noProof/>
              <w:kern w:val="2"/>
              <w:szCs w:val="24"/>
              <w:lang w:eastAsia="en-US"/>
              <w14:ligatures w14:val="standardContextual"/>
            </w:rPr>
          </w:pPr>
          <w:hyperlink w:history="1" w:anchor="_Toc164169940">
            <w:r w:rsidRPr="006861B0" w:rsidR="00F75EDC">
              <w:rPr>
                <w:rStyle w:val="Hyperlink"/>
                <w:noProof/>
              </w:rPr>
              <w:t>6.8.1</w:t>
            </w:r>
            <w:r w:rsidR="00F75EDC">
              <w:rPr>
                <w:rFonts w:asciiTheme="minorHAnsi" w:hAnsiTheme="minorHAnsi"/>
                <w:noProof/>
                <w:kern w:val="2"/>
                <w:szCs w:val="24"/>
                <w:lang w:eastAsia="en-US"/>
                <w14:ligatures w14:val="standardContextual"/>
              </w:rPr>
              <w:tab/>
            </w:r>
            <w:r w:rsidRPr="006861B0" w:rsidR="00F75EDC">
              <w:rPr>
                <w:rStyle w:val="Hyperlink"/>
                <w:noProof/>
              </w:rPr>
              <w:t>Participant Assignment to Investigational Trial Intervention</w:t>
            </w:r>
            <w:r w:rsidR="00F75EDC">
              <w:rPr>
                <w:noProof/>
                <w:webHidden/>
              </w:rPr>
              <w:tab/>
            </w:r>
            <w:r w:rsidR="00F75EDC">
              <w:rPr>
                <w:noProof/>
                <w:webHidden/>
              </w:rPr>
              <w:fldChar w:fldCharType="begin"/>
            </w:r>
            <w:r w:rsidR="00F75EDC">
              <w:rPr>
                <w:noProof/>
                <w:webHidden/>
              </w:rPr>
              <w:instrText xml:space="preserve"> PAGEREF _Toc164169940 \h </w:instrText>
            </w:r>
            <w:r w:rsidR="00F75EDC">
              <w:rPr>
                <w:noProof/>
                <w:webHidden/>
              </w:rPr>
            </w:r>
            <w:r w:rsidR="00F75EDC">
              <w:rPr>
                <w:noProof/>
                <w:webHidden/>
              </w:rPr>
              <w:fldChar w:fldCharType="separate"/>
            </w:r>
            <w:r w:rsidR="00F75EDC">
              <w:rPr>
                <w:noProof/>
                <w:webHidden/>
              </w:rPr>
              <w:t>33</w:t>
            </w:r>
            <w:r w:rsidR="00F75EDC">
              <w:rPr>
                <w:noProof/>
                <w:webHidden/>
              </w:rPr>
              <w:fldChar w:fldCharType="end"/>
            </w:r>
          </w:hyperlink>
        </w:p>
        <w:p w:rsidR="00F75EDC" w:rsidRDefault="00000000" w14:paraId="5CC96E92" w14:textId="0CEEE0B9">
          <w:pPr>
            <w:pStyle w:val="TOC3"/>
            <w:rPr>
              <w:rFonts w:asciiTheme="minorHAnsi" w:hAnsiTheme="minorHAnsi"/>
              <w:noProof/>
              <w:kern w:val="2"/>
              <w:szCs w:val="24"/>
              <w:lang w:eastAsia="en-US"/>
              <w14:ligatures w14:val="standardContextual"/>
            </w:rPr>
          </w:pPr>
          <w:hyperlink w:history="1" w:anchor="_Toc164169941">
            <w:r w:rsidRPr="006861B0" w:rsidR="00F75EDC">
              <w:rPr>
                <w:rStyle w:val="Hyperlink"/>
                <w:noProof/>
              </w:rPr>
              <w:t>6.8.2</w:t>
            </w:r>
            <w:r w:rsidR="00F75EDC">
              <w:rPr>
                <w:rFonts w:asciiTheme="minorHAnsi" w:hAnsiTheme="minorHAnsi"/>
                <w:noProof/>
                <w:kern w:val="2"/>
                <w:szCs w:val="24"/>
                <w:lang w:eastAsia="en-US"/>
                <w14:ligatures w14:val="standardContextual"/>
              </w:rPr>
              <w:tab/>
            </w:r>
            <w:r w:rsidRPr="006861B0" w:rsidR="00F75EDC">
              <w:rPr>
                <w:rStyle w:val="Hyperlink"/>
                <w:noProof/>
              </w:rPr>
              <w:t>Randomisation</w:t>
            </w:r>
            <w:r w:rsidR="00F75EDC">
              <w:rPr>
                <w:noProof/>
                <w:webHidden/>
              </w:rPr>
              <w:tab/>
            </w:r>
            <w:r w:rsidR="00F75EDC">
              <w:rPr>
                <w:noProof/>
                <w:webHidden/>
              </w:rPr>
              <w:fldChar w:fldCharType="begin"/>
            </w:r>
            <w:r w:rsidR="00F75EDC">
              <w:rPr>
                <w:noProof/>
                <w:webHidden/>
              </w:rPr>
              <w:instrText xml:space="preserve"> PAGEREF _Toc164169941 \h </w:instrText>
            </w:r>
            <w:r w:rsidR="00F75EDC">
              <w:rPr>
                <w:noProof/>
                <w:webHidden/>
              </w:rPr>
            </w:r>
            <w:r w:rsidR="00F75EDC">
              <w:rPr>
                <w:noProof/>
                <w:webHidden/>
              </w:rPr>
              <w:fldChar w:fldCharType="separate"/>
            </w:r>
            <w:r w:rsidR="00F75EDC">
              <w:rPr>
                <w:noProof/>
                <w:webHidden/>
              </w:rPr>
              <w:t>34</w:t>
            </w:r>
            <w:r w:rsidR="00F75EDC">
              <w:rPr>
                <w:noProof/>
                <w:webHidden/>
              </w:rPr>
              <w:fldChar w:fldCharType="end"/>
            </w:r>
          </w:hyperlink>
        </w:p>
        <w:p w:rsidR="00F75EDC" w:rsidRDefault="00000000" w14:paraId="36A3C230" w14:textId="1BBCF2F7">
          <w:pPr>
            <w:pStyle w:val="TOC3"/>
            <w:rPr>
              <w:rFonts w:asciiTheme="minorHAnsi" w:hAnsiTheme="minorHAnsi"/>
              <w:noProof/>
              <w:kern w:val="2"/>
              <w:szCs w:val="24"/>
              <w:lang w:eastAsia="en-US"/>
              <w14:ligatures w14:val="standardContextual"/>
            </w:rPr>
          </w:pPr>
          <w:hyperlink w:history="1" w:anchor="_Toc164169942">
            <w:r w:rsidRPr="006861B0" w:rsidR="00F75EDC">
              <w:rPr>
                <w:rStyle w:val="Hyperlink"/>
                <w:noProof/>
              </w:rPr>
              <w:t>6.8.3</w:t>
            </w:r>
            <w:r w:rsidR="00F75EDC">
              <w:rPr>
                <w:rFonts w:asciiTheme="minorHAnsi" w:hAnsiTheme="minorHAnsi"/>
                <w:noProof/>
                <w:kern w:val="2"/>
                <w:szCs w:val="24"/>
                <w:lang w:eastAsia="en-US"/>
                <w14:ligatures w14:val="standardContextual"/>
              </w:rPr>
              <w:tab/>
            </w:r>
            <w:r w:rsidRPr="006861B0" w:rsidR="00F75EDC">
              <w:rPr>
                <w:rStyle w:val="Hyperlink"/>
                <w:noProof/>
              </w:rPr>
              <w:t>Blinding</w:t>
            </w:r>
            <w:r w:rsidR="00F75EDC">
              <w:rPr>
                <w:noProof/>
                <w:webHidden/>
              </w:rPr>
              <w:tab/>
            </w:r>
            <w:r w:rsidR="00F75EDC">
              <w:rPr>
                <w:noProof/>
                <w:webHidden/>
              </w:rPr>
              <w:fldChar w:fldCharType="begin"/>
            </w:r>
            <w:r w:rsidR="00F75EDC">
              <w:rPr>
                <w:noProof/>
                <w:webHidden/>
              </w:rPr>
              <w:instrText xml:space="preserve"> PAGEREF _Toc164169942 \h </w:instrText>
            </w:r>
            <w:r w:rsidR="00F75EDC">
              <w:rPr>
                <w:noProof/>
                <w:webHidden/>
              </w:rPr>
            </w:r>
            <w:r w:rsidR="00F75EDC">
              <w:rPr>
                <w:noProof/>
                <w:webHidden/>
              </w:rPr>
              <w:fldChar w:fldCharType="separate"/>
            </w:r>
            <w:r w:rsidR="00F75EDC">
              <w:rPr>
                <w:noProof/>
                <w:webHidden/>
              </w:rPr>
              <w:t>34</w:t>
            </w:r>
            <w:r w:rsidR="00F75EDC">
              <w:rPr>
                <w:noProof/>
                <w:webHidden/>
              </w:rPr>
              <w:fldChar w:fldCharType="end"/>
            </w:r>
          </w:hyperlink>
        </w:p>
        <w:p w:rsidR="00F75EDC" w:rsidRDefault="00000000" w14:paraId="435D7B89" w14:textId="04195FE3">
          <w:pPr>
            <w:pStyle w:val="TOC2"/>
            <w:rPr>
              <w:rFonts w:asciiTheme="minorHAnsi" w:hAnsiTheme="minorHAnsi"/>
              <w:noProof/>
              <w:kern w:val="2"/>
              <w:szCs w:val="24"/>
              <w:lang w:eastAsia="en-US"/>
              <w14:ligatures w14:val="standardContextual"/>
            </w:rPr>
          </w:pPr>
          <w:hyperlink w:history="1" w:anchor="_Toc164169943">
            <w:r w:rsidRPr="006861B0" w:rsidR="00F75EDC">
              <w:rPr>
                <w:rStyle w:val="Hyperlink"/>
                <w:noProof/>
              </w:rPr>
              <w:t>6.9</w:t>
            </w:r>
            <w:r w:rsidR="00F75EDC">
              <w:rPr>
                <w:rFonts w:asciiTheme="minorHAnsi" w:hAnsiTheme="minorHAnsi"/>
                <w:noProof/>
                <w:kern w:val="2"/>
                <w:szCs w:val="24"/>
                <w:lang w:eastAsia="en-US"/>
                <w14:ligatures w14:val="standardContextual"/>
              </w:rPr>
              <w:tab/>
            </w:r>
            <w:r w:rsidRPr="006861B0" w:rsidR="00F75EDC">
              <w:rPr>
                <w:rStyle w:val="Hyperlink"/>
                <w:noProof/>
              </w:rPr>
              <w:t>Investigational Trial Intervention Compliance</w:t>
            </w:r>
            <w:r w:rsidR="00F75EDC">
              <w:rPr>
                <w:noProof/>
                <w:webHidden/>
              </w:rPr>
              <w:tab/>
            </w:r>
            <w:r w:rsidR="00F75EDC">
              <w:rPr>
                <w:noProof/>
                <w:webHidden/>
              </w:rPr>
              <w:fldChar w:fldCharType="begin"/>
            </w:r>
            <w:r w:rsidR="00F75EDC">
              <w:rPr>
                <w:noProof/>
                <w:webHidden/>
              </w:rPr>
              <w:instrText xml:space="preserve"> PAGEREF _Toc164169943 \h </w:instrText>
            </w:r>
            <w:r w:rsidR="00F75EDC">
              <w:rPr>
                <w:noProof/>
                <w:webHidden/>
              </w:rPr>
            </w:r>
            <w:r w:rsidR="00F75EDC">
              <w:rPr>
                <w:noProof/>
                <w:webHidden/>
              </w:rPr>
              <w:fldChar w:fldCharType="separate"/>
            </w:r>
            <w:r w:rsidR="00F75EDC">
              <w:rPr>
                <w:noProof/>
                <w:webHidden/>
              </w:rPr>
              <w:t>34</w:t>
            </w:r>
            <w:r w:rsidR="00F75EDC">
              <w:rPr>
                <w:noProof/>
                <w:webHidden/>
              </w:rPr>
              <w:fldChar w:fldCharType="end"/>
            </w:r>
          </w:hyperlink>
        </w:p>
        <w:p w:rsidR="00F75EDC" w:rsidRDefault="00000000" w14:paraId="74591746" w14:textId="6AC678FE">
          <w:pPr>
            <w:pStyle w:val="TOC2"/>
            <w:rPr>
              <w:rFonts w:asciiTheme="minorHAnsi" w:hAnsiTheme="minorHAnsi"/>
              <w:noProof/>
              <w:kern w:val="2"/>
              <w:szCs w:val="24"/>
              <w:lang w:eastAsia="en-US"/>
              <w14:ligatures w14:val="standardContextual"/>
            </w:rPr>
          </w:pPr>
          <w:hyperlink w:history="1" w:anchor="_Toc164169944">
            <w:r w:rsidRPr="006861B0" w:rsidR="00F75EDC">
              <w:rPr>
                <w:rStyle w:val="Hyperlink"/>
                <w:noProof/>
              </w:rPr>
              <w:t>6.10</w:t>
            </w:r>
            <w:r w:rsidR="00F75EDC">
              <w:rPr>
                <w:rFonts w:asciiTheme="minorHAnsi" w:hAnsiTheme="minorHAnsi"/>
                <w:noProof/>
                <w:kern w:val="2"/>
                <w:szCs w:val="24"/>
                <w:lang w:eastAsia="en-US"/>
                <w14:ligatures w14:val="standardContextual"/>
              </w:rPr>
              <w:tab/>
            </w:r>
            <w:r w:rsidRPr="006861B0" w:rsidR="00F75EDC">
              <w:rPr>
                <w:rStyle w:val="Hyperlink"/>
                <w:noProof/>
              </w:rPr>
              <w:t>Description of Non-Investigational Trial Intervention(s)</w:t>
            </w:r>
            <w:r w:rsidR="00F75EDC">
              <w:rPr>
                <w:noProof/>
                <w:webHidden/>
              </w:rPr>
              <w:tab/>
            </w:r>
            <w:r w:rsidR="00F75EDC">
              <w:rPr>
                <w:noProof/>
                <w:webHidden/>
              </w:rPr>
              <w:fldChar w:fldCharType="begin"/>
            </w:r>
            <w:r w:rsidR="00F75EDC">
              <w:rPr>
                <w:noProof/>
                <w:webHidden/>
              </w:rPr>
              <w:instrText xml:space="preserve"> PAGEREF _Toc164169944 \h </w:instrText>
            </w:r>
            <w:r w:rsidR="00F75EDC">
              <w:rPr>
                <w:noProof/>
                <w:webHidden/>
              </w:rPr>
            </w:r>
            <w:r w:rsidR="00F75EDC">
              <w:rPr>
                <w:noProof/>
                <w:webHidden/>
              </w:rPr>
              <w:fldChar w:fldCharType="separate"/>
            </w:r>
            <w:r w:rsidR="00F75EDC">
              <w:rPr>
                <w:noProof/>
                <w:webHidden/>
              </w:rPr>
              <w:t>34</w:t>
            </w:r>
            <w:r w:rsidR="00F75EDC">
              <w:rPr>
                <w:noProof/>
                <w:webHidden/>
              </w:rPr>
              <w:fldChar w:fldCharType="end"/>
            </w:r>
          </w:hyperlink>
        </w:p>
        <w:p w:rsidR="00F75EDC" w:rsidRDefault="00000000" w14:paraId="18DED6D6" w14:textId="737BB0E2">
          <w:pPr>
            <w:pStyle w:val="TOC2"/>
            <w:rPr>
              <w:rFonts w:asciiTheme="minorHAnsi" w:hAnsiTheme="minorHAnsi"/>
              <w:noProof/>
              <w:kern w:val="2"/>
              <w:szCs w:val="24"/>
              <w:lang w:eastAsia="en-US"/>
              <w14:ligatures w14:val="standardContextual"/>
            </w:rPr>
          </w:pPr>
          <w:hyperlink w:history="1" w:anchor="_Toc164169945">
            <w:r w:rsidRPr="006861B0" w:rsidR="00F75EDC">
              <w:rPr>
                <w:rStyle w:val="Hyperlink"/>
                <w:noProof/>
              </w:rPr>
              <w:t>6.11</w:t>
            </w:r>
            <w:r w:rsidR="00F75EDC">
              <w:rPr>
                <w:rFonts w:asciiTheme="minorHAnsi" w:hAnsiTheme="minorHAnsi"/>
                <w:noProof/>
                <w:kern w:val="2"/>
                <w:szCs w:val="24"/>
                <w:lang w:eastAsia="en-US"/>
                <w14:ligatures w14:val="standardContextual"/>
              </w:rPr>
              <w:tab/>
            </w:r>
            <w:r w:rsidRPr="006861B0" w:rsidR="00F75EDC">
              <w:rPr>
                <w:rStyle w:val="Hyperlink"/>
                <w:noProof/>
              </w:rPr>
              <w:t>Concomitant Therapy</w:t>
            </w:r>
            <w:r w:rsidR="00F75EDC">
              <w:rPr>
                <w:noProof/>
                <w:webHidden/>
              </w:rPr>
              <w:tab/>
            </w:r>
            <w:r w:rsidR="00F75EDC">
              <w:rPr>
                <w:noProof/>
                <w:webHidden/>
              </w:rPr>
              <w:fldChar w:fldCharType="begin"/>
            </w:r>
            <w:r w:rsidR="00F75EDC">
              <w:rPr>
                <w:noProof/>
                <w:webHidden/>
              </w:rPr>
              <w:instrText xml:space="preserve"> PAGEREF _Toc164169945 \h </w:instrText>
            </w:r>
            <w:r w:rsidR="00F75EDC">
              <w:rPr>
                <w:noProof/>
                <w:webHidden/>
              </w:rPr>
            </w:r>
            <w:r w:rsidR="00F75EDC">
              <w:rPr>
                <w:noProof/>
                <w:webHidden/>
              </w:rPr>
              <w:fldChar w:fldCharType="separate"/>
            </w:r>
            <w:r w:rsidR="00F75EDC">
              <w:rPr>
                <w:noProof/>
                <w:webHidden/>
              </w:rPr>
              <w:t>34</w:t>
            </w:r>
            <w:r w:rsidR="00F75EDC">
              <w:rPr>
                <w:noProof/>
                <w:webHidden/>
              </w:rPr>
              <w:fldChar w:fldCharType="end"/>
            </w:r>
          </w:hyperlink>
        </w:p>
        <w:p w:rsidR="00F75EDC" w:rsidRDefault="00000000" w14:paraId="37E493B4" w14:textId="10FA3141">
          <w:pPr>
            <w:pStyle w:val="TOC3"/>
            <w:rPr>
              <w:rFonts w:asciiTheme="minorHAnsi" w:hAnsiTheme="minorHAnsi"/>
              <w:noProof/>
              <w:kern w:val="2"/>
              <w:szCs w:val="24"/>
              <w:lang w:eastAsia="en-US"/>
              <w14:ligatures w14:val="standardContextual"/>
            </w:rPr>
          </w:pPr>
          <w:hyperlink w:history="1" w:anchor="_Toc164169946">
            <w:r w:rsidRPr="006861B0" w:rsidR="00F75EDC">
              <w:rPr>
                <w:rStyle w:val="Hyperlink"/>
                <w:noProof/>
              </w:rPr>
              <w:t>6.11.1</w:t>
            </w:r>
            <w:r w:rsidR="00F75EDC">
              <w:rPr>
                <w:rFonts w:asciiTheme="minorHAnsi" w:hAnsiTheme="minorHAnsi"/>
                <w:noProof/>
                <w:kern w:val="2"/>
                <w:szCs w:val="24"/>
                <w:lang w:eastAsia="en-US"/>
                <w14:ligatures w14:val="standardContextual"/>
              </w:rPr>
              <w:tab/>
            </w:r>
            <w:r w:rsidRPr="006861B0" w:rsidR="00F75EDC">
              <w:rPr>
                <w:rStyle w:val="Hyperlink"/>
                <w:noProof/>
              </w:rPr>
              <w:t>Prohibited Concomitant Therapy</w:t>
            </w:r>
            <w:r w:rsidR="00F75EDC">
              <w:rPr>
                <w:noProof/>
                <w:webHidden/>
              </w:rPr>
              <w:tab/>
            </w:r>
            <w:r w:rsidR="00F75EDC">
              <w:rPr>
                <w:noProof/>
                <w:webHidden/>
              </w:rPr>
              <w:fldChar w:fldCharType="begin"/>
            </w:r>
            <w:r w:rsidR="00F75EDC">
              <w:rPr>
                <w:noProof/>
                <w:webHidden/>
              </w:rPr>
              <w:instrText xml:space="preserve"> PAGEREF _Toc164169946 \h </w:instrText>
            </w:r>
            <w:r w:rsidR="00F75EDC">
              <w:rPr>
                <w:noProof/>
                <w:webHidden/>
              </w:rPr>
            </w:r>
            <w:r w:rsidR="00F75EDC">
              <w:rPr>
                <w:noProof/>
                <w:webHidden/>
              </w:rPr>
              <w:fldChar w:fldCharType="separate"/>
            </w:r>
            <w:r w:rsidR="00F75EDC">
              <w:rPr>
                <w:noProof/>
                <w:webHidden/>
              </w:rPr>
              <w:t>34</w:t>
            </w:r>
            <w:r w:rsidR="00F75EDC">
              <w:rPr>
                <w:noProof/>
                <w:webHidden/>
              </w:rPr>
              <w:fldChar w:fldCharType="end"/>
            </w:r>
          </w:hyperlink>
        </w:p>
        <w:p w:rsidR="00F75EDC" w:rsidRDefault="00000000" w14:paraId="57033090" w14:textId="0B99E2AD">
          <w:pPr>
            <w:pStyle w:val="TOC3"/>
            <w:rPr>
              <w:rFonts w:asciiTheme="minorHAnsi" w:hAnsiTheme="minorHAnsi"/>
              <w:noProof/>
              <w:kern w:val="2"/>
              <w:szCs w:val="24"/>
              <w:lang w:eastAsia="en-US"/>
              <w14:ligatures w14:val="standardContextual"/>
            </w:rPr>
          </w:pPr>
          <w:hyperlink w:history="1" w:anchor="_Toc164169947">
            <w:r w:rsidRPr="006861B0" w:rsidR="00F75EDC">
              <w:rPr>
                <w:rStyle w:val="Hyperlink"/>
                <w:noProof/>
              </w:rPr>
              <w:t>6.11.2</w:t>
            </w:r>
            <w:r w:rsidR="00F75EDC">
              <w:rPr>
                <w:rFonts w:asciiTheme="minorHAnsi" w:hAnsiTheme="minorHAnsi"/>
                <w:noProof/>
                <w:kern w:val="2"/>
                <w:szCs w:val="24"/>
                <w:lang w:eastAsia="en-US"/>
                <w14:ligatures w14:val="standardContextual"/>
              </w:rPr>
              <w:tab/>
            </w:r>
            <w:r w:rsidRPr="006861B0" w:rsidR="00F75EDC">
              <w:rPr>
                <w:rStyle w:val="Hyperlink"/>
                <w:noProof/>
              </w:rPr>
              <w:t>Permitted Concomitant Therapy</w:t>
            </w:r>
            <w:r w:rsidR="00F75EDC">
              <w:rPr>
                <w:noProof/>
                <w:webHidden/>
              </w:rPr>
              <w:tab/>
            </w:r>
            <w:r w:rsidR="00F75EDC">
              <w:rPr>
                <w:noProof/>
                <w:webHidden/>
              </w:rPr>
              <w:fldChar w:fldCharType="begin"/>
            </w:r>
            <w:r w:rsidR="00F75EDC">
              <w:rPr>
                <w:noProof/>
                <w:webHidden/>
              </w:rPr>
              <w:instrText xml:space="preserve"> PAGEREF _Toc164169947 \h </w:instrText>
            </w:r>
            <w:r w:rsidR="00F75EDC">
              <w:rPr>
                <w:noProof/>
                <w:webHidden/>
              </w:rPr>
            </w:r>
            <w:r w:rsidR="00F75EDC">
              <w:rPr>
                <w:noProof/>
                <w:webHidden/>
              </w:rPr>
              <w:fldChar w:fldCharType="separate"/>
            </w:r>
            <w:r w:rsidR="00F75EDC">
              <w:rPr>
                <w:noProof/>
                <w:webHidden/>
              </w:rPr>
              <w:t>34</w:t>
            </w:r>
            <w:r w:rsidR="00F75EDC">
              <w:rPr>
                <w:noProof/>
                <w:webHidden/>
              </w:rPr>
              <w:fldChar w:fldCharType="end"/>
            </w:r>
          </w:hyperlink>
        </w:p>
        <w:p w:rsidR="00F75EDC" w:rsidRDefault="00000000" w14:paraId="306AEBCA" w14:textId="27353FAA">
          <w:pPr>
            <w:pStyle w:val="TOC1"/>
            <w:rPr>
              <w:rFonts w:asciiTheme="minorHAnsi" w:hAnsiTheme="minorHAnsi"/>
              <w:caps w:val="0"/>
              <w:kern w:val="2"/>
              <w:szCs w:val="24"/>
              <w:lang w:eastAsia="en-US"/>
              <w14:ligatures w14:val="standardContextual"/>
            </w:rPr>
          </w:pPr>
          <w:hyperlink w:history="1" w:anchor="_Toc164169948">
            <w:r w:rsidRPr="006861B0" w:rsidR="00F75EDC">
              <w:rPr>
                <w:rStyle w:val="Hyperlink"/>
              </w:rPr>
              <w:t>7</w:t>
            </w:r>
            <w:r w:rsidR="00F75EDC">
              <w:rPr>
                <w:rFonts w:asciiTheme="minorHAnsi" w:hAnsiTheme="minorHAnsi"/>
                <w:caps w:val="0"/>
                <w:kern w:val="2"/>
                <w:szCs w:val="24"/>
                <w:lang w:eastAsia="en-US"/>
                <w14:ligatures w14:val="standardContextual"/>
              </w:rPr>
              <w:tab/>
            </w:r>
            <w:r w:rsidRPr="006861B0" w:rsidR="00F75EDC">
              <w:rPr>
                <w:rStyle w:val="Hyperlink"/>
              </w:rPr>
              <w:t>Participant Discontinuation of Trial Intervention and Discontinuation or Withdrawal From trial</w:t>
            </w:r>
            <w:r w:rsidR="00F75EDC">
              <w:rPr>
                <w:webHidden/>
              </w:rPr>
              <w:tab/>
            </w:r>
            <w:r w:rsidR="00F75EDC">
              <w:rPr>
                <w:webHidden/>
              </w:rPr>
              <w:fldChar w:fldCharType="begin"/>
            </w:r>
            <w:r w:rsidR="00F75EDC">
              <w:rPr>
                <w:webHidden/>
              </w:rPr>
              <w:instrText xml:space="preserve"> PAGEREF _Toc164169948 \h </w:instrText>
            </w:r>
            <w:r w:rsidR="00F75EDC">
              <w:rPr>
                <w:webHidden/>
              </w:rPr>
            </w:r>
            <w:r w:rsidR="00F75EDC">
              <w:rPr>
                <w:webHidden/>
              </w:rPr>
              <w:fldChar w:fldCharType="separate"/>
            </w:r>
            <w:r w:rsidR="00F75EDC">
              <w:rPr>
                <w:webHidden/>
              </w:rPr>
              <w:t>35</w:t>
            </w:r>
            <w:r w:rsidR="00F75EDC">
              <w:rPr>
                <w:webHidden/>
              </w:rPr>
              <w:fldChar w:fldCharType="end"/>
            </w:r>
          </w:hyperlink>
        </w:p>
        <w:p w:rsidR="00F75EDC" w:rsidRDefault="00000000" w14:paraId="10E4784E" w14:textId="0034AE12">
          <w:pPr>
            <w:pStyle w:val="TOC2"/>
            <w:rPr>
              <w:rFonts w:asciiTheme="minorHAnsi" w:hAnsiTheme="minorHAnsi"/>
              <w:noProof/>
              <w:kern w:val="2"/>
              <w:szCs w:val="24"/>
              <w:lang w:eastAsia="en-US"/>
              <w14:ligatures w14:val="standardContextual"/>
            </w:rPr>
          </w:pPr>
          <w:hyperlink w:history="1" w:anchor="_Toc164169949">
            <w:r w:rsidRPr="006861B0" w:rsidR="00F75EDC">
              <w:rPr>
                <w:rStyle w:val="Hyperlink"/>
                <w:noProof/>
              </w:rPr>
              <w:t>7.1</w:t>
            </w:r>
            <w:r w:rsidR="00F75EDC">
              <w:rPr>
                <w:rFonts w:asciiTheme="minorHAnsi" w:hAnsiTheme="minorHAnsi"/>
                <w:noProof/>
                <w:kern w:val="2"/>
                <w:szCs w:val="24"/>
                <w:lang w:eastAsia="en-US"/>
                <w14:ligatures w14:val="standardContextual"/>
              </w:rPr>
              <w:tab/>
            </w:r>
            <w:r w:rsidRPr="006861B0" w:rsidR="00F75EDC">
              <w:rPr>
                <w:rStyle w:val="Hyperlink"/>
                <w:noProof/>
              </w:rPr>
              <w:t>Discontinuation of Trial Intervention for Individual Participants</w:t>
            </w:r>
            <w:r w:rsidR="00F75EDC">
              <w:rPr>
                <w:noProof/>
                <w:webHidden/>
              </w:rPr>
              <w:tab/>
            </w:r>
            <w:r w:rsidR="00F75EDC">
              <w:rPr>
                <w:noProof/>
                <w:webHidden/>
              </w:rPr>
              <w:fldChar w:fldCharType="begin"/>
            </w:r>
            <w:r w:rsidR="00F75EDC">
              <w:rPr>
                <w:noProof/>
                <w:webHidden/>
              </w:rPr>
              <w:instrText xml:space="preserve"> PAGEREF _Toc164169949 \h </w:instrText>
            </w:r>
            <w:r w:rsidR="00F75EDC">
              <w:rPr>
                <w:noProof/>
                <w:webHidden/>
              </w:rPr>
            </w:r>
            <w:r w:rsidR="00F75EDC">
              <w:rPr>
                <w:noProof/>
                <w:webHidden/>
              </w:rPr>
              <w:fldChar w:fldCharType="separate"/>
            </w:r>
            <w:r w:rsidR="00F75EDC">
              <w:rPr>
                <w:noProof/>
                <w:webHidden/>
              </w:rPr>
              <w:t>35</w:t>
            </w:r>
            <w:r w:rsidR="00F75EDC">
              <w:rPr>
                <w:noProof/>
                <w:webHidden/>
              </w:rPr>
              <w:fldChar w:fldCharType="end"/>
            </w:r>
          </w:hyperlink>
        </w:p>
        <w:p w:rsidR="00F75EDC" w:rsidRDefault="00000000" w14:paraId="27E80C99" w14:textId="29A197BB">
          <w:pPr>
            <w:pStyle w:val="TOC3"/>
            <w:rPr>
              <w:rFonts w:asciiTheme="minorHAnsi" w:hAnsiTheme="minorHAnsi"/>
              <w:noProof/>
              <w:kern w:val="2"/>
              <w:szCs w:val="24"/>
              <w:lang w:eastAsia="en-US"/>
              <w14:ligatures w14:val="standardContextual"/>
            </w:rPr>
          </w:pPr>
          <w:hyperlink w:history="1" w:anchor="_Toc164169950">
            <w:r w:rsidRPr="006861B0" w:rsidR="00F75EDC">
              <w:rPr>
                <w:rStyle w:val="Hyperlink"/>
                <w:noProof/>
              </w:rPr>
              <w:t>7.1.1</w:t>
            </w:r>
            <w:r w:rsidR="00F75EDC">
              <w:rPr>
                <w:rFonts w:asciiTheme="minorHAnsi" w:hAnsiTheme="minorHAnsi"/>
                <w:noProof/>
                <w:kern w:val="2"/>
                <w:szCs w:val="24"/>
                <w:lang w:eastAsia="en-US"/>
                <w14:ligatures w14:val="standardContextual"/>
              </w:rPr>
              <w:tab/>
            </w:r>
            <w:r w:rsidRPr="006861B0" w:rsidR="00F75EDC">
              <w:rPr>
                <w:rStyle w:val="Hyperlink"/>
                <w:noProof/>
              </w:rPr>
              <w:t>Permanent Discontinuation of Trial Intervention</w:t>
            </w:r>
            <w:r w:rsidR="00F75EDC">
              <w:rPr>
                <w:noProof/>
                <w:webHidden/>
              </w:rPr>
              <w:tab/>
            </w:r>
            <w:r w:rsidR="00F75EDC">
              <w:rPr>
                <w:noProof/>
                <w:webHidden/>
              </w:rPr>
              <w:fldChar w:fldCharType="begin"/>
            </w:r>
            <w:r w:rsidR="00F75EDC">
              <w:rPr>
                <w:noProof/>
                <w:webHidden/>
              </w:rPr>
              <w:instrText xml:space="preserve"> PAGEREF _Toc164169950 \h </w:instrText>
            </w:r>
            <w:r w:rsidR="00F75EDC">
              <w:rPr>
                <w:noProof/>
                <w:webHidden/>
              </w:rPr>
            </w:r>
            <w:r w:rsidR="00F75EDC">
              <w:rPr>
                <w:noProof/>
                <w:webHidden/>
              </w:rPr>
              <w:fldChar w:fldCharType="separate"/>
            </w:r>
            <w:r w:rsidR="00F75EDC">
              <w:rPr>
                <w:noProof/>
                <w:webHidden/>
              </w:rPr>
              <w:t>35</w:t>
            </w:r>
            <w:r w:rsidR="00F75EDC">
              <w:rPr>
                <w:noProof/>
                <w:webHidden/>
              </w:rPr>
              <w:fldChar w:fldCharType="end"/>
            </w:r>
          </w:hyperlink>
        </w:p>
        <w:p w:rsidR="00F75EDC" w:rsidRDefault="00000000" w14:paraId="0C380F45" w14:textId="1CF9FACC">
          <w:pPr>
            <w:pStyle w:val="TOC3"/>
            <w:rPr>
              <w:rFonts w:asciiTheme="minorHAnsi" w:hAnsiTheme="minorHAnsi"/>
              <w:noProof/>
              <w:kern w:val="2"/>
              <w:szCs w:val="24"/>
              <w:lang w:eastAsia="en-US"/>
              <w14:ligatures w14:val="standardContextual"/>
            </w:rPr>
          </w:pPr>
          <w:hyperlink w:history="1" w:anchor="_Toc164169951">
            <w:r w:rsidRPr="006861B0" w:rsidR="00F75EDC">
              <w:rPr>
                <w:rStyle w:val="Hyperlink"/>
                <w:noProof/>
              </w:rPr>
              <w:t>7.1.2</w:t>
            </w:r>
            <w:r w:rsidR="00F75EDC">
              <w:rPr>
                <w:rFonts w:asciiTheme="minorHAnsi" w:hAnsiTheme="minorHAnsi"/>
                <w:noProof/>
                <w:kern w:val="2"/>
                <w:szCs w:val="24"/>
                <w:lang w:eastAsia="en-US"/>
                <w14:ligatures w14:val="standardContextual"/>
              </w:rPr>
              <w:tab/>
            </w:r>
            <w:r w:rsidRPr="006861B0" w:rsidR="00F75EDC">
              <w:rPr>
                <w:rStyle w:val="Hyperlink"/>
                <w:noProof/>
              </w:rPr>
              <w:t>Temporary Discontinuation of Trial Intervention</w:t>
            </w:r>
            <w:r w:rsidR="00F75EDC">
              <w:rPr>
                <w:noProof/>
                <w:webHidden/>
              </w:rPr>
              <w:tab/>
            </w:r>
            <w:r w:rsidR="00F75EDC">
              <w:rPr>
                <w:noProof/>
                <w:webHidden/>
              </w:rPr>
              <w:fldChar w:fldCharType="begin"/>
            </w:r>
            <w:r w:rsidR="00F75EDC">
              <w:rPr>
                <w:noProof/>
                <w:webHidden/>
              </w:rPr>
              <w:instrText xml:space="preserve"> PAGEREF _Toc164169951 \h </w:instrText>
            </w:r>
            <w:r w:rsidR="00F75EDC">
              <w:rPr>
                <w:noProof/>
                <w:webHidden/>
              </w:rPr>
            </w:r>
            <w:r w:rsidR="00F75EDC">
              <w:rPr>
                <w:noProof/>
                <w:webHidden/>
              </w:rPr>
              <w:fldChar w:fldCharType="separate"/>
            </w:r>
            <w:r w:rsidR="00F75EDC">
              <w:rPr>
                <w:noProof/>
                <w:webHidden/>
              </w:rPr>
              <w:t>35</w:t>
            </w:r>
            <w:r w:rsidR="00F75EDC">
              <w:rPr>
                <w:noProof/>
                <w:webHidden/>
              </w:rPr>
              <w:fldChar w:fldCharType="end"/>
            </w:r>
          </w:hyperlink>
        </w:p>
        <w:p w:rsidR="00F75EDC" w:rsidRDefault="00000000" w14:paraId="5DAE7AB2" w14:textId="137090CF">
          <w:pPr>
            <w:pStyle w:val="TOC3"/>
            <w:rPr>
              <w:rFonts w:asciiTheme="minorHAnsi" w:hAnsiTheme="minorHAnsi"/>
              <w:noProof/>
              <w:kern w:val="2"/>
              <w:szCs w:val="24"/>
              <w:lang w:eastAsia="en-US"/>
              <w14:ligatures w14:val="standardContextual"/>
            </w:rPr>
          </w:pPr>
          <w:hyperlink w:history="1" w:anchor="_Toc164169952">
            <w:r w:rsidRPr="006861B0" w:rsidR="00F75EDC">
              <w:rPr>
                <w:rStyle w:val="Hyperlink"/>
                <w:noProof/>
              </w:rPr>
              <w:t>7.1.3</w:t>
            </w:r>
            <w:r w:rsidR="00F75EDC">
              <w:rPr>
                <w:rFonts w:asciiTheme="minorHAnsi" w:hAnsiTheme="minorHAnsi"/>
                <w:noProof/>
                <w:kern w:val="2"/>
                <w:szCs w:val="24"/>
                <w:lang w:eastAsia="en-US"/>
                <w14:ligatures w14:val="standardContextual"/>
              </w:rPr>
              <w:tab/>
            </w:r>
            <w:r w:rsidRPr="006861B0" w:rsidR="00F75EDC">
              <w:rPr>
                <w:rStyle w:val="Hyperlink"/>
                <w:noProof/>
              </w:rPr>
              <w:t>Rechallenge</w:t>
            </w:r>
            <w:r w:rsidR="00F75EDC">
              <w:rPr>
                <w:noProof/>
                <w:webHidden/>
              </w:rPr>
              <w:tab/>
            </w:r>
            <w:r w:rsidR="00F75EDC">
              <w:rPr>
                <w:noProof/>
                <w:webHidden/>
              </w:rPr>
              <w:fldChar w:fldCharType="begin"/>
            </w:r>
            <w:r w:rsidR="00F75EDC">
              <w:rPr>
                <w:noProof/>
                <w:webHidden/>
              </w:rPr>
              <w:instrText xml:space="preserve"> PAGEREF _Toc164169952 \h </w:instrText>
            </w:r>
            <w:r w:rsidR="00F75EDC">
              <w:rPr>
                <w:noProof/>
                <w:webHidden/>
              </w:rPr>
            </w:r>
            <w:r w:rsidR="00F75EDC">
              <w:rPr>
                <w:noProof/>
                <w:webHidden/>
              </w:rPr>
              <w:fldChar w:fldCharType="separate"/>
            </w:r>
            <w:r w:rsidR="00F75EDC">
              <w:rPr>
                <w:noProof/>
                <w:webHidden/>
              </w:rPr>
              <w:t>35</w:t>
            </w:r>
            <w:r w:rsidR="00F75EDC">
              <w:rPr>
                <w:noProof/>
                <w:webHidden/>
              </w:rPr>
              <w:fldChar w:fldCharType="end"/>
            </w:r>
          </w:hyperlink>
        </w:p>
        <w:p w:rsidR="00F75EDC" w:rsidRDefault="00000000" w14:paraId="09A5D416" w14:textId="5965BE70">
          <w:pPr>
            <w:pStyle w:val="TOC3"/>
            <w:rPr>
              <w:rFonts w:asciiTheme="minorHAnsi" w:hAnsiTheme="minorHAnsi"/>
              <w:noProof/>
              <w:kern w:val="2"/>
              <w:szCs w:val="24"/>
              <w:lang w:eastAsia="en-US"/>
              <w14:ligatures w14:val="standardContextual"/>
            </w:rPr>
          </w:pPr>
          <w:hyperlink w:history="1" w:anchor="_Toc164169953">
            <w:r w:rsidRPr="006861B0" w:rsidR="00F75EDC">
              <w:rPr>
                <w:rStyle w:val="Hyperlink"/>
                <w:noProof/>
              </w:rPr>
              <w:t>7.1.4</w:t>
            </w:r>
            <w:r w:rsidR="00F75EDC">
              <w:rPr>
                <w:rFonts w:asciiTheme="minorHAnsi" w:hAnsiTheme="minorHAnsi"/>
                <w:noProof/>
                <w:kern w:val="2"/>
                <w:szCs w:val="24"/>
                <w:lang w:eastAsia="en-US"/>
                <w14:ligatures w14:val="standardContextual"/>
              </w:rPr>
              <w:tab/>
            </w:r>
            <w:r w:rsidRPr="006861B0" w:rsidR="00F75EDC">
              <w:rPr>
                <w:rStyle w:val="Hyperlink"/>
                <w:noProof/>
              </w:rPr>
              <w:t>Discontinuation of Inadvertently Enrolled Patients</w:t>
            </w:r>
            <w:r w:rsidR="00F75EDC">
              <w:rPr>
                <w:noProof/>
                <w:webHidden/>
              </w:rPr>
              <w:tab/>
            </w:r>
            <w:r w:rsidR="00F75EDC">
              <w:rPr>
                <w:noProof/>
                <w:webHidden/>
              </w:rPr>
              <w:fldChar w:fldCharType="begin"/>
            </w:r>
            <w:r w:rsidR="00F75EDC">
              <w:rPr>
                <w:noProof/>
                <w:webHidden/>
              </w:rPr>
              <w:instrText xml:space="preserve"> PAGEREF _Toc164169953 \h </w:instrText>
            </w:r>
            <w:r w:rsidR="00F75EDC">
              <w:rPr>
                <w:noProof/>
                <w:webHidden/>
              </w:rPr>
            </w:r>
            <w:r w:rsidR="00F75EDC">
              <w:rPr>
                <w:noProof/>
                <w:webHidden/>
              </w:rPr>
              <w:fldChar w:fldCharType="separate"/>
            </w:r>
            <w:r w:rsidR="00F75EDC">
              <w:rPr>
                <w:noProof/>
                <w:webHidden/>
              </w:rPr>
              <w:t>35</w:t>
            </w:r>
            <w:r w:rsidR="00F75EDC">
              <w:rPr>
                <w:noProof/>
                <w:webHidden/>
              </w:rPr>
              <w:fldChar w:fldCharType="end"/>
            </w:r>
          </w:hyperlink>
        </w:p>
        <w:p w:rsidR="00F75EDC" w:rsidRDefault="00000000" w14:paraId="39C6062B" w14:textId="2C0C8081">
          <w:pPr>
            <w:pStyle w:val="TOC2"/>
            <w:rPr>
              <w:rFonts w:asciiTheme="minorHAnsi" w:hAnsiTheme="minorHAnsi"/>
              <w:noProof/>
              <w:kern w:val="2"/>
              <w:szCs w:val="24"/>
              <w:lang w:eastAsia="en-US"/>
              <w14:ligatures w14:val="standardContextual"/>
            </w:rPr>
          </w:pPr>
          <w:hyperlink w:history="1" w:anchor="_Toc164169954">
            <w:r w:rsidRPr="006861B0" w:rsidR="00F75EDC">
              <w:rPr>
                <w:rStyle w:val="Hyperlink"/>
                <w:noProof/>
              </w:rPr>
              <w:t>7.2</w:t>
            </w:r>
            <w:r w:rsidR="00F75EDC">
              <w:rPr>
                <w:rFonts w:asciiTheme="minorHAnsi" w:hAnsiTheme="minorHAnsi"/>
                <w:noProof/>
                <w:kern w:val="2"/>
                <w:szCs w:val="24"/>
                <w:lang w:eastAsia="en-US"/>
                <w14:ligatures w14:val="standardContextual"/>
              </w:rPr>
              <w:tab/>
            </w:r>
            <w:r w:rsidRPr="006861B0" w:rsidR="00F75EDC">
              <w:rPr>
                <w:rStyle w:val="Hyperlink"/>
                <w:noProof/>
              </w:rPr>
              <w:t>Discontinuation or Withdrawal from the Trial</w:t>
            </w:r>
            <w:r w:rsidR="00F75EDC">
              <w:rPr>
                <w:noProof/>
                <w:webHidden/>
              </w:rPr>
              <w:tab/>
            </w:r>
            <w:r w:rsidR="00F75EDC">
              <w:rPr>
                <w:noProof/>
                <w:webHidden/>
              </w:rPr>
              <w:fldChar w:fldCharType="begin"/>
            </w:r>
            <w:r w:rsidR="00F75EDC">
              <w:rPr>
                <w:noProof/>
                <w:webHidden/>
              </w:rPr>
              <w:instrText xml:space="preserve"> PAGEREF _Toc164169954 \h </w:instrText>
            </w:r>
            <w:r w:rsidR="00F75EDC">
              <w:rPr>
                <w:noProof/>
                <w:webHidden/>
              </w:rPr>
            </w:r>
            <w:r w:rsidR="00F75EDC">
              <w:rPr>
                <w:noProof/>
                <w:webHidden/>
              </w:rPr>
              <w:fldChar w:fldCharType="separate"/>
            </w:r>
            <w:r w:rsidR="00F75EDC">
              <w:rPr>
                <w:noProof/>
                <w:webHidden/>
              </w:rPr>
              <w:t>36</w:t>
            </w:r>
            <w:r w:rsidR="00F75EDC">
              <w:rPr>
                <w:noProof/>
                <w:webHidden/>
              </w:rPr>
              <w:fldChar w:fldCharType="end"/>
            </w:r>
          </w:hyperlink>
        </w:p>
        <w:p w:rsidR="00F75EDC" w:rsidRDefault="00000000" w14:paraId="7CE75F9B" w14:textId="202B2A2C">
          <w:pPr>
            <w:pStyle w:val="TOC3"/>
            <w:rPr>
              <w:rFonts w:asciiTheme="minorHAnsi" w:hAnsiTheme="minorHAnsi"/>
              <w:noProof/>
              <w:kern w:val="2"/>
              <w:szCs w:val="24"/>
              <w:lang w:eastAsia="en-US"/>
              <w14:ligatures w14:val="standardContextual"/>
            </w:rPr>
          </w:pPr>
          <w:hyperlink w:history="1" w:anchor="_Toc164169955">
            <w:r w:rsidRPr="006861B0" w:rsidR="00F75EDC">
              <w:rPr>
                <w:rStyle w:val="Hyperlink"/>
                <w:noProof/>
              </w:rPr>
              <w:t>7.2.1</w:t>
            </w:r>
            <w:r w:rsidR="00F75EDC">
              <w:rPr>
                <w:rFonts w:asciiTheme="minorHAnsi" w:hAnsiTheme="minorHAnsi"/>
                <w:noProof/>
                <w:kern w:val="2"/>
                <w:szCs w:val="24"/>
                <w:lang w:eastAsia="en-US"/>
                <w14:ligatures w14:val="standardContextual"/>
              </w:rPr>
              <w:tab/>
            </w:r>
            <w:r w:rsidRPr="006861B0" w:rsidR="00F75EDC">
              <w:rPr>
                <w:rStyle w:val="Hyperlink"/>
                <w:noProof/>
              </w:rPr>
              <w:t>Discontinuation of the Study</w:t>
            </w:r>
            <w:r w:rsidR="00F75EDC">
              <w:rPr>
                <w:noProof/>
                <w:webHidden/>
              </w:rPr>
              <w:tab/>
            </w:r>
            <w:r w:rsidR="00F75EDC">
              <w:rPr>
                <w:noProof/>
                <w:webHidden/>
              </w:rPr>
              <w:fldChar w:fldCharType="begin"/>
            </w:r>
            <w:r w:rsidR="00F75EDC">
              <w:rPr>
                <w:noProof/>
                <w:webHidden/>
              </w:rPr>
              <w:instrText xml:space="preserve"> PAGEREF _Toc164169955 \h </w:instrText>
            </w:r>
            <w:r w:rsidR="00F75EDC">
              <w:rPr>
                <w:noProof/>
                <w:webHidden/>
              </w:rPr>
            </w:r>
            <w:r w:rsidR="00F75EDC">
              <w:rPr>
                <w:noProof/>
                <w:webHidden/>
              </w:rPr>
              <w:fldChar w:fldCharType="separate"/>
            </w:r>
            <w:r w:rsidR="00F75EDC">
              <w:rPr>
                <w:noProof/>
                <w:webHidden/>
              </w:rPr>
              <w:t>36</w:t>
            </w:r>
            <w:r w:rsidR="00F75EDC">
              <w:rPr>
                <w:noProof/>
                <w:webHidden/>
              </w:rPr>
              <w:fldChar w:fldCharType="end"/>
            </w:r>
          </w:hyperlink>
        </w:p>
        <w:p w:rsidR="00F75EDC" w:rsidRDefault="00000000" w14:paraId="534BC228" w14:textId="6CD32D54">
          <w:pPr>
            <w:pStyle w:val="TOC2"/>
            <w:rPr>
              <w:rFonts w:asciiTheme="minorHAnsi" w:hAnsiTheme="minorHAnsi"/>
              <w:noProof/>
              <w:kern w:val="2"/>
              <w:szCs w:val="24"/>
              <w:lang w:eastAsia="en-US"/>
              <w14:ligatures w14:val="standardContextual"/>
            </w:rPr>
          </w:pPr>
          <w:hyperlink w:history="1" w:anchor="_Toc164169956">
            <w:r w:rsidRPr="006861B0" w:rsidR="00F75EDC">
              <w:rPr>
                <w:rStyle w:val="Hyperlink"/>
                <w:noProof/>
              </w:rPr>
              <w:t>7.3</w:t>
            </w:r>
            <w:r w:rsidR="00F75EDC">
              <w:rPr>
                <w:rFonts w:asciiTheme="minorHAnsi" w:hAnsiTheme="minorHAnsi"/>
                <w:noProof/>
                <w:kern w:val="2"/>
                <w:szCs w:val="24"/>
                <w:lang w:eastAsia="en-US"/>
                <w14:ligatures w14:val="standardContextual"/>
              </w:rPr>
              <w:tab/>
            </w:r>
            <w:r w:rsidRPr="006861B0" w:rsidR="00F75EDC">
              <w:rPr>
                <w:rStyle w:val="Hyperlink"/>
                <w:noProof/>
              </w:rPr>
              <w:t>Lost to Follow-Up</w:t>
            </w:r>
            <w:r w:rsidR="00F75EDC">
              <w:rPr>
                <w:noProof/>
                <w:webHidden/>
              </w:rPr>
              <w:tab/>
            </w:r>
            <w:r w:rsidR="00F75EDC">
              <w:rPr>
                <w:noProof/>
                <w:webHidden/>
              </w:rPr>
              <w:fldChar w:fldCharType="begin"/>
            </w:r>
            <w:r w:rsidR="00F75EDC">
              <w:rPr>
                <w:noProof/>
                <w:webHidden/>
              </w:rPr>
              <w:instrText xml:space="preserve"> PAGEREF _Toc164169956 \h </w:instrText>
            </w:r>
            <w:r w:rsidR="00F75EDC">
              <w:rPr>
                <w:noProof/>
                <w:webHidden/>
              </w:rPr>
            </w:r>
            <w:r w:rsidR="00F75EDC">
              <w:rPr>
                <w:noProof/>
                <w:webHidden/>
              </w:rPr>
              <w:fldChar w:fldCharType="separate"/>
            </w:r>
            <w:r w:rsidR="00F75EDC">
              <w:rPr>
                <w:noProof/>
                <w:webHidden/>
              </w:rPr>
              <w:t>36</w:t>
            </w:r>
            <w:r w:rsidR="00F75EDC">
              <w:rPr>
                <w:noProof/>
                <w:webHidden/>
              </w:rPr>
              <w:fldChar w:fldCharType="end"/>
            </w:r>
          </w:hyperlink>
        </w:p>
        <w:p w:rsidR="00F75EDC" w:rsidRDefault="00000000" w14:paraId="1C645452" w14:textId="64D93B36">
          <w:pPr>
            <w:pStyle w:val="TOC1"/>
            <w:rPr>
              <w:rFonts w:asciiTheme="minorHAnsi" w:hAnsiTheme="minorHAnsi"/>
              <w:caps w:val="0"/>
              <w:kern w:val="2"/>
              <w:szCs w:val="24"/>
              <w:lang w:eastAsia="en-US"/>
              <w14:ligatures w14:val="standardContextual"/>
            </w:rPr>
          </w:pPr>
          <w:hyperlink w:history="1" w:anchor="_Toc164169957">
            <w:r w:rsidRPr="006861B0" w:rsidR="00F75EDC">
              <w:rPr>
                <w:rStyle w:val="Hyperlink"/>
              </w:rPr>
              <w:t>8</w:t>
            </w:r>
            <w:r w:rsidR="00F75EDC">
              <w:rPr>
                <w:rFonts w:asciiTheme="minorHAnsi" w:hAnsiTheme="minorHAnsi"/>
                <w:caps w:val="0"/>
                <w:kern w:val="2"/>
                <w:szCs w:val="24"/>
                <w:lang w:eastAsia="en-US"/>
                <w14:ligatures w14:val="standardContextual"/>
              </w:rPr>
              <w:tab/>
            </w:r>
            <w:r w:rsidRPr="006861B0" w:rsidR="00F75EDC">
              <w:rPr>
                <w:rStyle w:val="Hyperlink"/>
              </w:rPr>
              <w:t>Trial Assessments and Procedures</w:t>
            </w:r>
            <w:r w:rsidR="00F75EDC">
              <w:rPr>
                <w:webHidden/>
              </w:rPr>
              <w:tab/>
            </w:r>
            <w:r w:rsidR="00F75EDC">
              <w:rPr>
                <w:webHidden/>
              </w:rPr>
              <w:fldChar w:fldCharType="begin"/>
            </w:r>
            <w:r w:rsidR="00F75EDC">
              <w:rPr>
                <w:webHidden/>
              </w:rPr>
              <w:instrText xml:space="preserve"> PAGEREF _Toc164169957 \h </w:instrText>
            </w:r>
            <w:r w:rsidR="00F75EDC">
              <w:rPr>
                <w:webHidden/>
              </w:rPr>
            </w:r>
            <w:r w:rsidR="00F75EDC">
              <w:rPr>
                <w:webHidden/>
              </w:rPr>
              <w:fldChar w:fldCharType="separate"/>
            </w:r>
            <w:r w:rsidR="00F75EDC">
              <w:rPr>
                <w:webHidden/>
              </w:rPr>
              <w:t>37</w:t>
            </w:r>
            <w:r w:rsidR="00F75EDC">
              <w:rPr>
                <w:webHidden/>
              </w:rPr>
              <w:fldChar w:fldCharType="end"/>
            </w:r>
          </w:hyperlink>
        </w:p>
        <w:p w:rsidR="00F75EDC" w:rsidRDefault="00000000" w14:paraId="500394D2" w14:textId="59B31F4D">
          <w:pPr>
            <w:pStyle w:val="TOC2"/>
            <w:rPr>
              <w:rFonts w:asciiTheme="minorHAnsi" w:hAnsiTheme="minorHAnsi"/>
              <w:noProof/>
              <w:kern w:val="2"/>
              <w:szCs w:val="24"/>
              <w:lang w:eastAsia="en-US"/>
              <w14:ligatures w14:val="standardContextual"/>
            </w:rPr>
          </w:pPr>
          <w:hyperlink w:history="1" w:anchor="_Toc164169958">
            <w:r w:rsidRPr="006861B0" w:rsidR="00F75EDC">
              <w:rPr>
                <w:rStyle w:val="Hyperlink"/>
                <w:noProof/>
              </w:rPr>
              <w:t>8.1</w:t>
            </w:r>
            <w:r w:rsidR="00F75EDC">
              <w:rPr>
                <w:rFonts w:asciiTheme="minorHAnsi" w:hAnsiTheme="minorHAnsi"/>
                <w:noProof/>
                <w:kern w:val="2"/>
                <w:szCs w:val="24"/>
                <w:lang w:eastAsia="en-US"/>
                <w14:ligatures w14:val="standardContextual"/>
              </w:rPr>
              <w:tab/>
            </w:r>
            <w:r w:rsidRPr="006861B0" w:rsidR="00F75EDC">
              <w:rPr>
                <w:rStyle w:val="Hyperlink"/>
                <w:noProof/>
              </w:rPr>
              <w:t>Trial Assessments and Procedures Considerations</w:t>
            </w:r>
            <w:r w:rsidR="00F75EDC">
              <w:rPr>
                <w:noProof/>
                <w:webHidden/>
              </w:rPr>
              <w:tab/>
            </w:r>
            <w:r w:rsidR="00F75EDC">
              <w:rPr>
                <w:noProof/>
                <w:webHidden/>
              </w:rPr>
              <w:fldChar w:fldCharType="begin"/>
            </w:r>
            <w:r w:rsidR="00F75EDC">
              <w:rPr>
                <w:noProof/>
                <w:webHidden/>
              </w:rPr>
              <w:instrText xml:space="preserve"> PAGEREF _Toc164169958 \h </w:instrText>
            </w:r>
            <w:r w:rsidR="00F75EDC">
              <w:rPr>
                <w:noProof/>
                <w:webHidden/>
              </w:rPr>
            </w:r>
            <w:r w:rsidR="00F75EDC">
              <w:rPr>
                <w:noProof/>
                <w:webHidden/>
              </w:rPr>
              <w:fldChar w:fldCharType="separate"/>
            </w:r>
            <w:r w:rsidR="00F75EDC">
              <w:rPr>
                <w:noProof/>
                <w:webHidden/>
              </w:rPr>
              <w:t>37</w:t>
            </w:r>
            <w:r w:rsidR="00F75EDC">
              <w:rPr>
                <w:noProof/>
                <w:webHidden/>
              </w:rPr>
              <w:fldChar w:fldCharType="end"/>
            </w:r>
          </w:hyperlink>
        </w:p>
        <w:p w:rsidR="00F75EDC" w:rsidRDefault="00000000" w14:paraId="34711D9F" w14:textId="5B5BF465">
          <w:pPr>
            <w:pStyle w:val="TOC2"/>
            <w:rPr>
              <w:rFonts w:asciiTheme="minorHAnsi" w:hAnsiTheme="minorHAnsi"/>
              <w:noProof/>
              <w:kern w:val="2"/>
              <w:szCs w:val="24"/>
              <w:lang w:eastAsia="en-US"/>
              <w14:ligatures w14:val="standardContextual"/>
            </w:rPr>
          </w:pPr>
          <w:hyperlink w:history="1" w:anchor="_Toc164169959">
            <w:r w:rsidRPr="006861B0" w:rsidR="00F75EDC">
              <w:rPr>
                <w:rStyle w:val="Hyperlink"/>
                <w:noProof/>
              </w:rPr>
              <w:t>8.2</w:t>
            </w:r>
            <w:r w:rsidR="00F75EDC">
              <w:rPr>
                <w:rFonts w:asciiTheme="minorHAnsi" w:hAnsiTheme="minorHAnsi"/>
                <w:noProof/>
                <w:kern w:val="2"/>
                <w:szCs w:val="24"/>
                <w:lang w:eastAsia="en-US"/>
                <w14:ligatures w14:val="standardContextual"/>
              </w:rPr>
              <w:tab/>
            </w:r>
            <w:r w:rsidRPr="006861B0" w:rsidR="00F75EDC">
              <w:rPr>
                <w:rStyle w:val="Hyperlink"/>
                <w:noProof/>
              </w:rPr>
              <w:t>Screening/Baseline Assessments and Procedures</w:t>
            </w:r>
            <w:r w:rsidR="00F75EDC">
              <w:rPr>
                <w:noProof/>
                <w:webHidden/>
              </w:rPr>
              <w:tab/>
            </w:r>
            <w:r w:rsidR="00F75EDC">
              <w:rPr>
                <w:noProof/>
                <w:webHidden/>
              </w:rPr>
              <w:fldChar w:fldCharType="begin"/>
            </w:r>
            <w:r w:rsidR="00F75EDC">
              <w:rPr>
                <w:noProof/>
                <w:webHidden/>
              </w:rPr>
              <w:instrText xml:space="preserve"> PAGEREF _Toc164169959 \h </w:instrText>
            </w:r>
            <w:r w:rsidR="00F75EDC">
              <w:rPr>
                <w:noProof/>
                <w:webHidden/>
              </w:rPr>
            </w:r>
            <w:r w:rsidR="00F75EDC">
              <w:rPr>
                <w:noProof/>
                <w:webHidden/>
              </w:rPr>
              <w:fldChar w:fldCharType="separate"/>
            </w:r>
            <w:r w:rsidR="00F75EDC">
              <w:rPr>
                <w:noProof/>
                <w:webHidden/>
              </w:rPr>
              <w:t>37</w:t>
            </w:r>
            <w:r w:rsidR="00F75EDC">
              <w:rPr>
                <w:noProof/>
                <w:webHidden/>
              </w:rPr>
              <w:fldChar w:fldCharType="end"/>
            </w:r>
          </w:hyperlink>
        </w:p>
        <w:p w:rsidR="00F75EDC" w:rsidRDefault="00000000" w14:paraId="728A34BA" w14:textId="1A9871A3">
          <w:pPr>
            <w:pStyle w:val="TOC2"/>
            <w:rPr>
              <w:rFonts w:asciiTheme="minorHAnsi" w:hAnsiTheme="minorHAnsi"/>
              <w:noProof/>
              <w:kern w:val="2"/>
              <w:szCs w:val="24"/>
              <w:lang w:eastAsia="en-US"/>
              <w14:ligatures w14:val="standardContextual"/>
            </w:rPr>
          </w:pPr>
          <w:hyperlink w:history="1" w:anchor="_Toc164169960">
            <w:r w:rsidRPr="006861B0" w:rsidR="00F75EDC">
              <w:rPr>
                <w:rStyle w:val="Hyperlink"/>
                <w:noProof/>
              </w:rPr>
              <w:t>8.3</w:t>
            </w:r>
            <w:r w:rsidR="00F75EDC">
              <w:rPr>
                <w:rFonts w:asciiTheme="minorHAnsi" w:hAnsiTheme="minorHAnsi"/>
                <w:noProof/>
                <w:kern w:val="2"/>
                <w:szCs w:val="24"/>
                <w:lang w:eastAsia="en-US"/>
                <w14:ligatures w14:val="standardContextual"/>
              </w:rPr>
              <w:tab/>
            </w:r>
            <w:r w:rsidRPr="006861B0" w:rsidR="00F75EDC">
              <w:rPr>
                <w:rStyle w:val="Hyperlink"/>
                <w:noProof/>
              </w:rPr>
              <w:t>Efficacy Assessments and Procedures</w:t>
            </w:r>
            <w:r w:rsidR="00F75EDC">
              <w:rPr>
                <w:noProof/>
                <w:webHidden/>
              </w:rPr>
              <w:tab/>
            </w:r>
            <w:r w:rsidR="00F75EDC">
              <w:rPr>
                <w:noProof/>
                <w:webHidden/>
              </w:rPr>
              <w:fldChar w:fldCharType="begin"/>
            </w:r>
            <w:r w:rsidR="00F75EDC">
              <w:rPr>
                <w:noProof/>
                <w:webHidden/>
              </w:rPr>
              <w:instrText xml:space="preserve"> PAGEREF _Toc164169960 \h </w:instrText>
            </w:r>
            <w:r w:rsidR="00F75EDC">
              <w:rPr>
                <w:noProof/>
                <w:webHidden/>
              </w:rPr>
            </w:r>
            <w:r w:rsidR="00F75EDC">
              <w:rPr>
                <w:noProof/>
                <w:webHidden/>
              </w:rPr>
              <w:fldChar w:fldCharType="separate"/>
            </w:r>
            <w:r w:rsidR="00F75EDC">
              <w:rPr>
                <w:noProof/>
                <w:webHidden/>
              </w:rPr>
              <w:t>37</w:t>
            </w:r>
            <w:r w:rsidR="00F75EDC">
              <w:rPr>
                <w:noProof/>
                <w:webHidden/>
              </w:rPr>
              <w:fldChar w:fldCharType="end"/>
            </w:r>
          </w:hyperlink>
        </w:p>
        <w:p w:rsidR="00F75EDC" w:rsidRDefault="00000000" w14:paraId="3B15A6DA" w14:textId="6575A6A4">
          <w:pPr>
            <w:pStyle w:val="TOC3"/>
            <w:rPr>
              <w:rFonts w:asciiTheme="minorHAnsi" w:hAnsiTheme="minorHAnsi"/>
              <w:noProof/>
              <w:kern w:val="2"/>
              <w:szCs w:val="24"/>
              <w:lang w:eastAsia="en-US"/>
              <w14:ligatures w14:val="standardContextual"/>
            </w:rPr>
          </w:pPr>
          <w:hyperlink w:history="1" w:anchor="_Toc164169961">
            <w:r w:rsidRPr="006861B0" w:rsidR="00F75EDC">
              <w:rPr>
                <w:rStyle w:val="Hyperlink"/>
                <w:noProof/>
              </w:rPr>
              <w:t>8.3.1</w:t>
            </w:r>
            <w:r w:rsidR="00F75EDC">
              <w:rPr>
                <w:rFonts w:asciiTheme="minorHAnsi" w:hAnsiTheme="minorHAnsi"/>
                <w:noProof/>
                <w:kern w:val="2"/>
                <w:szCs w:val="24"/>
                <w:lang w:eastAsia="en-US"/>
                <w14:ligatures w14:val="standardContextual"/>
              </w:rPr>
              <w:tab/>
            </w:r>
            <w:r w:rsidRPr="006861B0" w:rsidR="00F75EDC">
              <w:rPr>
                <w:rStyle w:val="Hyperlink"/>
                <w:noProof/>
              </w:rPr>
              <w:t>Primary Efficacy Assessments</w:t>
            </w:r>
            <w:r w:rsidR="00F75EDC">
              <w:rPr>
                <w:noProof/>
                <w:webHidden/>
              </w:rPr>
              <w:tab/>
            </w:r>
            <w:r w:rsidR="00F75EDC">
              <w:rPr>
                <w:noProof/>
                <w:webHidden/>
              </w:rPr>
              <w:fldChar w:fldCharType="begin"/>
            </w:r>
            <w:r w:rsidR="00F75EDC">
              <w:rPr>
                <w:noProof/>
                <w:webHidden/>
              </w:rPr>
              <w:instrText xml:space="preserve"> PAGEREF _Toc164169961 \h </w:instrText>
            </w:r>
            <w:r w:rsidR="00F75EDC">
              <w:rPr>
                <w:noProof/>
                <w:webHidden/>
              </w:rPr>
            </w:r>
            <w:r w:rsidR="00F75EDC">
              <w:rPr>
                <w:noProof/>
                <w:webHidden/>
              </w:rPr>
              <w:fldChar w:fldCharType="separate"/>
            </w:r>
            <w:r w:rsidR="00F75EDC">
              <w:rPr>
                <w:noProof/>
                <w:webHidden/>
              </w:rPr>
              <w:t>37</w:t>
            </w:r>
            <w:r w:rsidR="00F75EDC">
              <w:rPr>
                <w:noProof/>
                <w:webHidden/>
              </w:rPr>
              <w:fldChar w:fldCharType="end"/>
            </w:r>
          </w:hyperlink>
        </w:p>
        <w:p w:rsidR="00F75EDC" w:rsidRDefault="00000000" w14:paraId="48AEC699" w14:textId="32231DFD">
          <w:pPr>
            <w:pStyle w:val="TOC3"/>
            <w:rPr>
              <w:rFonts w:asciiTheme="minorHAnsi" w:hAnsiTheme="minorHAnsi"/>
              <w:noProof/>
              <w:kern w:val="2"/>
              <w:szCs w:val="24"/>
              <w:lang w:eastAsia="en-US"/>
              <w14:ligatures w14:val="standardContextual"/>
            </w:rPr>
          </w:pPr>
          <w:hyperlink w:history="1" w:anchor="_Toc164169962">
            <w:r w:rsidRPr="006861B0" w:rsidR="00F75EDC">
              <w:rPr>
                <w:rStyle w:val="Hyperlink"/>
                <w:noProof/>
              </w:rPr>
              <w:t>8.3.2</w:t>
            </w:r>
            <w:r w:rsidR="00F75EDC">
              <w:rPr>
                <w:rFonts w:asciiTheme="minorHAnsi" w:hAnsiTheme="minorHAnsi"/>
                <w:noProof/>
                <w:kern w:val="2"/>
                <w:szCs w:val="24"/>
                <w:lang w:eastAsia="en-US"/>
                <w14:ligatures w14:val="standardContextual"/>
              </w:rPr>
              <w:tab/>
            </w:r>
            <w:r w:rsidRPr="006861B0" w:rsidR="00F75EDC">
              <w:rPr>
                <w:rStyle w:val="Hyperlink"/>
                <w:noProof/>
              </w:rPr>
              <w:t>Secondary Efficacy</w:t>
            </w:r>
            <w:r w:rsidR="00F75EDC">
              <w:rPr>
                <w:noProof/>
                <w:webHidden/>
              </w:rPr>
              <w:tab/>
            </w:r>
            <w:r w:rsidR="00F75EDC">
              <w:rPr>
                <w:noProof/>
                <w:webHidden/>
              </w:rPr>
              <w:fldChar w:fldCharType="begin"/>
            </w:r>
            <w:r w:rsidR="00F75EDC">
              <w:rPr>
                <w:noProof/>
                <w:webHidden/>
              </w:rPr>
              <w:instrText xml:space="preserve"> PAGEREF _Toc164169962 \h </w:instrText>
            </w:r>
            <w:r w:rsidR="00F75EDC">
              <w:rPr>
                <w:noProof/>
                <w:webHidden/>
              </w:rPr>
            </w:r>
            <w:r w:rsidR="00F75EDC">
              <w:rPr>
                <w:noProof/>
                <w:webHidden/>
              </w:rPr>
              <w:fldChar w:fldCharType="separate"/>
            </w:r>
            <w:r w:rsidR="00F75EDC">
              <w:rPr>
                <w:noProof/>
                <w:webHidden/>
              </w:rPr>
              <w:t>37</w:t>
            </w:r>
            <w:r w:rsidR="00F75EDC">
              <w:rPr>
                <w:noProof/>
                <w:webHidden/>
              </w:rPr>
              <w:fldChar w:fldCharType="end"/>
            </w:r>
          </w:hyperlink>
        </w:p>
        <w:p w:rsidR="00F75EDC" w:rsidRDefault="00000000" w14:paraId="7405A768" w14:textId="4DA058EC">
          <w:pPr>
            <w:pStyle w:val="TOC3"/>
            <w:rPr>
              <w:rFonts w:asciiTheme="minorHAnsi" w:hAnsiTheme="minorHAnsi"/>
              <w:noProof/>
              <w:kern w:val="2"/>
              <w:szCs w:val="24"/>
              <w:lang w:eastAsia="en-US"/>
              <w14:ligatures w14:val="standardContextual"/>
            </w:rPr>
          </w:pPr>
          <w:hyperlink w:history="1" w:anchor="_Toc164169963">
            <w:r w:rsidRPr="006861B0" w:rsidR="00F75EDC">
              <w:rPr>
                <w:rStyle w:val="Hyperlink"/>
                <w:noProof/>
              </w:rPr>
              <w:t>8.3.3</w:t>
            </w:r>
            <w:r w:rsidR="00F75EDC">
              <w:rPr>
                <w:rFonts w:asciiTheme="minorHAnsi" w:hAnsiTheme="minorHAnsi"/>
                <w:noProof/>
                <w:kern w:val="2"/>
                <w:szCs w:val="24"/>
                <w:lang w:eastAsia="en-US"/>
                <w14:ligatures w14:val="standardContextual"/>
              </w:rPr>
              <w:tab/>
            </w:r>
            <w:r w:rsidRPr="006861B0" w:rsidR="00F75EDC">
              <w:rPr>
                <w:rStyle w:val="Hyperlink"/>
                <w:noProof/>
              </w:rPr>
              <w:t>Exploratory Efficacy</w:t>
            </w:r>
            <w:r w:rsidR="00F75EDC">
              <w:rPr>
                <w:noProof/>
                <w:webHidden/>
              </w:rPr>
              <w:tab/>
            </w:r>
            <w:r w:rsidR="00F75EDC">
              <w:rPr>
                <w:noProof/>
                <w:webHidden/>
              </w:rPr>
              <w:fldChar w:fldCharType="begin"/>
            </w:r>
            <w:r w:rsidR="00F75EDC">
              <w:rPr>
                <w:noProof/>
                <w:webHidden/>
              </w:rPr>
              <w:instrText xml:space="preserve"> PAGEREF _Toc164169963 \h </w:instrText>
            </w:r>
            <w:r w:rsidR="00F75EDC">
              <w:rPr>
                <w:noProof/>
                <w:webHidden/>
              </w:rPr>
            </w:r>
            <w:r w:rsidR="00F75EDC">
              <w:rPr>
                <w:noProof/>
                <w:webHidden/>
              </w:rPr>
              <w:fldChar w:fldCharType="separate"/>
            </w:r>
            <w:r w:rsidR="00F75EDC">
              <w:rPr>
                <w:noProof/>
                <w:webHidden/>
              </w:rPr>
              <w:t>37</w:t>
            </w:r>
            <w:r w:rsidR="00F75EDC">
              <w:rPr>
                <w:noProof/>
                <w:webHidden/>
              </w:rPr>
              <w:fldChar w:fldCharType="end"/>
            </w:r>
          </w:hyperlink>
        </w:p>
        <w:p w:rsidR="00F75EDC" w:rsidRDefault="00000000" w14:paraId="17F43A18" w14:textId="46C73FBB">
          <w:pPr>
            <w:pStyle w:val="TOC3"/>
            <w:rPr>
              <w:rFonts w:asciiTheme="minorHAnsi" w:hAnsiTheme="minorHAnsi"/>
              <w:noProof/>
              <w:kern w:val="2"/>
              <w:szCs w:val="24"/>
              <w:lang w:eastAsia="en-US"/>
              <w14:ligatures w14:val="standardContextual"/>
            </w:rPr>
          </w:pPr>
          <w:hyperlink w:history="1" w:anchor="_Toc164169964">
            <w:r w:rsidRPr="006861B0" w:rsidR="00F75EDC">
              <w:rPr>
                <w:rStyle w:val="Hyperlink"/>
                <w:noProof/>
              </w:rPr>
              <w:t>8.3.4</w:t>
            </w:r>
            <w:r w:rsidR="00F75EDC">
              <w:rPr>
                <w:rFonts w:asciiTheme="minorHAnsi" w:hAnsiTheme="minorHAnsi"/>
                <w:noProof/>
                <w:kern w:val="2"/>
                <w:szCs w:val="24"/>
                <w:lang w:eastAsia="en-US"/>
                <w14:ligatures w14:val="standardContextual"/>
              </w:rPr>
              <w:tab/>
            </w:r>
            <w:r w:rsidRPr="006861B0" w:rsidR="00F75EDC">
              <w:rPr>
                <w:rStyle w:val="Hyperlink"/>
                <w:noProof/>
              </w:rPr>
              <w:t>Insulin-induced Hypoglycemia</w:t>
            </w:r>
            <w:r w:rsidR="00F75EDC">
              <w:rPr>
                <w:noProof/>
                <w:webHidden/>
              </w:rPr>
              <w:tab/>
            </w:r>
            <w:r w:rsidR="00F75EDC">
              <w:rPr>
                <w:noProof/>
                <w:webHidden/>
              </w:rPr>
              <w:fldChar w:fldCharType="begin"/>
            </w:r>
            <w:r w:rsidR="00F75EDC">
              <w:rPr>
                <w:noProof/>
                <w:webHidden/>
              </w:rPr>
              <w:instrText xml:space="preserve"> PAGEREF _Toc164169964 \h </w:instrText>
            </w:r>
            <w:r w:rsidR="00F75EDC">
              <w:rPr>
                <w:noProof/>
                <w:webHidden/>
              </w:rPr>
            </w:r>
            <w:r w:rsidR="00F75EDC">
              <w:rPr>
                <w:noProof/>
                <w:webHidden/>
              </w:rPr>
              <w:fldChar w:fldCharType="separate"/>
            </w:r>
            <w:r w:rsidR="00F75EDC">
              <w:rPr>
                <w:noProof/>
                <w:webHidden/>
              </w:rPr>
              <w:t>37</w:t>
            </w:r>
            <w:r w:rsidR="00F75EDC">
              <w:rPr>
                <w:noProof/>
                <w:webHidden/>
              </w:rPr>
              <w:fldChar w:fldCharType="end"/>
            </w:r>
          </w:hyperlink>
        </w:p>
        <w:p w:rsidR="00F75EDC" w:rsidRDefault="00000000" w14:paraId="0F656132" w14:textId="16D9A27C">
          <w:pPr>
            <w:pStyle w:val="TOC3"/>
            <w:rPr>
              <w:rFonts w:asciiTheme="minorHAnsi" w:hAnsiTheme="minorHAnsi"/>
              <w:noProof/>
              <w:kern w:val="2"/>
              <w:szCs w:val="24"/>
              <w:lang w:eastAsia="en-US"/>
              <w14:ligatures w14:val="standardContextual"/>
            </w:rPr>
          </w:pPr>
          <w:hyperlink w:history="1" w:anchor="_Toc164169965">
            <w:r w:rsidRPr="006861B0" w:rsidR="00F75EDC">
              <w:rPr>
                <w:rStyle w:val="Hyperlink"/>
                <w:noProof/>
              </w:rPr>
              <w:t>8.3.5</w:t>
            </w:r>
            <w:r w:rsidR="00F75EDC">
              <w:rPr>
                <w:rFonts w:asciiTheme="minorHAnsi" w:hAnsiTheme="minorHAnsi"/>
                <w:noProof/>
                <w:kern w:val="2"/>
                <w:szCs w:val="24"/>
                <w:lang w:eastAsia="en-US"/>
                <w14:ligatures w14:val="standardContextual"/>
              </w:rPr>
              <w:tab/>
            </w:r>
            <w:r w:rsidRPr="006861B0" w:rsidR="00F75EDC">
              <w:rPr>
                <w:rStyle w:val="Hyperlink"/>
                <w:noProof/>
              </w:rPr>
              <w:t>Glucagon Administration</w:t>
            </w:r>
            <w:r w:rsidR="00F75EDC">
              <w:rPr>
                <w:noProof/>
                <w:webHidden/>
              </w:rPr>
              <w:tab/>
            </w:r>
            <w:r w:rsidR="00F75EDC">
              <w:rPr>
                <w:noProof/>
                <w:webHidden/>
              </w:rPr>
              <w:fldChar w:fldCharType="begin"/>
            </w:r>
            <w:r w:rsidR="00F75EDC">
              <w:rPr>
                <w:noProof/>
                <w:webHidden/>
              </w:rPr>
              <w:instrText xml:space="preserve"> PAGEREF _Toc164169965 \h </w:instrText>
            </w:r>
            <w:r w:rsidR="00F75EDC">
              <w:rPr>
                <w:noProof/>
                <w:webHidden/>
              </w:rPr>
            </w:r>
            <w:r w:rsidR="00F75EDC">
              <w:rPr>
                <w:noProof/>
                <w:webHidden/>
              </w:rPr>
              <w:fldChar w:fldCharType="separate"/>
            </w:r>
            <w:r w:rsidR="00F75EDC">
              <w:rPr>
                <w:noProof/>
                <w:webHidden/>
              </w:rPr>
              <w:t>38</w:t>
            </w:r>
            <w:r w:rsidR="00F75EDC">
              <w:rPr>
                <w:noProof/>
                <w:webHidden/>
              </w:rPr>
              <w:fldChar w:fldCharType="end"/>
            </w:r>
          </w:hyperlink>
        </w:p>
        <w:p w:rsidR="00F75EDC" w:rsidRDefault="00000000" w14:paraId="3F4E70AA" w14:textId="6EAD93BE">
          <w:pPr>
            <w:pStyle w:val="TOC3"/>
            <w:rPr>
              <w:rFonts w:asciiTheme="minorHAnsi" w:hAnsiTheme="minorHAnsi"/>
              <w:noProof/>
              <w:kern w:val="2"/>
              <w:szCs w:val="24"/>
              <w:lang w:eastAsia="en-US"/>
              <w14:ligatures w14:val="standardContextual"/>
            </w:rPr>
          </w:pPr>
          <w:hyperlink w:history="1" w:anchor="_Toc164169966">
            <w:r w:rsidRPr="006861B0" w:rsidR="00F75EDC">
              <w:rPr>
                <w:rStyle w:val="Hyperlink"/>
                <w:noProof/>
              </w:rPr>
              <w:t>8.3.6</w:t>
            </w:r>
            <w:r w:rsidR="00F75EDC">
              <w:rPr>
                <w:rFonts w:asciiTheme="minorHAnsi" w:hAnsiTheme="minorHAnsi"/>
                <w:noProof/>
                <w:kern w:val="2"/>
                <w:szCs w:val="24"/>
                <w:lang w:eastAsia="en-US"/>
                <w14:ligatures w14:val="standardContextual"/>
              </w:rPr>
              <w:tab/>
            </w:r>
            <w:r w:rsidRPr="006861B0" w:rsidR="00F75EDC">
              <w:rPr>
                <w:rStyle w:val="Hyperlink"/>
                <w:noProof/>
              </w:rPr>
              <w:t>Post Glucagon Administration</w:t>
            </w:r>
            <w:r w:rsidR="00F75EDC">
              <w:rPr>
                <w:noProof/>
                <w:webHidden/>
              </w:rPr>
              <w:tab/>
            </w:r>
            <w:r w:rsidR="00F75EDC">
              <w:rPr>
                <w:noProof/>
                <w:webHidden/>
              </w:rPr>
              <w:fldChar w:fldCharType="begin"/>
            </w:r>
            <w:r w:rsidR="00F75EDC">
              <w:rPr>
                <w:noProof/>
                <w:webHidden/>
              </w:rPr>
              <w:instrText xml:space="preserve"> PAGEREF _Toc164169966 \h </w:instrText>
            </w:r>
            <w:r w:rsidR="00F75EDC">
              <w:rPr>
                <w:noProof/>
                <w:webHidden/>
              </w:rPr>
            </w:r>
            <w:r w:rsidR="00F75EDC">
              <w:rPr>
                <w:noProof/>
                <w:webHidden/>
              </w:rPr>
              <w:fldChar w:fldCharType="separate"/>
            </w:r>
            <w:r w:rsidR="00F75EDC">
              <w:rPr>
                <w:noProof/>
                <w:webHidden/>
              </w:rPr>
              <w:t>39</w:t>
            </w:r>
            <w:r w:rsidR="00F75EDC">
              <w:rPr>
                <w:noProof/>
                <w:webHidden/>
              </w:rPr>
              <w:fldChar w:fldCharType="end"/>
            </w:r>
          </w:hyperlink>
        </w:p>
        <w:p w:rsidR="00F75EDC" w:rsidRDefault="00000000" w14:paraId="3F44F7C2" w14:textId="63BA3B5F">
          <w:pPr>
            <w:pStyle w:val="TOC3"/>
            <w:rPr>
              <w:rFonts w:asciiTheme="minorHAnsi" w:hAnsiTheme="minorHAnsi"/>
              <w:noProof/>
              <w:kern w:val="2"/>
              <w:szCs w:val="24"/>
              <w:lang w:eastAsia="en-US"/>
              <w14:ligatures w14:val="standardContextual"/>
            </w:rPr>
          </w:pPr>
          <w:hyperlink w:history="1" w:anchor="_Toc164169967">
            <w:r w:rsidRPr="006861B0" w:rsidR="00F75EDC">
              <w:rPr>
                <w:rStyle w:val="Hyperlink"/>
                <w:noProof/>
              </w:rPr>
              <w:t>8.3.7</w:t>
            </w:r>
            <w:r w:rsidR="00F75EDC">
              <w:rPr>
                <w:rFonts w:asciiTheme="minorHAnsi" w:hAnsiTheme="minorHAnsi"/>
                <w:noProof/>
                <w:kern w:val="2"/>
                <w:szCs w:val="24"/>
                <w:lang w:eastAsia="en-US"/>
                <w14:ligatures w14:val="standardContextual"/>
              </w:rPr>
              <w:tab/>
            </w:r>
            <w:r w:rsidRPr="006861B0" w:rsidR="00F75EDC">
              <w:rPr>
                <w:rStyle w:val="Hyperlink"/>
                <w:noProof/>
              </w:rPr>
              <w:t>Procedures for Insufficient Response to Glucagon Administration</w:t>
            </w:r>
            <w:r w:rsidR="00F75EDC">
              <w:rPr>
                <w:noProof/>
                <w:webHidden/>
              </w:rPr>
              <w:tab/>
            </w:r>
            <w:r w:rsidR="00F75EDC">
              <w:rPr>
                <w:noProof/>
                <w:webHidden/>
              </w:rPr>
              <w:fldChar w:fldCharType="begin"/>
            </w:r>
            <w:r w:rsidR="00F75EDC">
              <w:rPr>
                <w:noProof/>
                <w:webHidden/>
              </w:rPr>
              <w:instrText xml:space="preserve"> PAGEREF _Toc164169967 \h </w:instrText>
            </w:r>
            <w:r w:rsidR="00F75EDC">
              <w:rPr>
                <w:noProof/>
                <w:webHidden/>
              </w:rPr>
            </w:r>
            <w:r w:rsidR="00F75EDC">
              <w:rPr>
                <w:noProof/>
                <w:webHidden/>
              </w:rPr>
              <w:fldChar w:fldCharType="separate"/>
            </w:r>
            <w:r w:rsidR="00F75EDC">
              <w:rPr>
                <w:noProof/>
                <w:webHidden/>
              </w:rPr>
              <w:t>39</w:t>
            </w:r>
            <w:r w:rsidR="00F75EDC">
              <w:rPr>
                <w:noProof/>
                <w:webHidden/>
              </w:rPr>
              <w:fldChar w:fldCharType="end"/>
            </w:r>
          </w:hyperlink>
        </w:p>
        <w:p w:rsidR="00F75EDC" w:rsidRDefault="00000000" w14:paraId="53E1AAB0" w14:textId="3B4049B6">
          <w:pPr>
            <w:pStyle w:val="TOC3"/>
            <w:rPr>
              <w:rFonts w:asciiTheme="minorHAnsi" w:hAnsiTheme="minorHAnsi"/>
              <w:noProof/>
              <w:kern w:val="2"/>
              <w:szCs w:val="24"/>
              <w:lang w:eastAsia="en-US"/>
              <w14:ligatures w14:val="standardContextual"/>
            </w:rPr>
          </w:pPr>
          <w:hyperlink w:history="1" w:anchor="_Toc164169968">
            <w:r w:rsidRPr="006861B0" w:rsidR="00F75EDC">
              <w:rPr>
                <w:rStyle w:val="Hyperlink"/>
                <w:noProof/>
              </w:rPr>
              <w:t>8.3.8</w:t>
            </w:r>
            <w:r w:rsidR="00F75EDC">
              <w:rPr>
                <w:rFonts w:asciiTheme="minorHAnsi" w:hAnsiTheme="minorHAnsi"/>
                <w:noProof/>
                <w:kern w:val="2"/>
                <w:szCs w:val="24"/>
                <w:lang w:eastAsia="en-US"/>
                <w14:ligatures w14:val="standardContextual"/>
              </w:rPr>
              <w:tab/>
            </w:r>
            <w:r w:rsidRPr="006861B0" w:rsidR="00F75EDC">
              <w:rPr>
                <w:rStyle w:val="Hyperlink"/>
                <w:noProof/>
              </w:rPr>
              <w:t>End of Admission</w:t>
            </w:r>
            <w:r w:rsidR="00F75EDC">
              <w:rPr>
                <w:noProof/>
                <w:webHidden/>
              </w:rPr>
              <w:tab/>
            </w:r>
            <w:r w:rsidR="00F75EDC">
              <w:rPr>
                <w:noProof/>
                <w:webHidden/>
              </w:rPr>
              <w:fldChar w:fldCharType="begin"/>
            </w:r>
            <w:r w:rsidR="00F75EDC">
              <w:rPr>
                <w:noProof/>
                <w:webHidden/>
              </w:rPr>
              <w:instrText xml:space="preserve"> PAGEREF _Toc164169968 \h </w:instrText>
            </w:r>
            <w:r w:rsidR="00F75EDC">
              <w:rPr>
                <w:noProof/>
                <w:webHidden/>
              </w:rPr>
            </w:r>
            <w:r w:rsidR="00F75EDC">
              <w:rPr>
                <w:noProof/>
                <w:webHidden/>
              </w:rPr>
              <w:fldChar w:fldCharType="separate"/>
            </w:r>
            <w:r w:rsidR="00F75EDC">
              <w:rPr>
                <w:noProof/>
                <w:webHidden/>
              </w:rPr>
              <w:t>39</w:t>
            </w:r>
            <w:r w:rsidR="00F75EDC">
              <w:rPr>
                <w:noProof/>
                <w:webHidden/>
              </w:rPr>
              <w:fldChar w:fldCharType="end"/>
            </w:r>
          </w:hyperlink>
        </w:p>
        <w:p w:rsidR="00F75EDC" w:rsidRDefault="00000000" w14:paraId="135DFA48" w14:textId="0CECA8F8">
          <w:pPr>
            <w:pStyle w:val="TOC2"/>
            <w:rPr>
              <w:rFonts w:asciiTheme="minorHAnsi" w:hAnsiTheme="minorHAnsi"/>
              <w:noProof/>
              <w:kern w:val="2"/>
              <w:szCs w:val="24"/>
              <w:lang w:eastAsia="en-US"/>
              <w14:ligatures w14:val="standardContextual"/>
            </w:rPr>
          </w:pPr>
          <w:hyperlink w:history="1" w:anchor="_Toc164169969">
            <w:r w:rsidRPr="006861B0" w:rsidR="00F75EDC">
              <w:rPr>
                <w:rStyle w:val="Hyperlink"/>
                <w:noProof/>
              </w:rPr>
              <w:t>8.4</w:t>
            </w:r>
            <w:r w:rsidR="00F75EDC">
              <w:rPr>
                <w:rFonts w:asciiTheme="minorHAnsi" w:hAnsiTheme="minorHAnsi"/>
                <w:noProof/>
                <w:kern w:val="2"/>
                <w:szCs w:val="24"/>
                <w:lang w:eastAsia="en-US"/>
                <w14:ligatures w14:val="standardContextual"/>
              </w:rPr>
              <w:tab/>
            </w:r>
            <w:r w:rsidRPr="006861B0" w:rsidR="00F75EDC">
              <w:rPr>
                <w:rStyle w:val="Hyperlink"/>
                <w:noProof/>
              </w:rPr>
              <w:t>Safety Assessments and Procedures</w:t>
            </w:r>
            <w:r w:rsidR="00F75EDC">
              <w:rPr>
                <w:noProof/>
                <w:webHidden/>
              </w:rPr>
              <w:tab/>
            </w:r>
            <w:r w:rsidR="00F75EDC">
              <w:rPr>
                <w:noProof/>
                <w:webHidden/>
              </w:rPr>
              <w:fldChar w:fldCharType="begin"/>
            </w:r>
            <w:r w:rsidR="00F75EDC">
              <w:rPr>
                <w:noProof/>
                <w:webHidden/>
              </w:rPr>
              <w:instrText xml:space="preserve"> PAGEREF _Toc164169969 \h </w:instrText>
            </w:r>
            <w:r w:rsidR="00F75EDC">
              <w:rPr>
                <w:noProof/>
                <w:webHidden/>
              </w:rPr>
            </w:r>
            <w:r w:rsidR="00F75EDC">
              <w:rPr>
                <w:noProof/>
                <w:webHidden/>
              </w:rPr>
              <w:fldChar w:fldCharType="separate"/>
            </w:r>
            <w:r w:rsidR="00F75EDC">
              <w:rPr>
                <w:noProof/>
                <w:webHidden/>
              </w:rPr>
              <w:t>39</w:t>
            </w:r>
            <w:r w:rsidR="00F75EDC">
              <w:rPr>
                <w:noProof/>
                <w:webHidden/>
              </w:rPr>
              <w:fldChar w:fldCharType="end"/>
            </w:r>
          </w:hyperlink>
        </w:p>
        <w:p w:rsidR="00F75EDC" w:rsidRDefault="00000000" w14:paraId="1757558E" w14:textId="12F89B4A">
          <w:pPr>
            <w:pStyle w:val="TOC3"/>
            <w:rPr>
              <w:rFonts w:asciiTheme="minorHAnsi" w:hAnsiTheme="minorHAnsi"/>
              <w:noProof/>
              <w:kern w:val="2"/>
              <w:szCs w:val="24"/>
              <w:lang w:eastAsia="en-US"/>
              <w14:ligatures w14:val="standardContextual"/>
            </w:rPr>
          </w:pPr>
          <w:hyperlink w:history="1" w:anchor="_Toc164169970">
            <w:r w:rsidRPr="006861B0" w:rsidR="00F75EDC">
              <w:rPr>
                <w:rStyle w:val="Hyperlink"/>
                <w:noProof/>
              </w:rPr>
              <w:t>8.4.1</w:t>
            </w:r>
            <w:r w:rsidR="00F75EDC">
              <w:rPr>
                <w:rFonts w:asciiTheme="minorHAnsi" w:hAnsiTheme="minorHAnsi"/>
                <w:noProof/>
                <w:kern w:val="2"/>
                <w:szCs w:val="24"/>
                <w:lang w:eastAsia="en-US"/>
                <w14:ligatures w14:val="standardContextual"/>
              </w:rPr>
              <w:tab/>
            </w:r>
            <w:r w:rsidRPr="006861B0" w:rsidR="00F75EDC">
              <w:rPr>
                <w:rStyle w:val="Hyperlink"/>
                <w:noProof/>
              </w:rPr>
              <w:t>Vital Signs</w:t>
            </w:r>
            <w:r w:rsidR="00F75EDC">
              <w:rPr>
                <w:noProof/>
                <w:webHidden/>
              </w:rPr>
              <w:tab/>
            </w:r>
            <w:r w:rsidR="00F75EDC">
              <w:rPr>
                <w:noProof/>
                <w:webHidden/>
              </w:rPr>
              <w:fldChar w:fldCharType="begin"/>
            </w:r>
            <w:r w:rsidR="00F75EDC">
              <w:rPr>
                <w:noProof/>
                <w:webHidden/>
              </w:rPr>
              <w:instrText xml:space="preserve"> PAGEREF _Toc164169970 \h </w:instrText>
            </w:r>
            <w:r w:rsidR="00F75EDC">
              <w:rPr>
                <w:noProof/>
                <w:webHidden/>
              </w:rPr>
            </w:r>
            <w:r w:rsidR="00F75EDC">
              <w:rPr>
                <w:noProof/>
                <w:webHidden/>
              </w:rPr>
              <w:fldChar w:fldCharType="separate"/>
            </w:r>
            <w:r w:rsidR="00F75EDC">
              <w:rPr>
                <w:noProof/>
                <w:webHidden/>
              </w:rPr>
              <w:t>39</w:t>
            </w:r>
            <w:r w:rsidR="00F75EDC">
              <w:rPr>
                <w:noProof/>
                <w:webHidden/>
              </w:rPr>
              <w:fldChar w:fldCharType="end"/>
            </w:r>
          </w:hyperlink>
        </w:p>
        <w:p w:rsidR="00F75EDC" w:rsidRDefault="00000000" w14:paraId="0C79E14F" w14:textId="183983D9">
          <w:pPr>
            <w:pStyle w:val="TOC3"/>
            <w:rPr>
              <w:rFonts w:asciiTheme="minorHAnsi" w:hAnsiTheme="minorHAnsi"/>
              <w:noProof/>
              <w:kern w:val="2"/>
              <w:szCs w:val="24"/>
              <w:lang w:eastAsia="en-US"/>
              <w14:ligatures w14:val="standardContextual"/>
            </w:rPr>
          </w:pPr>
          <w:hyperlink w:history="1" w:anchor="_Toc164169971">
            <w:r w:rsidRPr="006861B0" w:rsidR="00F75EDC">
              <w:rPr>
                <w:rStyle w:val="Hyperlink"/>
                <w:noProof/>
              </w:rPr>
              <w:t>8.4.2</w:t>
            </w:r>
            <w:r w:rsidR="00F75EDC">
              <w:rPr>
                <w:rFonts w:asciiTheme="minorHAnsi" w:hAnsiTheme="minorHAnsi"/>
                <w:noProof/>
                <w:kern w:val="2"/>
                <w:szCs w:val="24"/>
                <w:lang w:eastAsia="en-US"/>
                <w14:ligatures w14:val="standardContextual"/>
              </w:rPr>
              <w:tab/>
            </w:r>
            <w:r w:rsidRPr="006861B0" w:rsidR="00F75EDC">
              <w:rPr>
                <w:rStyle w:val="Hyperlink"/>
                <w:noProof/>
              </w:rPr>
              <w:t>Electrocardiograms</w:t>
            </w:r>
            <w:r w:rsidR="00F75EDC">
              <w:rPr>
                <w:noProof/>
                <w:webHidden/>
              </w:rPr>
              <w:tab/>
            </w:r>
            <w:r w:rsidR="00F75EDC">
              <w:rPr>
                <w:noProof/>
                <w:webHidden/>
              </w:rPr>
              <w:fldChar w:fldCharType="begin"/>
            </w:r>
            <w:r w:rsidR="00F75EDC">
              <w:rPr>
                <w:noProof/>
                <w:webHidden/>
              </w:rPr>
              <w:instrText xml:space="preserve"> PAGEREF _Toc164169971 \h </w:instrText>
            </w:r>
            <w:r w:rsidR="00F75EDC">
              <w:rPr>
                <w:noProof/>
                <w:webHidden/>
              </w:rPr>
            </w:r>
            <w:r w:rsidR="00F75EDC">
              <w:rPr>
                <w:noProof/>
                <w:webHidden/>
              </w:rPr>
              <w:fldChar w:fldCharType="separate"/>
            </w:r>
            <w:r w:rsidR="00F75EDC">
              <w:rPr>
                <w:noProof/>
                <w:webHidden/>
              </w:rPr>
              <w:t>40</w:t>
            </w:r>
            <w:r w:rsidR="00F75EDC">
              <w:rPr>
                <w:noProof/>
                <w:webHidden/>
              </w:rPr>
              <w:fldChar w:fldCharType="end"/>
            </w:r>
          </w:hyperlink>
        </w:p>
        <w:p w:rsidR="00F75EDC" w:rsidRDefault="00000000" w14:paraId="3AC55A6F" w14:textId="385130AE">
          <w:pPr>
            <w:pStyle w:val="TOC3"/>
            <w:rPr>
              <w:rFonts w:asciiTheme="minorHAnsi" w:hAnsiTheme="minorHAnsi"/>
              <w:noProof/>
              <w:kern w:val="2"/>
              <w:szCs w:val="24"/>
              <w:lang w:eastAsia="en-US"/>
              <w14:ligatures w14:val="standardContextual"/>
            </w:rPr>
          </w:pPr>
          <w:hyperlink w:history="1" w:anchor="_Toc164169972">
            <w:r w:rsidRPr="006861B0" w:rsidR="00F75EDC">
              <w:rPr>
                <w:rStyle w:val="Hyperlink"/>
                <w:noProof/>
              </w:rPr>
              <w:t>8.4.3</w:t>
            </w:r>
            <w:r w:rsidR="00F75EDC">
              <w:rPr>
                <w:rFonts w:asciiTheme="minorHAnsi" w:hAnsiTheme="minorHAnsi"/>
                <w:noProof/>
                <w:kern w:val="2"/>
                <w:szCs w:val="24"/>
                <w:lang w:eastAsia="en-US"/>
                <w14:ligatures w14:val="standardContextual"/>
              </w:rPr>
              <w:tab/>
            </w:r>
            <w:r w:rsidRPr="006861B0" w:rsidR="00F75EDC">
              <w:rPr>
                <w:rStyle w:val="Hyperlink"/>
                <w:noProof/>
              </w:rPr>
              <w:t>Clinical Laboratory Assessments</w:t>
            </w:r>
            <w:r w:rsidR="00F75EDC">
              <w:rPr>
                <w:noProof/>
                <w:webHidden/>
              </w:rPr>
              <w:tab/>
            </w:r>
            <w:r w:rsidR="00F75EDC">
              <w:rPr>
                <w:noProof/>
                <w:webHidden/>
              </w:rPr>
              <w:fldChar w:fldCharType="begin"/>
            </w:r>
            <w:r w:rsidR="00F75EDC">
              <w:rPr>
                <w:noProof/>
                <w:webHidden/>
              </w:rPr>
              <w:instrText xml:space="preserve"> PAGEREF _Toc164169972 \h </w:instrText>
            </w:r>
            <w:r w:rsidR="00F75EDC">
              <w:rPr>
                <w:noProof/>
                <w:webHidden/>
              </w:rPr>
            </w:r>
            <w:r w:rsidR="00F75EDC">
              <w:rPr>
                <w:noProof/>
                <w:webHidden/>
              </w:rPr>
              <w:fldChar w:fldCharType="separate"/>
            </w:r>
            <w:r w:rsidR="00F75EDC">
              <w:rPr>
                <w:noProof/>
                <w:webHidden/>
              </w:rPr>
              <w:t>41</w:t>
            </w:r>
            <w:r w:rsidR="00F75EDC">
              <w:rPr>
                <w:noProof/>
                <w:webHidden/>
              </w:rPr>
              <w:fldChar w:fldCharType="end"/>
            </w:r>
          </w:hyperlink>
        </w:p>
        <w:p w:rsidR="00F75EDC" w:rsidRDefault="00000000" w14:paraId="402B19C8" w14:textId="0DE5F9CF">
          <w:pPr>
            <w:pStyle w:val="TOC3"/>
            <w:rPr>
              <w:rFonts w:asciiTheme="minorHAnsi" w:hAnsiTheme="minorHAnsi"/>
              <w:noProof/>
              <w:kern w:val="2"/>
              <w:szCs w:val="24"/>
              <w:lang w:eastAsia="en-US"/>
              <w14:ligatures w14:val="standardContextual"/>
            </w:rPr>
          </w:pPr>
          <w:hyperlink w:history="1" w:anchor="_Toc164169973">
            <w:r w:rsidRPr="006861B0" w:rsidR="00F75EDC">
              <w:rPr>
                <w:rStyle w:val="Hyperlink"/>
                <w:noProof/>
              </w:rPr>
              <w:t>8.4.4</w:t>
            </w:r>
            <w:r w:rsidR="00F75EDC">
              <w:rPr>
                <w:rFonts w:asciiTheme="minorHAnsi" w:hAnsiTheme="minorHAnsi"/>
                <w:noProof/>
                <w:kern w:val="2"/>
                <w:szCs w:val="24"/>
                <w:lang w:eastAsia="en-US"/>
                <w14:ligatures w14:val="standardContextual"/>
              </w:rPr>
              <w:tab/>
            </w:r>
            <w:r w:rsidRPr="006861B0" w:rsidR="00F75EDC">
              <w:rPr>
                <w:rStyle w:val="Hyperlink"/>
                <w:noProof/>
              </w:rPr>
              <w:t>Other Tests</w:t>
            </w:r>
            <w:r w:rsidR="00F75EDC">
              <w:rPr>
                <w:noProof/>
                <w:webHidden/>
              </w:rPr>
              <w:tab/>
            </w:r>
            <w:r w:rsidR="00F75EDC">
              <w:rPr>
                <w:noProof/>
                <w:webHidden/>
              </w:rPr>
              <w:fldChar w:fldCharType="begin"/>
            </w:r>
            <w:r w:rsidR="00F75EDC">
              <w:rPr>
                <w:noProof/>
                <w:webHidden/>
              </w:rPr>
              <w:instrText xml:space="preserve"> PAGEREF _Toc164169973 \h </w:instrText>
            </w:r>
            <w:r w:rsidR="00F75EDC">
              <w:rPr>
                <w:noProof/>
                <w:webHidden/>
              </w:rPr>
            </w:r>
            <w:r w:rsidR="00F75EDC">
              <w:rPr>
                <w:noProof/>
                <w:webHidden/>
              </w:rPr>
              <w:fldChar w:fldCharType="separate"/>
            </w:r>
            <w:r w:rsidR="00F75EDC">
              <w:rPr>
                <w:noProof/>
                <w:webHidden/>
              </w:rPr>
              <w:t>41</w:t>
            </w:r>
            <w:r w:rsidR="00F75EDC">
              <w:rPr>
                <w:noProof/>
                <w:webHidden/>
              </w:rPr>
              <w:fldChar w:fldCharType="end"/>
            </w:r>
          </w:hyperlink>
        </w:p>
        <w:p w:rsidR="00F75EDC" w:rsidRDefault="00000000" w14:paraId="5088F61B" w14:textId="70FF3554">
          <w:pPr>
            <w:pStyle w:val="TOC3"/>
            <w:rPr>
              <w:rFonts w:asciiTheme="minorHAnsi" w:hAnsiTheme="minorHAnsi"/>
              <w:noProof/>
              <w:kern w:val="2"/>
              <w:szCs w:val="24"/>
              <w:lang w:eastAsia="en-US"/>
              <w14:ligatures w14:val="standardContextual"/>
            </w:rPr>
          </w:pPr>
          <w:hyperlink w:history="1" w:anchor="_Toc164169974">
            <w:r w:rsidRPr="006861B0" w:rsidR="00F75EDC">
              <w:rPr>
                <w:rStyle w:val="Hyperlink"/>
                <w:noProof/>
              </w:rPr>
              <w:t>8.4.5</w:t>
            </w:r>
            <w:r w:rsidR="00F75EDC">
              <w:rPr>
                <w:rFonts w:asciiTheme="minorHAnsi" w:hAnsiTheme="minorHAnsi"/>
                <w:noProof/>
                <w:kern w:val="2"/>
                <w:szCs w:val="24"/>
                <w:lang w:eastAsia="en-US"/>
                <w14:ligatures w14:val="standardContextual"/>
              </w:rPr>
              <w:tab/>
            </w:r>
            <w:r w:rsidRPr="006861B0" w:rsidR="00F75EDC">
              <w:rPr>
                <w:rStyle w:val="Hyperlink"/>
                <w:noProof/>
              </w:rPr>
              <w:t>Safety Monitoring</w:t>
            </w:r>
            <w:r w:rsidR="00F75EDC">
              <w:rPr>
                <w:noProof/>
                <w:webHidden/>
              </w:rPr>
              <w:tab/>
            </w:r>
            <w:r w:rsidR="00F75EDC">
              <w:rPr>
                <w:noProof/>
                <w:webHidden/>
              </w:rPr>
              <w:fldChar w:fldCharType="begin"/>
            </w:r>
            <w:r w:rsidR="00F75EDC">
              <w:rPr>
                <w:noProof/>
                <w:webHidden/>
              </w:rPr>
              <w:instrText xml:space="preserve"> PAGEREF _Toc164169974 \h </w:instrText>
            </w:r>
            <w:r w:rsidR="00F75EDC">
              <w:rPr>
                <w:noProof/>
                <w:webHidden/>
              </w:rPr>
            </w:r>
            <w:r w:rsidR="00F75EDC">
              <w:rPr>
                <w:noProof/>
                <w:webHidden/>
              </w:rPr>
              <w:fldChar w:fldCharType="separate"/>
            </w:r>
            <w:r w:rsidR="00F75EDC">
              <w:rPr>
                <w:noProof/>
                <w:webHidden/>
              </w:rPr>
              <w:t>41</w:t>
            </w:r>
            <w:r w:rsidR="00F75EDC">
              <w:rPr>
                <w:noProof/>
                <w:webHidden/>
              </w:rPr>
              <w:fldChar w:fldCharType="end"/>
            </w:r>
          </w:hyperlink>
        </w:p>
        <w:p w:rsidR="00F75EDC" w:rsidRDefault="00000000" w14:paraId="31564B97" w14:textId="4A834E2C">
          <w:pPr>
            <w:pStyle w:val="TOC2"/>
            <w:rPr>
              <w:rFonts w:asciiTheme="minorHAnsi" w:hAnsiTheme="minorHAnsi"/>
              <w:noProof/>
              <w:kern w:val="2"/>
              <w:szCs w:val="24"/>
              <w:lang w:eastAsia="en-US"/>
              <w14:ligatures w14:val="standardContextual"/>
            </w:rPr>
          </w:pPr>
          <w:hyperlink w:history="1" w:anchor="_Toc164169975">
            <w:r w:rsidRPr="006861B0" w:rsidR="00F75EDC">
              <w:rPr>
                <w:rStyle w:val="Hyperlink"/>
                <w:noProof/>
              </w:rPr>
              <w:t>8.5</w:t>
            </w:r>
            <w:r w:rsidR="00F75EDC">
              <w:rPr>
                <w:rFonts w:asciiTheme="minorHAnsi" w:hAnsiTheme="minorHAnsi"/>
                <w:noProof/>
                <w:kern w:val="2"/>
                <w:szCs w:val="24"/>
                <w:lang w:eastAsia="en-US"/>
                <w14:ligatures w14:val="standardContextual"/>
              </w:rPr>
              <w:tab/>
            </w:r>
            <w:r w:rsidRPr="006861B0" w:rsidR="00F75EDC">
              <w:rPr>
                <w:rStyle w:val="Hyperlink"/>
                <w:noProof/>
              </w:rPr>
              <w:t>Pharmacokinetics</w:t>
            </w:r>
            <w:r w:rsidR="00F75EDC">
              <w:rPr>
                <w:noProof/>
                <w:webHidden/>
              </w:rPr>
              <w:tab/>
            </w:r>
            <w:r w:rsidR="00F75EDC">
              <w:rPr>
                <w:noProof/>
                <w:webHidden/>
              </w:rPr>
              <w:fldChar w:fldCharType="begin"/>
            </w:r>
            <w:r w:rsidR="00F75EDC">
              <w:rPr>
                <w:noProof/>
                <w:webHidden/>
              </w:rPr>
              <w:instrText xml:space="preserve"> PAGEREF _Toc164169975 \h </w:instrText>
            </w:r>
            <w:r w:rsidR="00F75EDC">
              <w:rPr>
                <w:noProof/>
                <w:webHidden/>
              </w:rPr>
            </w:r>
            <w:r w:rsidR="00F75EDC">
              <w:rPr>
                <w:noProof/>
                <w:webHidden/>
              </w:rPr>
              <w:fldChar w:fldCharType="separate"/>
            </w:r>
            <w:r w:rsidR="00F75EDC">
              <w:rPr>
                <w:noProof/>
                <w:webHidden/>
              </w:rPr>
              <w:t>43</w:t>
            </w:r>
            <w:r w:rsidR="00F75EDC">
              <w:rPr>
                <w:noProof/>
                <w:webHidden/>
              </w:rPr>
              <w:fldChar w:fldCharType="end"/>
            </w:r>
          </w:hyperlink>
        </w:p>
        <w:p w:rsidR="00F75EDC" w:rsidRDefault="00000000" w14:paraId="569EBB44" w14:textId="5DF5055A">
          <w:pPr>
            <w:pStyle w:val="TOC3"/>
            <w:rPr>
              <w:rFonts w:asciiTheme="minorHAnsi" w:hAnsiTheme="minorHAnsi"/>
              <w:noProof/>
              <w:kern w:val="2"/>
              <w:szCs w:val="24"/>
              <w:lang w:eastAsia="en-US"/>
              <w14:ligatures w14:val="standardContextual"/>
            </w:rPr>
          </w:pPr>
          <w:hyperlink w:history="1" w:anchor="_Toc164169976">
            <w:r w:rsidRPr="006861B0" w:rsidR="00F75EDC">
              <w:rPr>
                <w:rStyle w:val="Hyperlink"/>
                <w:noProof/>
              </w:rPr>
              <w:t>8.5.1</w:t>
            </w:r>
            <w:r w:rsidR="00F75EDC">
              <w:rPr>
                <w:rFonts w:asciiTheme="minorHAnsi" w:hAnsiTheme="minorHAnsi"/>
                <w:noProof/>
                <w:kern w:val="2"/>
                <w:szCs w:val="24"/>
                <w:lang w:eastAsia="en-US"/>
                <w14:ligatures w14:val="standardContextual"/>
              </w:rPr>
              <w:tab/>
            </w:r>
            <w:r w:rsidRPr="006861B0" w:rsidR="00F75EDC">
              <w:rPr>
                <w:rStyle w:val="Hyperlink"/>
                <w:noProof/>
              </w:rPr>
              <w:t>Bioanalysis</w:t>
            </w:r>
            <w:r w:rsidR="00F75EDC">
              <w:rPr>
                <w:noProof/>
                <w:webHidden/>
              </w:rPr>
              <w:tab/>
            </w:r>
            <w:r w:rsidR="00F75EDC">
              <w:rPr>
                <w:noProof/>
                <w:webHidden/>
              </w:rPr>
              <w:fldChar w:fldCharType="begin"/>
            </w:r>
            <w:r w:rsidR="00F75EDC">
              <w:rPr>
                <w:noProof/>
                <w:webHidden/>
              </w:rPr>
              <w:instrText xml:space="preserve"> PAGEREF _Toc164169976 \h </w:instrText>
            </w:r>
            <w:r w:rsidR="00F75EDC">
              <w:rPr>
                <w:noProof/>
                <w:webHidden/>
              </w:rPr>
            </w:r>
            <w:r w:rsidR="00F75EDC">
              <w:rPr>
                <w:noProof/>
                <w:webHidden/>
              </w:rPr>
              <w:fldChar w:fldCharType="separate"/>
            </w:r>
            <w:r w:rsidR="00F75EDC">
              <w:rPr>
                <w:noProof/>
                <w:webHidden/>
              </w:rPr>
              <w:t>43</w:t>
            </w:r>
            <w:r w:rsidR="00F75EDC">
              <w:rPr>
                <w:noProof/>
                <w:webHidden/>
              </w:rPr>
              <w:fldChar w:fldCharType="end"/>
            </w:r>
          </w:hyperlink>
        </w:p>
        <w:p w:rsidR="00F75EDC" w:rsidRDefault="00000000" w14:paraId="2283109F" w14:textId="1F42D15B">
          <w:pPr>
            <w:pStyle w:val="TOC2"/>
            <w:rPr>
              <w:rFonts w:asciiTheme="minorHAnsi" w:hAnsiTheme="minorHAnsi"/>
              <w:noProof/>
              <w:kern w:val="2"/>
              <w:szCs w:val="24"/>
              <w:lang w:eastAsia="en-US"/>
              <w14:ligatures w14:val="standardContextual"/>
            </w:rPr>
          </w:pPr>
          <w:hyperlink w:history="1" w:anchor="_Toc164169977">
            <w:r w:rsidRPr="006861B0" w:rsidR="00F75EDC">
              <w:rPr>
                <w:rStyle w:val="Hyperlink"/>
                <w:noProof/>
              </w:rPr>
              <w:t>8.6</w:t>
            </w:r>
            <w:r w:rsidR="00F75EDC">
              <w:rPr>
                <w:rFonts w:asciiTheme="minorHAnsi" w:hAnsiTheme="minorHAnsi"/>
                <w:noProof/>
                <w:kern w:val="2"/>
                <w:szCs w:val="24"/>
                <w:lang w:eastAsia="en-US"/>
                <w14:ligatures w14:val="standardContextual"/>
              </w:rPr>
              <w:tab/>
            </w:r>
            <w:r w:rsidRPr="006861B0" w:rsidR="00F75EDC">
              <w:rPr>
                <w:rStyle w:val="Hyperlink"/>
                <w:noProof/>
              </w:rPr>
              <w:t>Biomarkers</w:t>
            </w:r>
            <w:r w:rsidR="00F75EDC">
              <w:rPr>
                <w:noProof/>
                <w:webHidden/>
              </w:rPr>
              <w:tab/>
            </w:r>
            <w:r w:rsidR="00F75EDC">
              <w:rPr>
                <w:noProof/>
                <w:webHidden/>
              </w:rPr>
              <w:fldChar w:fldCharType="begin"/>
            </w:r>
            <w:r w:rsidR="00F75EDC">
              <w:rPr>
                <w:noProof/>
                <w:webHidden/>
              </w:rPr>
              <w:instrText xml:space="preserve"> PAGEREF _Toc164169977 \h </w:instrText>
            </w:r>
            <w:r w:rsidR="00F75EDC">
              <w:rPr>
                <w:noProof/>
                <w:webHidden/>
              </w:rPr>
            </w:r>
            <w:r w:rsidR="00F75EDC">
              <w:rPr>
                <w:noProof/>
                <w:webHidden/>
              </w:rPr>
              <w:fldChar w:fldCharType="separate"/>
            </w:r>
            <w:r w:rsidR="00F75EDC">
              <w:rPr>
                <w:noProof/>
                <w:webHidden/>
              </w:rPr>
              <w:t>43</w:t>
            </w:r>
            <w:r w:rsidR="00F75EDC">
              <w:rPr>
                <w:noProof/>
                <w:webHidden/>
              </w:rPr>
              <w:fldChar w:fldCharType="end"/>
            </w:r>
          </w:hyperlink>
        </w:p>
        <w:p w:rsidR="00F75EDC" w:rsidRDefault="00000000" w14:paraId="19217357" w14:textId="47863BED">
          <w:pPr>
            <w:pStyle w:val="TOC3"/>
            <w:rPr>
              <w:rFonts w:asciiTheme="minorHAnsi" w:hAnsiTheme="minorHAnsi"/>
              <w:noProof/>
              <w:kern w:val="2"/>
              <w:szCs w:val="24"/>
              <w:lang w:eastAsia="en-US"/>
              <w14:ligatures w14:val="standardContextual"/>
            </w:rPr>
          </w:pPr>
          <w:hyperlink w:history="1" w:anchor="_Toc164169978">
            <w:r w:rsidRPr="006861B0" w:rsidR="00F75EDC">
              <w:rPr>
                <w:rStyle w:val="Hyperlink"/>
                <w:noProof/>
              </w:rPr>
              <w:t>8.6.1</w:t>
            </w:r>
            <w:r w:rsidR="00F75EDC">
              <w:rPr>
                <w:rFonts w:asciiTheme="minorHAnsi" w:hAnsiTheme="minorHAnsi"/>
                <w:noProof/>
                <w:kern w:val="2"/>
                <w:szCs w:val="24"/>
                <w:lang w:eastAsia="en-US"/>
                <w14:ligatures w14:val="standardContextual"/>
              </w:rPr>
              <w:tab/>
            </w:r>
            <w:r w:rsidRPr="006861B0" w:rsidR="00F75EDC">
              <w:rPr>
                <w:rStyle w:val="Hyperlink"/>
                <w:noProof/>
              </w:rPr>
              <w:t>Genetics and Pharmacogenomics</w:t>
            </w:r>
            <w:r w:rsidR="00F75EDC">
              <w:rPr>
                <w:noProof/>
                <w:webHidden/>
              </w:rPr>
              <w:tab/>
            </w:r>
            <w:r w:rsidR="00F75EDC">
              <w:rPr>
                <w:noProof/>
                <w:webHidden/>
              </w:rPr>
              <w:fldChar w:fldCharType="begin"/>
            </w:r>
            <w:r w:rsidR="00F75EDC">
              <w:rPr>
                <w:noProof/>
                <w:webHidden/>
              </w:rPr>
              <w:instrText xml:space="preserve"> PAGEREF _Toc164169978 \h </w:instrText>
            </w:r>
            <w:r w:rsidR="00F75EDC">
              <w:rPr>
                <w:noProof/>
                <w:webHidden/>
              </w:rPr>
            </w:r>
            <w:r w:rsidR="00F75EDC">
              <w:rPr>
                <w:noProof/>
                <w:webHidden/>
              </w:rPr>
              <w:fldChar w:fldCharType="separate"/>
            </w:r>
            <w:r w:rsidR="00F75EDC">
              <w:rPr>
                <w:noProof/>
                <w:webHidden/>
              </w:rPr>
              <w:t>43</w:t>
            </w:r>
            <w:r w:rsidR="00F75EDC">
              <w:rPr>
                <w:noProof/>
                <w:webHidden/>
              </w:rPr>
              <w:fldChar w:fldCharType="end"/>
            </w:r>
          </w:hyperlink>
        </w:p>
        <w:p w:rsidR="00F75EDC" w:rsidRDefault="00000000" w14:paraId="33528056" w14:textId="53EF19AF">
          <w:pPr>
            <w:pStyle w:val="TOC3"/>
            <w:rPr>
              <w:rFonts w:asciiTheme="minorHAnsi" w:hAnsiTheme="minorHAnsi"/>
              <w:noProof/>
              <w:kern w:val="2"/>
              <w:szCs w:val="24"/>
              <w:lang w:eastAsia="en-US"/>
              <w14:ligatures w14:val="standardContextual"/>
            </w:rPr>
          </w:pPr>
          <w:hyperlink w:history="1" w:anchor="_Toc164169979">
            <w:r w:rsidRPr="006861B0" w:rsidR="00F75EDC">
              <w:rPr>
                <w:rStyle w:val="Hyperlink"/>
                <w:noProof/>
              </w:rPr>
              <w:t>8.6.2</w:t>
            </w:r>
            <w:r w:rsidR="00F75EDC">
              <w:rPr>
                <w:rFonts w:asciiTheme="minorHAnsi" w:hAnsiTheme="minorHAnsi"/>
                <w:noProof/>
                <w:kern w:val="2"/>
                <w:szCs w:val="24"/>
                <w:lang w:eastAsia="en-US"/>
                <w14:ligatures w14:val="standardContextual"/>
              </w:rPr>
              <w:tab/>
            </w:r>
            <w:r w:rsidRPr="006861B0" w:rsidR="00F75EDC">
              <w:rPr>
                <w:rStyle w:val="Hyperlink"/>
                <w:noProof/>
              </w:rPr>
              <w:t>Pharmacodynamic Biomarkers</w:t>
            </w:r>
            <w:r w:rsidR="00F75EDC">
              <w:rPr>
                <w:noProof/>
                <w:webHidden/>
              </w:rPr>
              <w:tab/>
            </w:r>
            <w:r w:rsidR="00F75EDC">
              <w:rPr>
                <w:noProof/>
                <w:webHidden/>
              </w:rPr>
              <w:fldChar w:fldCharType="begin"/>
            </w:r>
            <w:r w:rsidR="00F75EDC">
              <w:rPr>
                <w:noProof/>
                <w:webHidden/>
              </w:rPr>
              <w:instrText xml:space="preserve"> PAGEREF _Toc164169979 \h </w:instrText>
            </w:r>
            <w:r w:rsidR="00F75EDC">
              <w:rPr>
                <w:noProof/>
                <w:webHidden/>
              </w:rPr>
            </w:r>
            <w:r w:rsidR="00F75EDC">
              <w:rPr>
                <w:noProof/>
                <w:webHidden/>
              </w:rPr>
              <w:fldChar w:fldCharType="separate"/>
            </w:r>
            <w:r w:rsidR="00F75EDC">
              <w:rPr>
                <w:noProof/>
                <w:webHidden/>
              </w:rPr>
              <w:t>44</w:t>
            </w:r>
            <w:r w:rsidR="00F75EDC">
              <w:rPr>
                <w:noProof/>
                <w:webHidden/>
              </w:rPr>
              <w:fldChar w:fldCharType="end"/>
            </w:r>
          </w:hyperlink>
        </w:p>
        <w:p w:rsidR="00F75EDC" w:rsidRDefault="00000000" w14:paraId="7F1231C3" w14:textId="2896E4D4">
          <w:pPr>
            <w:pStyle w:val="TOC2"/>
            <w:rPr>
              <w:rFonts w:asciiTheme="minorHAnsi" w:hAnsiTheme="minorHAnsi"/>
              <w:noProof/>
              <w:kern w:val="2"/>
              <w:szCs w:val="24"/>
              <w:lang w:eastAsia="en-US"/>
              <w14:ligatures w14:val="standardContextual"/>
            </w:rPr>
          </w:pPr>
          <w:hyperlink w:history="1" w:anchor="_Toc164169980">
            <w:r w:rsidRPr="006861B0" w:rsidR="00F75EDC">
              <w:rPr>
                <w:rStyle w:val="Hyperlink"/>
                <w:noProof/>
              </w:rPr>
              <w:t>8.7</w:t>
            </w:r>
            <w:r w:rsidR="00F75EDC">
              <w:rPr>
                <w:rFonts w:asciiTheme="minorHAnsi" w:hAnsiTheme="minorHAnsi"/>
                <w:noProof/>
                <w:kern w:val="2"/>
                <w:szCs w:val="24"/>
                <w:lang w:eastAsia="en-US"/>
                <w14:ligatures w14:val="standardContextual"/>
              </w:rPr>
              <w:tab/>
            </w:r>
            <w:r w:rsidRPr="006861B0" w:rsidR="00F75EDC">
              <w:rPr>
                <w:rStyle w:val="Hyperlink"/>
                <w:noProof/>
              </w:rPr>
              <w:t>Immunogenicity Assessments</w:t>
            </w:r>
            <w:r w:rsidR="00F75EDC">
              <w:rPr>
                <w:noProof/>
                <w:webHidden/>
              </w:rPr>
              <w:tab/>
            </w:r>
            <w:r w:rsidR="00F75EDC">
              <w:rPr>
                <w:noProof/>
                <w:webHidden/>
              </w:rPr>
              <w:fldChar w:fldCharType="begin"/>
            </w:r>
            <w:r w:rsidR="00F75EDC">
              <w:rPr>
                <w:noProof/>
                <w:webHidden/>
              </w:rPr>
              <w:instrText xml:space="preserve"> PAGEREF _Toc164169980 \h </w:instrText>
            </w:r>
            <w:r w:rsidR="00F75EDC">
              <w:rPr>
                <w:noProof/>
                <w:webHidden/>
              </w:rPr>
            </w:r>
            <w:r w:rsidR="00F75EDC">
              <w:rPr>
                <w:noProof/>
                <w:webHidden/>
              </w:rPr>
              <w:fldChar w:fldCharType="separate"/>
            </w:r>
            <w:r w:rsidR="00F75EDC">
              <w:rPr>
                <w:noProof/>
                <w:webHidden/>
              </w:rPr>
              <w:t>44</w:t>
            </w:r>
            <w:r w:rsidR="00F75EDC">
              <w:rPr>
                <w:noProof/>
                <w:webHidden/>
              </w:rPr>
              <w:fldChar w:fldCharType="end"/>
            </w:r>
          </w:hyperlink>
        </w:p>
        <w:p w:rsidR="00F75EDC" w:rsidRDefault="00000000" w14:paraId="780C13D3" w14:textId="719D825A">
          <w:pPr>
            <w:pStyle w:val="TOC2"/>
            <w:rPr>
              <w:rFonts w:asciiTheme="minorHAnsi" w:hAnsiTheme="minorHAnsi"/>
              <w:noProof/>
              <w:kern w:val="2"/>
              <w:szCs w:val="24"/>
              <w:lang w:eastAsia="en-US"/>
              <w14:ligatures w14:val="standardContextual"/>
            </w:rPr>
          </w:pPr>
          <w:hyperlink w:history="1" w:anchor="_Toc164169981">
            <w:r w:rsidRPr="006861B0" w:rsidR="00F75EDC">
              <w:rPr>
                <w:rStyle w:val="Hyperlink"/>
                <w:noProof/>
              </w:rPr>
              <w:t>8.8</w:t>
            </w:r>
            <w:r w:rsidR="00F75EDC">
              <w:rPr>
                <w:rFonts w:asciiTheme="minorHAnsi" w:hAnsiTheme="minorHAnsi"/>
                <w:noProof/>
                <w:kern w:val="2"/>
                <w:szCs w:val="24"/>
                <w:lang w:eastAsia="en-US"/>
                <w14:ligatures w14:val="standardContextual"/>
              </w:rPr>
              <w:tab/>
            </w:r>
            <w:r w:rsidRPr="006861B0" w:rsidR="00F75EDC">
              <w:rPr>
                <w:rStyle w:val="Hyperlink"/>
                <w:noProof/>
              </w:rPr>
              <w:t>Medical Resource Utilisation and Health Economics</w:t>
            </w:r>
            <w:r w:rsidR="00F75EDC">
              <w:rPr>
                <w:noProof/>
                <w:webHidden/>
              </w:rPr>
              <w:tab/>
            </w:r>
            <w:r w:rsidR="00F75EDC">
              <w:rPr>
                <w:noProof/>
                <w:webHidden/>
              </w:rPr>
              <w:fldChar w:fldCharType="begin"/>
            </w:r>
            <w:r w:rsidR="00F75EDC">
              <w:rPr>
                <w:noProof/>
                <w:webHidden/>
              </w:rPr>
              <w:instrText xml:space="preserve"> PAGEREF _Toc164169981 \h </w:instrText>
            </w:r>
            <w:r w:rsidR="00F75EDC">
              <w:rPr>
                <w:noProof/>
                <w:webHidden/>
              </w:rPr>
            </w:r>
            <w:r w:rsidR="00F75EDC">
              <w:rPr>
                <w:noProof/>
                <w:webHidden/>
              </w:rPr>
              <w:fldChar w:fldCharType="separate"/>
            </w:r>
            <w:r w:rsidR="00F75EDC">
              <w:rPr>
                <w:noProof/>
                <w:webHidden/>
              </w:rPr>
              <w:t>45</w:t>
            </w:r>
            <w:r w:rsidR="00F75EDC">
              <w:rPr>
                <w:noProof/>
                <w:webHidden/>
              </w:rPr>
              <w:fldChar w:fldCharType="end"/>
            </w:r>
          </w:hyperlink>
        </w:p>
        <w:p w:rsidR="00F75EDC" w:rsidRDefault="00000000" w14:paraId="02618DF3" w14:textId="5EC95304">
          <w:pPr>
            <w:pStyle w:val="TOC1"/>
            <w:rPr>
              <w:rFonts w:asciiTheme="minorHAnsi" w:hAnsiTheme="minorHAnsi"/>
              <w:caps w:val="0"/>
              <w:kern w:val="2"/>
              <w:szCs w:val="24"/>
              <w:lang w:eastAsia="en-US"/>
              <w14:ligatures w14:val="standardContextual"/>
            </w:rPr>
          </w:pPr>
          <w:hyperlink w:history="1" w:anchor="_Toc164169982">
            <w:r w:rsidRPr="006861B0" w:rsidR="00F75EDC">
              <w:rPr>
                <w:rStyle w:val="Hyperlink"/>
              </w:rPr>
              <w:t>9</w:t>
            </w:r>
            <w:r w:rsidR="00F75EDC">
              <w:rPr>
                <w:rFonts w:asciiTheme="minorHAnsi" w:hAnsiTheme="minorHAnsi"/>
                <w:caps w:val="0"/>
                <w:kern w:val="2"/>
                <w:szCs w:val="24"/>
                <w:lang w:eastAsia="en-US"/>
                <w14:ligatures w14:val="standardContextual"/>
              </w:rPr>
              <w:tab/>
            </w:r>
            <w:r w:rsidRPr="006861B0" w:rsidR="00F75EDC">
              <w:rPr>
                <w:rStyle w:val="Hyperlink"/>
              </w:rPr>
              <w:t>Adverse Events, Serious Adverse Events, Product Complaints, Pregnancy and Postpartum Information</w:t>
            </w:r>
            <w:r w:rsidR="00F75EDC">
              <w:rPr>
                <w:webHidden/>
              </w:rPr>
              <w:tab/>
            </w:r>
            <w:r w:rsidR="00F75EDC">
              <w:rPr>
                <w:webHidden/>
              </w:rPr>
              <w:fldChar w:fldCharType="begin"/>
            </w:r>
            <w:r w:rsidR="00F75EDC">
              <w:rPr>
                <w:webHidden/>
              </w:rPr>
              <w:instrText xml:space="preserve"> PAGEREF _Toc164169982 \h </w:instrText>
            </w:r>
            <w:r w:rsidR="00F75EDC">
              <w:rPr>
                <w:webHidden/>
              </w:rPr>
            </w:r>
            <w:r w:rsidR="00F75EDC">
              <w:rPr>
                <w:webHidden/>
              </w:rPr>
              <w:fldChar w:fldCharType="separate"/>
            </w:r>
            <w:r w:rsidR="00F75EDC">
              <w:rPr>
                <w:webHidden/>
              </w:rPr>
              <w:t>46</w:t>
            </w:r>
            <w:r w:rsidR="00F75EDC">
              <w:rPr>
                <w:webHidden/>
              </w:rPr>
              <w:fldChar w:fldCharType="end"/>
            </w:r>
          </w:hyperlink>
        </w:p>
        <w:p w:rsidR="00F75EDC" w:rsidRDefault="00000000" w14:paraId="738F6656" w14:textId="20CB702C">
          <w:pPr>
            <w:pStyle w:val="TOC2"/>
            <w:rPr>
              <w:rFonts w:asciiTheme="minorHAnsi" w:hAnsiTheme="minorHAnsi"/>
              <w:noProof/>
              <w:kern w:val="2"/>
              <w:szCs w:val="24"/>
              <w:lang w:eastAsia="en-US"/>
              <w14:ligatures w14:val="standardContextual"/>
            </w:rPr>
          </w:pPr>
          <w:hyperlink w:history="1" w:anchor="_Toc164169983">
            <w:r w:rsidRPr="006861B0" w:rsidR="00F75EDC">
              <w:rPr>
                <w:rStyle w:val="Hyperlink"/>
                <w:noProof/>
              </w:rPr>
              <w:t>9.1</w:t>
            </w:r>
            <w:r w:rsidR="00F75EDC">
              <w:rPr>
                <w:rFonts w:asciiTheme="minorHAnsi" w:hAnsiTheme="minorHAnsi"/>
                <w:noProof/>
                <w:kern w:val="2"/>
                <w:szCs w:val="24"/>
                <w:lang w:eastAsia="en-US"/>
                <w14:ligatures w14:val="standardContextual"/>
              </w:rPr>
              <w:tab/>
            </w:r>
            <w:r w:rsidRPr="006861B0" w:rsidR="00F75EDC">
              <w:rPr>
                <w:rStyle w:val="Hyperlink"/>
                <w:noProof/>
              </w:rPr>
              <w:t>Definitions</w:t>
            </w:r>
            <w:r w:rsidR="00F75EDC">
              <w:rPr>
                <w:noProof/>
                <w:webHidden/>
              </w:rPr>
              <w:tab/>
            </w:r>
            <w:r w:rsidR="00F75EDC">
              <w:rPr>
                <w:noProof/>
                <w:webHidden/>
              </w:rPr>
              <w:fldChar w:fldCharType="begin"/>
            </w:r>
            <w:r w:rsidR="00F75EDC">
              <w:rPr>
                <w:noProof/>
                <w:webHidden/>
              </w:rPr>
              <w:instrText xml:space="preserve"> PAGEREF _Toc164169983 \h </w:instrText>
            </w:r>
            <w:r w:rsidR="00F75EDC">
              <w:rPr>
                <w:noProof/>
                <w:webHidden/>
              </w:rPr>
            </w:r>
            <w:r w:rsidR="00F75EDC">
              <w:rPr>
                <w:noProof/>
                <w:webHidden/>
              </w:rPr>
              <w:fldChar w:fldCharType="separate"/>
            </w:r>
            <w:r w:rsidR="00F75EDC">
              <w:rPr>
                <w:noProof/>
                <w:webHidden/>
              </w:rPr>
              <w:t>46</w:t>
            </w:r>
            <w:r w:rsidR="00F75EDC">
              <w:rPr>
                <w:noProof/>
                <w:webHidden/>
              </w:rPr>
              <w:fldChar w:fldCharType="end"/>
            </w:r>
          </w:hyperlink>
        </w:p>
        <w:p w:rsidR="00F75EDC" w:rsidRDefault="00000000" w14:paraId="5F55E0E3" w14:textId="0654DA83">
          <w:pPr>
            <w:pStyle w:val="TOC3"/>
            <w:rPr>
              <w:rFonts w:asciiTheme="minorHAnsi" w:hAnsiTheme="minorHAnsi"/>
              <w:noProof/>
              <w:kern w:val="2"/>
              <w:szCs w:val="24"/>
              <w:lang w:eastAsia="en-US"/>
              <w14:ligatures w14:val="standardContextual"/>
            </w:rPr>
          </w:pPr>
          <w:hyperlink w:history="1" w:anchor="_Toc164169984">
            <w:r w:rsidRPr="006861B0" w:rsidR="00F75EDC">
              <w:rPr>
                <w:rStyle w:val="Hyperlink"/>
                <w:noProof/>
              </w:rPr>
              <w:t>9.1.1</w:t>
            </w:r>
            <w:r w:rsidR="00F75EDC">
              <w:rPr>
                <w:rFonts w:asciiTheme="minorHAnsi" w:hAnsiTheme="minorHAnsi"/>
                <w:noProof/>
                <w:kern w:val="2"/>
                <w:szCs w:val="24"/>
                <w:lang w:eastAsia="en-US"/>
                <w14:ligatures w14:val="standardContextual"/>
              </w:rPr>
              <w:tab/>
            </w:r>
            <w:r w:rsidRPr="006861B0" w:rsidR="00F75EDC">
              <w:rPr>
                <w:rStyle w:val="Hyperlink"/>
                <w:noProof/>
              </w:rPr>
              <w:t>Definitions of Adverse Events</w:t>
            </w:r>
            <w:r w:rsidR="00F75EDC">
              <w:rPr>
                <w:noProof/>
                <w:webHidden/>
              </w:rPr>
              <w:tab/>
            </w:r>
            <w:r w:rsidR="00F75EDC">
              <w:rPr>
                <w:noProof/>
                <w:webHidden/>
              </w:rPr>
              <w:fldChar w:fldCharType="begin"/>
            </w:r>
            <w:r w:rsidR="00F75EDC">
              <w:rPr>
                <w:noProof/>
                <w:webHidden/>
              </w:rPr>
              <w:instrText xml:space="preserve"> PAGEREF _Toc164169984 \h </w:instrText>
            </w:r>
            <w:r w:rsidR="00F75EDC">
              <w:rPr>
                <w:noProof/>
                <w:webHidden/>
              </w:rPr>
            </w:r>
            <w:r w:rsidR="00F75EDC">
              <w:rPr>
                <w:noProof/>
                <w:webHidden/>
              </w:rPr>
              <w:fldChar w:fldCharType="separate"/>
            </w:r>
            <w:r w:rsidR="00F75EDC">
              <w:rPr>
                <w:noProof/>
                <w:webHidden/>
              </w:rPr>
              <w:t>46</w:t>
            </w:r>
            <w:r w:rsidR="00F75EDC">
              <w:rPr>
                <w:noProof/>
                <w:webHidden/>
              </w:rPr>
              <w:fldChar w:fldCharType="end"/>
            </w:r>
          </w:hyperlink>
        </w:p>
        <w:p w:rsidR="00F75EDC" w:rsidRDefault="00000000" w14:paraId="7CA147BE" w14:textId="16ADC91B">
          <w:pPr>
            <w:pStyle w:val="TOC3"/>
            <w:rPr>
              <w:rFonts w:asciiTheme="minorHAnsi" w:hAnsiTheme="minorHAnsi"/>
              <w:noProof/>
              <w:kern w:val="2"/>
              <w:szCs w:val="24"/>
              <w:lang w:eastAsia="en-US"/>
              <w14:ligatures w14:val="standardContextual"/>
            </w:rPr>
          </w:pPr>
          <w:hyperlink w:history="1" w:anchor="_Toc164169985">
            <w:r w:rsidRPr="006861B0" w:rsidR="00F75EDC">
              <w:rPr>
                <w:rStyle w:val="Hyperlink"/>
                <w:noProof/>
              </w:rPr>
              <w:t>9.1.2</w:t>
            </w:r>
            <w:r w:rsidR="00F75EDC">
              <w:rPr>
                <w:rFonts w:asciiTheme="minorHAnsi" w:hAnsiTheme="minorHAnsi"/>
                <w:noProof/>
                <w:kern w:val="2"/>
                <w:szCs w:val="24"/>
                <w:lang w:eastAsia="en-US"/>
                <w14:ligatures w14:val="standardContextual"/>
              </w:rPr>
              <w:tab/>
            </w:r>
            <w:r w:rsidRPr="006861B0" w:rsidR="00F75EDC">
              <w:rPr>
                <w:rStyle w:val="Hyperlink"/>
                <w:noProof/>
              </w:rPr>
              <w:t>Definitions of Serious Adverse Events</w:t>
            </w:r>
            <w:r w:rsidR="00F75EDC">
              <w:rPr>
                <w:noProof/>
                <w:webHidden/>
              </w:rPr>
              <w:tab/>
            </w:r>
            <w:r w:rsidR="00F75EDC">
              <w:rPr>
                <w:noProof/>
                <w:webHidden/>
              </w:rPr>
              <w:fldChar w:fldCharType="begin"/>
            </w:r>
            <w:r w:rsidR="00F75EDC">
              <w:rPr>
                <w:noProof/>
                <w:webHidden/>
              </w:rPr>
              <w:instrText xml:space="preserve"> PAGEREF _Toc164169985 \h </w:instrText>
            </w:r>
            <w:r w:rsidR="00F75EDC">
              <w:rPr>
                <w:noProof/>
                <w:webHidden/>
              </w:rPr>
            </w:r>
            <w:r w:rsidR="00F75EDC">
              <w:rPr>
                <w:noProof/>
                <w:webHidden/>
              </w:rPr>
              <w:fldChar w:fldCharType="separate"/>
            </w:r>
            <w:r w:rsidR="00F75EDC">
              <w:rPr>
                <w:noProof/>
                <w:webHidden/>
              </w:rPr>
              <w:t>46</w:t>
            </w:r>
            <w:r w:rsidR="00F75EDC">
              <w:rPr>
                <w:noProof/>
                <w:webHidden/>
              </w:rPr>
              <w:fldChar w:fldCharType="end"/>
            </w:r>
          </w:hyperlink>
        </w:p>
        <w:p w:rsidR="00F75EDC" w:rsidRDefault="00000000" w14:paraId="524A37B6" w14:textId="43B0D245">
          <w:pPr>
            <w:pStyle w:val="TOC3"/>
            <w:rPr>
              <w:rFonts w:asciiTheme="minorHAnsi" w:hAnsiTheme="minorHAnsi"/>
              <w:noProof/>
              <w:kern w:val="2"/>
              <w:szCs w:val="24"/>
              <w:lang w:eastAsia="en-US"/>
              <w14:ligatures w14:val="standardContextual"/>
            </w:rPr>
          </w:pPr>
          <w:hyperlink w:history="1" w:anchor="_Toc164169986">
            <w:r w:rsidRPr="006861B0" w:rsidR="00F75EDC">
              <w:rPr>
                <w:rStyle w:val="Hyperlink"/>
                <w:noProof/>
              </w:rPr>
              <w:t>9.1.3</w:t>
            </w:r>
            <w:r w:rsidR="00F75EDC">
              <w:rPr>
                <w:rFonts w:asciiTheme="minorHAnsi" w:hAnsiTheme="minorHAnsi"/>
                <w:noProof/>
                <w:kern w:val="2"/>
                <w:szCs w:val="24"/>
                <w:lang w:eastAsia="en-US"/>
                <w14:ligatures w14:val="standardContextual"/>
              </w:rPr>
              <w:tab/>
            </w:r>
            <w:r w:rsidRPr="006861B0" w:rsidR="00F75EDC">
              <w:rPr>
                <w:rStyle w:val="Hyperlink"/>
                <w:noProof/>
              </w:rPr>
              <w:t>Product Complaints</w:t>
            </w:r>
            <w:r w:rsidR="00F75EDC">
              <w:rPr>
                <w:noProof/>
                <w:webHidden/>
              </w:rPr>
              <w:tab/>
            </w:r>
            <w:r w:rsidR="00F75EDC">
              <w:rPr>
                <w:noProof/>
                <w:webHidden/>
              </w:rPr>
              <w:fldChar w:fldCharType="begin"/>
            </w:r>
            <w:r w:rsidR="00F75EDC">
              <w:rPr>
                <w:noProof/>
                <w:webHidden/>
              </w:rPr>
              <w:instrText xml:space="preserve"> PAGEREF _Toc164169986 \h </w:instrText>
            </w:r>
            <w:r w:rsidR="00F75EDC">
              <w:rPr>
                <w:noProof/>
                <w:webHidden/>
              </w:rPr>
            </w:r>
            <w:r w:rsidR="00F75EDC">
              <w:rPr>
                <w:noProof/>
                <w:webHidden/>
              </w:rPr>
              <w:fldChar w:fldCharType="separate"/>
            </w:r>
            <w:r w:rsidR="00F75EDC">
              <w:rPr>
                <w:noProof/>
                <w:webHidden/>
              </w:rPr>
              <w:t>47</w:t>
            </w:r>
            <w:r w:rsidR="00F75EDC">
              <w:rPr>
                <w:noProof/>
                <w:webHidden/>
              </w:rPr>
              <w:fldChar w:fldCharType="end"/>
            </w:r>
          </w:hyperlink>
        </w:p>
        <w:p w:rsidR="00F75EDC" w:rsidRDefault="00000000" w14:paraId="04482C58" w14:textId="2FAC8299">
          <w:pPr>
            <w:pStyle w:val="TOC2"/>
            <w:rPr>
              <w:rFonts w:asciiTheme="minorHAnsi" w:hAnsiTheme="minorHAnsi"/>
              <w:noProof/>
              <w:kern w:val="2"/>
              <w:szCs w:val="24"/>
              <w:lang w:eastAsia="en-US"/>
              <w14:ligatures w14:val="standardContextual"/>
            </w:rPr>
          </w:pPr>
          <w:hyperlink w:history="1" w:anchor="_Toc164169987">
            <w:r w:rsidRPr="006861B0" w:rsidR="00F75EDC">
              <w:rPr>
                <w:rStyle w:val="Hyperlink"/>
                <w:noProof/>
              </w:rPr>
              <w:t>9.2</w:t>
            </w:r>
            <w:r w:rsidR="00F75EDC">
              <w:rPr>
                <w:rFonts w:asciiTheme="minorHAnsi" w:hAnsiTheme="minorHAnsi"/>
                <w:noProof/>
                <w:kern w:val="2"/>
                <w:szCs w:val="24"/>
                <w:lang w:eastAsia="en-US"/>
                <w14:ligatures w14:val="standardContextual"/>
              </w:rPr>
              <w:tab/>
            </w:r>
            <w:r w:rsidRPr="006861B0" w:rsidR="00F75EDC">
              <w:rPr>
                <w:rStyle w:val="Hyperlink"/>
                <w:noProof/>
              </w:rPr>
              <w:t>Timing and Mechanism for Collection and Reporting</w:t>
            </w:r>
            <w:r w:rsidR="00F75EDC">
              <w:rPr>
                <w:noProof/>
                <w:webHidden/>
              </w:rPr>
              <w:tab/>
            </w:r>
            <w:r w:rsidR="00F75EDC">
              <w:rPr>
                <w:noProof/>
                <w:webHidden/>
              </w:rPr>
              <w:fldChar w:fldCharType="begin"/>
            </w:r>
            <w:r w:rsidR="00F75EDC">
              <w:rPr>
                <w:noProof/>
                <w:webHidden/>
              </w:rPr>
              <w:instrText xml:space="preserve"> PAGEREF _Toc164169987 \h </w:instrText>
            </w:r>
            <w:r w:rsidR="00F75EDC">
              <w:rPr>
                <w:noProof/>
                <w:webHidden/>
              </w:rPr>
            </w:r>
            <w:r w:rsidR="00F75EDC">
              <w:rPr>
                <w:noProof/>
                <w:webHidden/>
              </w:rPr>
              <w:fldChar w:fldCharType="separate"/>
            </w:r>
            <w:r w:rsidR="00F75EDC">
              <w:rPr>
                <w:noProof/>
                <w:webHidden/>
              </w:rPr>
              <w:t>48</w:t>
            </w:r>
            <w:r w:rsidR="00F75EDC">
              <w:rPr>
                <w:noProof/>
                <w:webHidden/>
              </w:rPr>
              <w:fldChar w:fldCharType="end"/>
            </w:r>
          </w:hyperlink>
        </w:p>
        <w:p w:rsidR="00F75EDC" w:rsidRDefault="00000000" w14:paraId="5FD9DCAC" w14:textId="46B07F18">
          <w:pPr>
            <w:pStyle w:val="TOC2"/>
            <w:rPr>
              <w:rFonts w:asciiTheme="minorHAnsi" w:hAnsiTheme="minorHAnsi"/>
              <w:noProof/>
              <w:kern w:val="2"/>
              <w:szCs w:val="24"/>
              <w:lang w:eastAsia="en-US"/>
              <w14:ligatures w14:val="standardContextual"/>
            </w:rPr>
          </w:pPr>
          <w:hyperlink w:history="1" w:anchor="_Toc164169988">
            <w:r w:rsidRPr="006861B0" w:rsidR="00F75EDC">
              <w:rPr>
                <w:rStyle w:val="Hyperlink"/>
                <w:noProof/>
              </w:rPr>
              <w:t>9.3</w:t>
            </w:r>
            <w:r w:rsidR="00F75EDC">
              <w:rPr>
                <w:rFonts w:asciiTheme="minorHAnsi" w:hAnsiTheme="minorHAnsi"/>
                <w:noProof/>
                <w:kern w:val="2"/>
                <w:szCs w:val="24"/>
                <w:lang w:eastAsia="en-US"/>
                <w14:ligatures w14:val="standardContextual"/>
              </w:rPr>
              <w:tab/>
            </w:r>
            <w:r w:rsidRPr="006861B0" w:rsidR="00F75EDC">
              <w:rPr>
                <w:rStyle w:val="Hyperlink"/>
                <w:noProof/>
              </w:rPr>
              <w:t>Identification, Recording and Follow-Up</w:t>
            </w:r>
            <w:r w:rsidR="00F75EDC">
              <w:rPr>
                <w:noProof/>
                <w:webHidden/>
              </w:rPr>
              <w:tab/>
            </w:r>
            <w:r w:rsidR="00F75EDC">
              <w:rPr>
                <w:noProof/>
                <w:webHidden/>
              </w:rPr>
              <w:fldChar w:fldCharType="begin"/>
            </w:r>
            <w:r w:rsidR="00F75EDC">
              <w:rPr>
                <w:noProof/>
                <w:webHidden/>
              </w:rPr>
              <w:instrText xml:space="preserve"> PAGEREF _Toc164169988 \h </w:instrText>
            </w:r>
            <w:r w:rsidR="00F75EDC">
              <w:rPr>
                <w:noProof/>
                <w:webHidden/>
              </w:rPr>
            </w:r>
            <w:r w:rsidR="00F75EDC">
              <w:rPr>
                <w:noProof/>
                <w:webHidden/>
              </w:rPr>
              <w:fldChar w:fldCharType="separate"/>
            </w:r>
            <w:r w:rsidR="00F75EDC">
              <w:rPr>
                <w:noProof/>
                <w:webHidden/>
              </w:rPr>
              <w:t>48</w:t>
            </w:r>
            <w:r w:rsidR="00F75EDC">
              <w:rPr>
                <w:noProof/>
                <w:webHidden/>
              </w:rPr>
              <w:fldChar w:fldCharType="end"/>
            </w:r>
          </w:hyperlink>
        </w:p>
        <w:p w:rsidR="00F75EDC" w:rsidRDefault="00000000" w14:paraId="43F38EDF" w14:textId="032EEA5F">
          <w:pPr>
            <w:pStyle w:val="TOC3"/>
            <w:rPr>
              <w:rFonts w:asciiTheme="minorHAnsi" w:hAnsiTheme="minorHAnsi"/>
              <w:noProof/>
              <w:kern w:val="2"/>
              <w:szCs w:val="24"/>
              <w:lang w:eastAsia="en-US"/>
              <w14:ligatures w14:val="standardContextual"/>
            </w:rPr>
          </w:pPr>
          <w:hyperlink w:history="1" w:anchor="_Toc164169989">
            <w:r w:rsidRPr="006861B0" w:rsidR="00F75EDC">
              <w:rPr>
                <w:rStyle w:val="Hyperlink"/>
                <w:noProof/>
              </w:rPr>
              <w:t>9.3.1</w:t>
            </w:r>
            <w:r w:rsidR="00F75EDC">
              <w:rPr>
                <w:rFonts w:asciiTheme="minorHAnsi" w:hAnsiTheme="minorHAnsi"/>
                <w:noProof/>
                <w:kern w:val="2"/>
                <w:szCs w:val="24"/>
                <w:lang w:eastAsia="en-US"/>
                <w14:ligatures w14:val="standardContextual"/>
              </w:rPr>
              <w:tab/>
            </w:r>
            <w:r w:rsidRPr="006861B0" w:rsidR="00F75EDC">
              <w:rPr>
                <w:rStyle w:val="Hyperlink"/>
                <w:noProof/>
              </w:rPr>
              <w:t>Identification</w:t>
            </w:r>
            <w:r w:rsidR="00F75EDC">
              <w:rPr>
                <w:noProof/>
                <w:webHidden/>
              </w:rPr>
              <w:tab/>
            </w:r>
            <w:r w:rsidR="00F75EDC">
              <w:rPr>
                <w:noProof/>
                <w:webHidden/>
              </w:rPr>
              <w:fldChar w:fldCharType="begin"/>
            </w:r>
            <w:r w:rsidR="00F75EDC">
              <w:rPr>
                <w:noProof/>
                <w:webHidden/>
              </w:rPr>
              <w:instrText xml:space="preserve"> PAGEREF _Toc164169989 \h </w:instrText>
            </w:r>
            <w:r w:rsidR="00F75EDC">
              <w:rPr>
                <w:noProof/>
                <w:webHidden/>
              </w:rPr>
            </w:r>
            <w:r w:rsidR="00F75EDC">
              <w:rPr>
                <w:noProof/>
                <w:webHidden/>
              </w:rPr>
              <w:fldChar w:fldCharType="separate"/>
            </w:r>
            <w:r w:rsidR="00F75EDC">
              <w:rPr>
                <w:noProof/>
                <w:webHidden/>
              </w:rPr>
              <w:t>48</w:t>
            </w:r>
            <w:r w:rsidR="00F75EDC">
              <w:rPr>
                <w:noProof/>
                <w:webHidden/>
              </w:rPr>
              <w:fldChar w:fldCharType="end"/>
            </w:r>
          </w:hyperlink>
        </w:p>
        <w:p w:rsidR="00F75EDC" w:rsidRDefault="00000000" w14:paraId="71BCD96D" w14:textId="3226B256">
          <w:pPr>
            <w:pStyle w:val="TOC3"/>
            <w:rPr>
              <w:rFonts w:asciiTheme="minorHAnsi" w:hAnsiTheme="minorHAnsi"/>
              <w:noProof/>
              <w:kern w:val="2"/>
              <w:szCs w:val="24"/>
              <w:lang w:eastAsia="en-US"/>
              <w14:ligatures w14:val="standardContextual"/>
            </w:rPr>
          </w:pPr>
          <w:hyperlink w:history="1" w:anchor="_Toc164169990">
            <w:r w:rsidRPr="006861B0" w:rsidR="00F75EDC">
              <w:rPr>
                <w:rStyle w:val="Hyperlink"/>
                <w:noProof/>
              </w:rPr>
              <w:t>9.3.2</w:t>
            </w:r>
            <w:r w:rsidR="00F75EDC">
              <w:rPr>
                <w:rFonts w:asciiTheme="minorHAnsi" w:hAnsiTheme="minorHAnsi"/>
                <w:noProof/>
                <w:kern w:val="2"/>
                <w:szCs w:val="24"/>
                <w:lang w:eastAsia="en-US"/>
                <w14:ligatures w14:val="standardContextual"/>
              </w:rPr>
              <w:tab/>
            </w:r>
            <w:r w:rsidRPr="006861B0" w:rsidR="00F75EDC">
              <w:rPr>
                <w:rStyle w:val="Hyperlink"/>
                <w:noProof/>
              </w:rPr>
              <w:t>Severity</w:t>
            </w:r>
            <w:r w:rsidR="00F75EDC">
              <w:rPr>
                <w:noProof/>
                <w:webHidden/>
              </w:rPr>
              <w:tab/>
            </w:r>
            <w:r w:rsidR="00F75EDC">
              <w:rPr>
                <w:noProof/>
                <w:webHidden/>
              </w:rPr>
              <w:fldChar w:fldCharType="begin"/>
            </w:r>
            <w:r w:rsidR="00F75EDC">
              <w:rPr>
                <w:noProof/>
                <w:webHidden/>
              </w:rPr>
              <w:instrText xml:space="preserve"> PAGEREF _Toc164169990 \h </w:instrText>
            </w:r>
            <w:r w:rsidR="00F75EDC">
              <w:rPr>
                <w:noProof/>
                <w:webHidden/>
              </w:rPr>
            </w:r>
            <w:r w:rsidR="00F75EDC">
              <w:rPr>
                <w:noProof/>
                <w:webHidden/>
              </w:rPr>
              <w:fldChar w:fldCharType="separate"/>
            </w:r>
            <w:r w:rsidR="00F75EDC">
              <w:rPr>
                <w:noProof/>
                <w:webHidden/>
              </w:rPr>
              <w:t>48</w:t>
            </w:r>
            <w:r w:rsidR="00F75EDC">
              <w:rPr>
                <w:noProof/>
                <w:webHidden/>
              </w:rPr>
              <w:fldChar w:fldCharType="end"/>
            </w:r>
          </w:hyperlink>
        </w:p>
        <w:p w:rsidR="00F75EDC" w:rsidRDefault="00000000" w14:paraId="74EE1152" w14:textId="34B6309B">
          <w:pPr>
            <w:pStyle w:val="TOC3"/>
            <w:rPr>
              <w:rFonts w:asciiTheme="minorHAnsi" w:hAnsiTheme="minorHAnsi"/>
              <w:noProof/>
              <w:kern w:val="2"/>
              <w:szCs w:val="24"/>
              <w:lang w:eastAsia="en-US"/>
              <w14:ligatures w14:val="standardContextual"/>
            </w:rPr>
          </w:pPr>
          <w:hyperlink w:history="1" w:anchor="_Toc164169991">
            <w:r w:rsidRPr="006861B0" w:rsidR="00F75EDC">
              <w:rPr>
                <w:rStyle w:val="Hyperlink"/>
                <w:noProof/>
              </w:rPr>
              <w:t>9.3.3</w:t>
            </w:r>
            <w:r w:rsidR="00F75EDC">
              <w:rPr>
                <w:rFonts w:asciiTheme="minorHAnsi" w:hAnsiTheme="minorHAnsi"/>
                <w:noProof/>
                <w:kern w:val="2"/>
                <w:szCs w:val="24"/>
                <w:lang w:eastAsia="en-US"/>
                <w14:ligatures w14:val="standardContextual"/>
              </w:rPr>
              <w:tab/>
            </w:r>
            <w:r w:rsidRPr="006861B0" w:rsidR="00F75EDC">
              <w:rPr>
                <w:rStyle w:val="Hyperlink"/>
                <w:noProof/>
              </w:rPr>
              <w:t>Causality</w:t>
            </w:r>
            <w:r w:rsidR="00F75EDC">
              <w:rPr>
                <w:noProof/>
                <w:webHidden/>
              </w:rPr>
              <w:tab/>
            </w:r>
            <w:r w:rsidR="00F75EDC">
              <w:rPr>
                <w:noProof/>
                <w:webHidden/>
              </w:rPr>
              <w:fldChar w:fldCharType="begin"/>
            </w:r>
            <w:r w:rsidR="00F75EDC">
              <w:rPr>
                <w:noProof/>
                <w:webHidden/>
              </w:rPr>
              <w:instrText xml:space="preserve"> PAGEREF _Toc164169991 \h </w:instrText>
            </w:r>
            <w:r w:rsidR="00F75EDC">
              <w:rPr>
                <w:noProof/>
                <w:webHidden/>
              </w:rPr>
            </w:r>
            <w:r w:rsidR="00F75EDC">
              <w:rPr>
                <w:noProof/>
                <w:webHidden/>
              </w:rPr>
              <w:fldChar w:fldCharType="separate"/>
            </w:r>
            <w:r w:rsidR="00F75EDC">
              <w:rPr>
                <w:noProof/>
                <w:webHidden/>
              </w:rPr>
              <w:t>48</w:t>
            </w:r>
            <w:r w:rsidR="00F75EDC">
              <w:rPr>
                <w:noProof/>
                <w:webHidden/>
              </w:rPr>
              <w:fldChar w:fldCharType="end"/>
            </w:r>
          </w:hyperlink>
        </w:p>
        <w:p w:rsidR="00F75EDC" w:rsidRDefault="00000000" w14:paraId="6C1B7830" w14:textId="41DD4836">
          <w:pPr>
            <w:pStyle w:val="TOC3"/>
            <w:rPr>
              <w:rFonts w:asciiTheme="minorHAnsi" w:hAnsiTheme="minorHAnsi"/>
              <w:noProof/>
              <w:kern w:val="2"/>
              <w:szCs w:val="24"/>
              <w:lang w:eastAsia="en-US"/>
              <w14:ligatures w14:val="standardContextual"/>
            </w:rPr>
          </w:pPr>
          <w:hyperlink w:history="1" w:anchor="_Toc164169992">
            <w:r w:rsidRPr="006861B0" w:rsidR="00F75EDC">
              <w:rPr>
                <w:rStyle w:val="Hyperlink"/>
                <w:noProof/>
              </w:rPr>
              <w:t>9.3.4</w:t>
            </w:r>
            <w:r w:rsidR="00F75EDC">
              <w:rPr>
                <w:rFonts w:asciiTheme="minorHAnsi" w:hAnsiTheme="minorHAnsi"/>
                <w:noProof/>
                <w:kern w:val="2"/>
                <w:szCs w:val="24"/>
                <w:lang w:eastAsia="en-US"/>
                <w14:ligatures w14:val="standardContextual"/>
              </w:rPr>
              <w:tab/>
            </w:r>
            <w:r w:rsidRPr="006861B0" w:rsidR="00F75EDC">
              <w:rPr>
                <w:rStyle w:val="Hyperlink"/>
                <w:noProof/>
              </w:rPr>
              <w:t>Follow-up</w:t>
            </w:r>
            <w:r w:rsidR="00F75EDC">
              <w:rPr>
                <w:noProof/>
                <w:webHidden/>
              </w:rPr>
              <w:tab/>
            </w:r>
            <w:r w:rsidR="00F75EDC">
              <w:rPr>
                <w:noProof/>
                <w:webHidden/>
              </w:rPr>
              <w:fldChar w:fldCharType="begin"/>
            </w:r>
            <w:r w:rsidR="00F75EDC">
              <w:rPr>
                <w:noProof/>
                <w:webHidden/>
              </w:rPr>
              <w:instrText xml:space="preserve"> PAGEREF _Toc164169992 \h </w:instrText>
            </w:r>
            <w:r w:rsidR="00F75EDC">
              <w:rPr>
                <w:noProof/>
                <w:webHidden/>
              </w:rPr>
            </w:r>
            <w:r w:rsidR="00F75EDC">
              <w:rPr>
                <w:noProof/>
                <w:webHidden/>
              </w:rPr>
              <w:fldChar w:fldCharType="separate"/>
            </w:r>
            <w:r w:rsidR="00F75EDC">
              <w:rPr>
                <w:noProof/>
                <w:webHidden/>
              </w:rPr>
              <w:t>48</w:t>
            </w:r>
            <w:r w:rsidR="00F75EDC">
              <w:rPr>
                <w:noProof/>
                <w:webHidden/>
              </w:rPr>
              <w:fldChar w:fldCharType="end"/>
            </w:r>
          </w:hyperlink>
        </w:p>
        <w:p w:rsidR="00F75EDC" w:rsidRDefault="00000000" w14:paraId="74DEBDF3" w14:textId="47AA9A7F">
          <w:pPr>
            <w:pStyle w:val="TOC2"/>
            <w:rPr>
              <w:rFonts w:asciiTheme="minorHAnsi" w:hAnsiTheme="minorHAnsi"/>
              <w:noProof/>
              <w:kern w:val="2"/>
              <w:szCs w:val="24"/>
              <w:lang w:eastAsia="en-US"/>
              <w14:ligatures w14:val="standardContextual"/>
            </w:rPr>
          </w:pPr>
          <w:hyperlink w:history="1" w:anchor="_Toc164169993">
            <w:r w:rsidRPr="006861B0" w:rsidR="00F75EDC">
              <w:rPr>
                <w:rStyle w:val="Hyperlink"/>
                <w:noProof/>
              </w:rPr>
              <w:t>9.4</w:t>
            </w:r>
            <w:r w:rsidR="00F75EDC">
              <w:rPr>
                <w:rFonts w:asciiTheme="minorHAnsi" w:hAnsiTheme="minorHAnsi"/>
                <w:noProof/>
                <w:kern w:val="2"/>
                <w:szCs w:val="24"/>
                <w:lang w:eastAsia="en-US"/>
                <w14:ligatures w14:val="standardContextual"/>
              </w:rPr>
              <w:tab/>
            </w:r>
            <w:r w:rsidRPr="006861B0" w:rsidR="00F75EDC">
              <w:rPr>
                <w:rStyle w:val="Hyperlink"/>
                <w:noProof/>
              </w:rPr>
              <w:t>Reporting</w:t>
            </w:r>
            <w:r w:rsidR="00F75EDC">
              <w:rPr>
                <w:noProof/>
                <w:webHidden/>
              </w:rPr>
              <w:tab/>
            </w:r>
            <w:r w:rsidR="00F75EDC">
              <w:rPr>
                <w:noProof/>
                <w:webHidden/>
              </w:rPr>
              <w:fldChar w:fldCharType="begin"/>
            </w:r>
            <w:r w:rsidR="00F75EDC">
              <w:rPr>
                <w:noProof/>
                <w:webHidden/>
              </w:rPr>
              <w:instrText xml:space="preserve"> PAGEREF _Toc164169993 \h </w:instrText>
            </w:r>
            <w:r w:rsidR="00F75EDC">
              <w:rPr>
                <w:noProof/>
                <w:webHidden/>
              </w:rPr>
            </w:r>
            <w:r w:rsidR="00F75EDC">
              <w:rPr>
                <w:noProof/>
                <w:webHidden/>
              </w:rPr>
              <w:fldChar w:fldCharType="separate"/>
            </w:r>
            <w:r w:rsidR="00F75EDC">
              <w:rPr>
                <w:noProof/>
                <w:webHidden/>
              </w:rPr>
              <w:t>48</w:t>
            </w:r>
            <w:r w:rsidR="00F75EDC">
              <w:rPr>
                <w:noProof/>
                <w:webHidden/>
              </w:rPr>
              <w:fldChar w:fldCharType="end"/>
            </w:r>
          </w:hyperlink>
        </w:p>
        <w:p w:rsidR="00F75EDC" w:rsidRDefault="00000000" w14:paraId="2029FE81" w14:textId="7D356FF0">
          <w:pPr>
            <w:pStyle w:val="TOC3"/>
            <w:rPr>
              <w:rFonts w:asciiTheme="minorHAnsi" w:hAnsiTheme="minorHAnsi"/>
              <w:noProof/>
              <w:kern w:val="2"/>
              <w:szCs w:val="24"/>
              <w:lang w:eastAsia="en-US"/>
              <w14:ligatures w14:val="standardContextual"/>
            </w:rPr>
          </w:pPr>
          <w:hyperlink w:history="1" w:anchor="_Toc164169994">
            <w:r w:rsidRPr="006861B0" w:rsidR="00F75EDC">
              <w:rPr>
                <w:rStyle w:val="Hyperlink"/>
                <w:noProof/>
              </w:rPr>
              <w:t>9.4.1</w:t>
            </w:r>
            <w:r w:rsidR="00F75EDC">
              <w:rPr>
                <w:rFonts w:asciiTheme="minorHAnsi" w:hAnsiTheme="minorHAnsi"/>
                <w:noProof/>
                <w:kern w:val="2"/>
                <w:szCs w:val="24"/>
                <w:lang w:eastAsia="en-US"/>
                <w14:ligatures w14:val="standardContextual"/>
              </w:rPr>
              <w:tab/>
            </w:r>
            <w:r w:rsidRPr="006861B0" w:rsidR="00F75EDC">
              <w:rPr>
                <w:rStyle w:val="Hyperlink"/>
                <w:noProof/>
              </w:rPr>
              <w:t>Regulatory Reporting Requirements</w:t>
            </w:r>
            <w:r w:rsidR="00F75EDC">
              <w:rPr>
                <w:noProof/>
                <w:webHidden/>
              </w:rPr>
              <w:tab/>
            </w:r>
            <w:r w:rsidR="00F75EDC">
              <w:rPr>
                <w:noProof/>
                <w:webHidden/>
              </w:rPr>
              <w:fldChar w:fldCharType="begin"/>
            </w:r>
            <w:r w:rsidR="00F75EDC">
              <w:rPr>
                <w:noProof/>
                <w:webHidden/>
              </w:rPr>
              <w:instrText xml:space="preserve"> PAGEREF _Toc164169994 \h </w:instrText>
            </w:r>
            <w:r w:rsidR="00F75EDC">
              <w:rPr>
                <w:noProof/>
                <w:webHidden/>
              </w:rPr>
            </w:r>
            <w:r w:rsidR="00F75EDC">
              <w:rPr>
                <w:noProof/>
                <w:webHidden/>
              </w:rPr>
              <w:fldChar w:fldCharType="separate"/>
            </w:r>
            <w:r w:rsidR="00F75EDC">
              <w:rPr>
                <w:noProof/>
                <w:webHidden/>
              </w:rPr>
              <w:t>48</w:t>
            </w:r>
            <w:r w:rsidR="00F75EDC">
              <w:rPr>
                <w:noProof/>
                <w:webHidden/>
              </w:rPr>
              <w:fldChar w:fldCharType="end"/>
            </w:r>
          </w:hyperlink>
        </w:p>
        <w:p w:rsidR="00F75EDC" w:rsidRDefault="00000000" w14:paraId="06154BA5" w14:textId="72399CFA">
          <w:pPr>
            <w:pStyle w:val="TOC3"/>
            <w:rPr>
              <w:rFonts w:asciiTheme="minorHAnsi" w:hAnsiTheme="minorHAnsi"/>
              <w:noProof/>
              <w:kern w:val="2"/>
              <w:szCs w:val="24"/>
              <w:lang w:eastAsia="en-US"/>
              <w14:ligatures w14:val="standardContextual"/>
            </w:rPr>
          </w:pPr>
          <w:hyperlink w:history="1" w:anchor="_Toc164169995">
            <w:r w:rsidRPr="006861B0" w:rsidR="00F75EDC">
              <w:rPr>
                <w:rStyle w:val="Hyperlink"/>
                <w:noProof/>
              </w:rPr>
              <w:t>9.4.2</w:t>
            </w:r>
            <w:r w:rsidR="00F75EDC">
              <w:rPr>
                <w:rFonts w:asciiTheme="minorHAnsi" w:hAnsiTheme="minorHAnsi"/>
                <w:noProof/>
                <w:kern w:val="2"/>
                <w:szCs w:val="24"/>
                <w:lang w:eastAsia="en-US"/>
                <w14:ligatures w14:val="standardContextual"/>
              </w:rPr>
              <w:tab/>
            </w:r>
            <w:r w:rsidRPr="006861B0" w:rsidR="00F75EDC">
              <w:rPr>
                <w:rStyle w:val="Hyperlink"/>
                <w:noProof/>
              </w:rPr>
              <w:t>Adverse Events of Special Interest</w:t>
            </w:r>
            <w:r w:rsidR="00F75EDC">
              <w:rPr>
                <w:noProof/>
                <w:webHidden/>
              </w:rPr>
              <w:tab/>
            </w:r>
            <w:r w:rsidR="00F75EDC">
              <w:rPr>
                <w:noProof/>
                <w:webHidden/>
              </w:rPr>
              <w:fldChar w:fldCharType="begin"/>
            </w:r>
            <w:r w:rsidR="00F75EDC">
              <w:rPr>
                <w:noProof/>
                <w:webHidden/>
              </w:rPr>
              <w:instrText xml:space="preserve"> PAGEREF _Toc164169995 \h </w:instrText>
            </w:r>
            <w:r w:rsidR="00F75EDC">
              <w:rPr>
                <w:noProof/>
                <w:webHidden/>
              </w:rPr>
            </w:r>
            <w:r w:rsidR="00F75EDC">
              <w:rPr>
                <w:noProof/>
                <w:webHidden/>
              </w:rPr>
              <w:fldChar w:fldCharType="separate"/>
            </w:r>
            <w:r w:rsidR="00F75EDC">
              <w:rPr>
                <w:noProof/>
                <w:webHidden/>
              </w:rPr>
              <w:t>48</w:t>
            </w:r>
            <w:r w:rsidR="00F75EDC">
              <w:rPr>
                <w:noProof/>
                <w:webHidden/>
              </w:rPr>
              <w:fldChar w:fldCharType="end"/>
            </w:r>
          </w:hyperlink>
        </w:p>
        <w:p w:rsidR="00F75EDC" w:rsidRDefault="00000000" w14:paraId="7A03B5EE" w14:textId="30F578BC">
          <w:pPr>
            <w:pStyle w:val="TOC3"/>
            <w:rPr>
              <w:rFonts w:asciiTheme="minorHAnsi" w:hAnsiTheme="minorHAnsi"/>
              <w:noProof/>
              <w:kern w:val="2"/>
              <w:szCs w:val="24"/>
              <w:lang w:eastAsia="en-US"/>
              <w14:ligatures w14:val="standardContextual"/>
            </w:rPr>
          </w:pPr>
          <w:hyperlink w:history="1" w:anchor="_Toc164169996">
            <w:r w:rsidRPr="006861B0" w:rsidR="00F75EDC">
              <w:rPr>
                <w:rStyle w:val="Hyperlink"/>
                <w:noProof/>
              </w:rPr>
              <w:t>9.4.3</w:t>
            </w:r>
            <w:r w:rsidR="00F75EDC">
              <w:rPr>
                <w:rFonts w:asciiTheme="minorHAnsi" w:hAnsiTheme="minorHAnsi"/>
                <w:noProof/>
                <w:kern w:val="2"/>
                <w:szCs w:val="24"/>
                <w:lang w:eastAsia="en-US"/>
                <w14:ligatures w14:val="standardContextual"/>
              </w:rPr>
              <w:tab/>
            </w:r>
            <w:r w:rsidRPr="006861B0" w:rsidR="00F75EDC">
              <w:rPr>
                <w:rStyle w:val="Hyperlink"/>
                <w:noProof/>
              </w:rPr>
              <w:t>Disease-related Events or Outcomes Not Qualifying as AEs or SAEs</w:t>
            </w:r>
            <w:r w:rsidR="00F75EDC">
              <w:rPr>
                <w:noProof/>
                <w:webHidden/>
              </w:rPr>
              <w:tab/>
            </w:r>
            <w:r w:rsidR="00F75EDC">
              <w:rPr>
                <w:noProof/>
                <w:webHidden/>
              </w:rPr>
              <w:fldChar w:fldCharType="begin"/>
            </w:r>
            <w:r w:rsidR="00F75EDC">
              <w:rPr>
                <w:noProof/>
                <w:webHidden/>
              </w:rPr>
              <w:instrText xml:space="preserve"> PAGEREF _Toc164169996 \h </w:instrText>
            </w:r>
            <w:r w:rsidR="00F75EDC">
              <w:rPr>
                <w:noProof/>
                <w:webHidden/>
              </w:rPr>
            </w:r>
            <w:r w:rsidR="00F75EDC">
              <w:rPr>
                <w:noProof/>
                <w:webHidden/>
              </w:rPr>
              <w:fldChar w:fldCharType="separate"/>
            </w:r>
            <w:r w:rsidR="00F75EDC">
              <w:rPr>
                <w:noProof/>
                <w:webHidden/>
              </w:rPr>
              <w:t>49</w:t>
            </w:r>
            <w:r w:rsidR="00F75EDC">
              <w:rPr>
                <w:noProof/>
                <w:webHidden/>
              </w:rPr>
              <w:fldChar w:fldCharType="end"/>
            </w:r>
          </w:hyperlink>
        </w:p>
        <w:p w:rsidR="00F75EDC" w:rsidRDefault="00000000" w14:paraId="7B67661E" w14:textId="7A050FB8">
          <w:pPr>
            <w:pStyle w:val="TOC2"/>
            <w:rPr>
              <w:rFonts w:asciiTheme="minorHAnsi" w:hAnsiTheme="minorHAnsi"/>
              <w:noProof/>
              <w:kern w:val="2"/>
              <w:szCs w:val="24"/>
              <w:lang w:eastAsia="en-US"/>
              <w14:ligatures w14:val="standardContextual"/>
            </w:rPr>
          </w:pPr>
          <w:hyperlink w:history="1" w:anchor="_Toc164169997">
            <w:r w:rsidRPr="006861B0" w:rsidR="00F75EDC">
              <w:rPr>
                <w:rStyle w:val="Hyperlink"/>
                <w:noProof/>
              </w:rPr>
              <w:t>9.5</w:t>
            </w:r>
            <w:r w:rsidR="00F75EDC">
              <w:rPr>
                <w:rFonts w:asciiTheme="minorHAnsi" w:hAnsiTheme="minorHAnsi"/>
                <w:noProof/>
                <w:kern w:val="2"/>
                <w:szCs w:val="24"/>
                <w:lang w:eastAsia="en-US"/>
                <w14:ligatures w14:val="standardContextual"/>
              </w:rPr>
              <w:tab/>
            </w:r>
            <w:r w:rsidRPr="006861B0" w:rsidR="00F75EDC">
              <w:rPr>
                <w:rStyle w:val="Hyperlink"/>
                <w:noProof/>
              </w:rPr>
              <w:t>Pregnancy and Postpartum Information</w:t>
            </w:r>
            <w:r w:rsidR="00F75EDC">
              <w:rPr>
                <w:noProof/>
                <w:webHidden/>
              </w:rPr>
              <w:tab/>
            </w:r>
            <w:r w:rsidR="00F75EDC">
              <w:rPr>
                <w:noProof/>
                <w:webHidden/>
              </w:rPr>
              <w:fldChar w:fldCharType="begin"/>
            </w:r>
            <w:r w:rsidR="00F75EDC">
              <w:rPr>
                <w:noProof/>
                <w:webHidden/>
              </w:rPr>
              <w:instrText xml:space="preserve"> PAGEREF _Toc164169997 \h </w:instrText>
            </w:r>
            <w:r w:rsidR="00F75EDC">
              <w:rPr>
                <w:noProof/>
                <w:webHidden/>
              </w:rPr>
            </w:r>
            <w:r w:rsidR="00F75EDC">
              <w:rPr>
                <w:noProof/>
                <w:webHidden/>
              </w:rPr>
              <w:fldChar w:fldCharType="separate"/>
            </w:r>
            <w:r w:rsidR="00F75EDC">
              <w:rPr>
                <w:noProof/>
                <w:webHidden/>
              </w:rPr>
              <w:t>49</w:t>
            </w:r>
            <w:r w:rsidR="00F75EDC">
              <w:rPr>
                <w:noProof/>
                <w:webHidden/>
              </w:rPr>
              <w:fldChar w:fldCharType="end"/>
            </w:r>
          </w:hyperlink>
        </w:p>
        <w:p w:rsidR="00F75EDC" w:rsidRDefault="00000000" w14:paraId="48C57413" w14:textId="3FFF2720">
          <w:pPr>
            <w:pStyle w:val="TOC1"/>
            <w:rPr>
              <w:rFonts w:asciiTheme="minorHAnsi" w:hAnsiTheme="minorHAnsi"/>
              <w:caps w:val="0"/>
              <w:kern w:val="2"/>
              <w:szCs w:val="24"/>
              <w:lang w:eastAsia="en-US"/>
              <w14:ligatures w14:val="standardContextual"/>
            </w:rPr>
          </w:pPr>
          <w:hyperlink w:history="1" w:anchor="_Toc164169998">
            <w:r w:rsidRPr="006861B0" w:rsidR="00F75EDC">
              <w:rPr>
                <w:rStyle w:val="Hyperlink"/>
              </w:rPr>
              <w:t>10</w:t>
            </w:r>
            <w:r w:rsidR="00F75EDC">
              <w:rPr>
                <w:rFonts w:asciiTheme="minorHAnsi" w:hAnsiTheme="minorHAnsi"/>
                <w:caps w:val="0"/>
                <w:kern w:val="2"/>
                <w:szCs w:val="24"/>
                <w:lang w:eastAsia="en-US"/>
                <w14:ligatures w14:val="standardContextual"/>
              </w:rPr>
              <w:tab/>
            </w:r>
            <w:r w:rsidRPr="006861B0" w:rsidR="00F75EDC">
              <w:rPr>
                <w:rStyle w:val="Hyperlink"/>
              </w:rPr>
              <w:t>Statistical Considerations</w:t>
            </w:r>
            <w:r w:rsidR="00F75EDC">
              <w:rPr>
                <w:webHidden/>
              </w:rPr>
              <w:tab/>
            </w:r>
            <w:r w:rsidR="00F75EDC">
              <w:rPr>
                <w:webHidden/>
              </w:rPr>
              <w:fldChar w:fldCharType="begin"/>
            </w:r>
            <w:r w:rsidR="00F75EDC">
              <w:rPr>
                <w:webHidden/>
              </w:rPr>
              <w:instrText xml:space="preserve"> PAGEREF _Toc164169998 \h </w:instrText>
            </w:r>
            <w:r w:rsidR="00F75EDC">
              <w:rPr>
                <w:webHidden/>
              </w:rPr>
            </w:r>
            <w:r w:rsidR="00F75EDC">
              <w:rPr>
                <w:webHidden/>
              </w:rPr>
              <w:fldChar w:fldCharType="separate"/>
            </w:r>
            <w:r w:rsidR="00F75EDC">
              <w:rPr>
                <w:webHidden/>
              </w:rPr>
              <w:t>49</w:t>
            </w:r>
            <w:r w:rsidR="00F75EDC">
              <w:rPr>
                <w:webHidden/>
              </w:rPr>
              <w:fldChar w:fldCharType="end"/>
            </w:r>
          </w:hyperlink>
        </w:p>
        <w:p w:rsidR="00F75EDC" w:rsidRDefault="00000000" w14:paraId="5A02DB63" w14:textId="5154F266">
          <w:pPr>
            <w:pStyle w:val="TOC2"/>
            <w:rPr>
              <w:rFonts w:asciiTheme="minorHAnsi" w:hAnsiTheme="minorHAnsi"/>
              <w:noProof/>
              <w:kern w:val="2"/>
              <w:szCs w:val="24"/>
              <w:lang w:eastAsia="en-US"/>
              <w14:ligatures w14:val="standardContextual"/>
            </w:rPr>
          </w:pPr>
          <w:hyperlink w:history="1" w:anchor="_Toc164169999">
            <w:r w:rsidRPr="006861B0" w:rsidR="00F75EDC">
              <w:rPr>
                <w:rStyle w:val="Hyperlink"/>
                <w:noProof/>
              </w:rPr>
              <w:t>10.1</w:t>
            </w:r>
            <w:r w:rsidR="00F75EDC">
              <w:rPr>
                <w:rFonts w:asciiTheme="minorHAnsi" w:hAnsiTheme="minorHAnsi"/>
                <w:noProof/>
                <w:kern w:val="2"/>
                <w:szCs w:val="24"/>
                <w:lang w:eastAsia="en-US"/>
                <w14:ligatures w14:val="standardContextual"/>
              </w:rPr>
              <w:tab/>
            </w:r>
            <w:r w:rsidRPr="006861B0" w:rsidR="00F75EDC">
              <w:rPr>
                <w:rStyle w:val="Hyperlink"/>
                <w:noProof/>
              </w:rPr>
              <w:t>General Considerations</w:t>
            </w:r>
            <w:r w:rsidR="00F75EDC">
              <w:rPr>
                <w:noProof/>
                <w:webHidden/>
              </w:rPr>
              <w:tab/>
            </w:r>
            <w:r w:rsidR="00F75EDC">
              <w:rPr>
                <w:noProof/>
                <w:webHidden/>
              </w:rPr>
              <w:fldChar w:fldCharType="begin"/>
            </w:r>
            <w:r w:rsidR="00F75EDC">
              <w:rPr>
                <w:noProof/>
                <w:webHidden/>
              </w:rPr>
              <w:instrText xml:space="preserve"> PAGEREF _Toc164169999 \h </w:instrText>
            </w:r>
            <w:r w:rsidR="00F75EDC">
              <w:rPr>
                <w:noProof/>
                <w:webHidden/>
              </w:rPr>
            </w:r>
            <w:r w:rsidR="00F75EDC">
              <w:rPr>
                <w:noProof/>
                <w:webHidden/>
              </w:rPr>
              <w:fldChar w:fldCharType="separate"/>
            </w:r>
            <w:r w:rsidR="00F75EDC">
              <w:rPr>
                <w:noProof/>
                <w:webHidden/>
              </w:rPr>
              <w:t>49</w:t>
            </w:r>
            <w:r w:rsidR="00F75EDC">
              <w:rPr>
                <w:noProof/>
                <w:webHidden/>
              </w:rPr>
              <w:fldChar w:fldCharType="end"/>
            </w:r>
          </w:hyperlink>
        </w:p>
        <w:p w:rsidR="00F75EDC" w:rsidRDefault="00000000" w14:paraId="3AA740AD" w14:textId="0EB3BA1D">
          <w:pPr>
            <w:pStyle w:val="TOC2"/>
            <w:rPr>
              <w:rFonts w:asciiTheme="minorHAnsi" w:hAnsiTheme="minorHAnsi"/>
              <w:noProof/>
              <w:kern w:val="2"/>
              <w:szCs w:val="24"/>
              <w:lang w:eastAsia="en-US"/>
              <w14:ligatures w14:val="standardContextual"/>
            </w:rPr>
          </w:pPr>
          <w:hyperlink w:history="1" w:anchor="_Toc164170000">
            <w:r w:rsidRPr="006861B0" w:rsidR="00F75EDC">
              <w:rPr>
                <w:rStyle w:val="Hyperlink"/>
                <w:noProof/>
              </w:rPr>
              <w:t>10.2</w:t>
            </w:r>
            <w:r w:rsidR="00F75EDC">
              <w:rPr>
                <w:rFonts w:asciiTheme="minorHAnsi" w:hAnsiTheme="minorHAnsi"/>
                <w:noProof/>
                <w:kern w:val="2"/>
                <w:szCs w:val="24"/>
                <w:lang w:eastAsia="en-US"/>
                <w14:ligatures w14:val="standardContextual"/>
              </w:rPr>
              <w:tab/>
            </w:r>
            <w:r w:rsidRPr="006861B0" w:rsidR="00F75EDC">
              <w:rPr>
                <w:rStyle w:val="Hyperlink"/>
                <w:noProof/>
              </w:rPr>
              <w:t>Analysis Sets</w:t>
            </w:r>
            <w:r w:rsidR="00F75EDC">
              <w:rPr>
                <w:noProof/>
                <w:webHidden/>
              </w:rPr>
              <w:tab/>
            </w:r>
            <w:r w:rsidR="00F75EDC">
              <w:rPr>
                <w:noProof/>
                <w:webHidden/>
              </w:rPr>
              <w:fldChar w:fldCharType="begin"/>
            </w:r>
            <w:r w:rsidR="00F75EDC">
              <w:rPr>
                <w:noProof/>
                <w:webHidden/>
              </w:rPr>
              <w:instrText xml:space="preserve"> PAGEREF _Toc164170000 \h </w:instrText>
            </w:r>
            <w:r w:rsidR="00F75EDC">
              <w:rPr>
                <w:noProof/>
                <w:webHidden/>
              </w:rPr>
            </w:r>
            <w:r w:rsidR="00F75EDC">
              <w:rPr>
                <w:noProof/>
                <w:webHidden/>
              </w:rPr>
              <w:fldChar w:fldCharType="separate"/>
            </w:r>
            <w:r w:rsidR="00F75EDC">
              <w:rPr>
                <w:noProof/>
                <w:webHidden/>
              </w:rPr>
              <w:t>49</w:t>
            </w:r>
            <w:r w:rsidR="00F75EDC">
              <w:rPr>
                <w:noProof/>
                <w:webHidden/>
              </w:rPr>
              <w:fldChar w:fldCharType="end"/>
            </w:r>
          </w:hyperlink>
        </w:p>
        <w:p w:rsidR="00F75EDC" w:rsidRDefault="00000000" w14:paraId="3D691346" w14:textId="7F3C4D48">
          <w:pPr>
            <w:pStyle w:val="TOC2"/>
            <w:rPr>
              <w:rFonts w:asciiTheme="minorHAnsi" w:hAnsiTheme="minorHAnsi"/>
              <w:noProof/>
              <w:kern w:val="2"/>
              <w:szCs w:val="24"/>
              <w:lang w:eastAsia="en-US"/>
              <w14:ligatures w14:val="standardContextual"/>
            </w:rPr>
          </w:pPr>
          <w:hyperlink w:history="1" w:anchor="_Toc164170001">
            <w:r w:rsidRPr="006861B0" w:rsidR="00F75EDC">
              <w:rPr>
                <w:rStyle w:val="Hyperlink"/>
                <w:noProof/>
              </w:rPr>
              <w:t>10.3</w:t>
            </w:r>
            <w:r w:rsidR="00F75EDC">
              <w:rPr>
                <w:rFonts w:asciiTheme="minorHAnsi" w:hAnsiTheme="minorHAnsi"/>
                <w:noProof/>
                <w:kern w:val="2"/>
                <w:szCs w:val="24"/>
                <w:lang w:eastAsia="en-US"/>
                <w14:ligatures w14:val="standardContextual"/>
              </w:rPr>
              <w:tab/>
            </w:r>
            <w:r w:rsidRPr="006861B0" w:rsidR="00F75EDC">
              <w:rPr>
                <w:rStyle w:val="Hyperlink"/>
                <w:noProof/>
              </w:rPr>
              <w:t>Analyses of Demographics and Other Baseline Variables</w:t>
            </w:r>
            <w:r w:rsidR="00F75EDC">
              <w:rPr>
                <w:noProof/>
                <w:webHidden/>
              </w:rPr>
              <w:tab/>
            </w:r>
            <w:r w:rsidR="00F75EDC">
              <w:rPr>
                <w:noProof/>
                <w:webHidden/>
              </w:rPr>
              <w:fldChar w:fldCharType="begin"/>
            </w:r>
            <w:r w:rsidR="00F75EDC">
              <w:rPr>
                <w:noProof/>
                <w:webHidden/>
              </w:rPr>
              <w:instrText xml:space="preserve"> PAGEREF _Toc164170001 \h </w:instrText>
            </w:r>
            <w:r w:rsidR="00F75EDC">
              <w:rPr>
                <w:noProof/>
                <w:webHidden/>
              </w:rPr>
            </w:r>
            <w:r w:rsidR="00F75EDC">
              <w:rPr>
                <w:noProof/>
                <w:webHidden/>
              </w:rPr>
              <w:fldChar w:fldCharType="separate"/>
            </w:r>
            <w:r w:rsidR="00F75EDC">
              <w:rPr>
                <w:noProof/>
                <w:webHidden/>
              </w:rPr>
              <w:t>49</w:t>
            </w:r>
            <w:r w:rsidR="00F75EDC">
              <w:rPr>
                <w:noProof/>
                <w:webHidden/>
              </w:rPr>
              <w:fldChar w:fldCharType="end"/>
            </w:r>
          </w:hyperlink>
        </w:p>
        <w:p w:rsidR="00F75EDC" w:rsidRDefault="00000000" w14:paraId="031549E3" w14:textId="46A5F623">
          <w:pPr>
            <w:pStyle w:val="TOC2"/>
            <w:rPr>
              <w:rFonts w:asciiTheme="minorHAnsi" w:hAnsiTheme="minorHAnsi"/>
              <w:noProof/>
              <w:kern w:val="2"/>
              <w:szCs w:val="24"/>
              <w:lang w:eastAsia="en-US"/>
              <w14:ligatures w14:val="standardContextual"/>
            </w:rPr>
          </w:pPr>
          <w:hyperlink w:history="1" w:anchor="_Toc164170002">
            <w:r w:rsidRPr="006861B0" w:rsidR="00F75EDC">
              <w:rPr>
                <w:rStyle w:val="Hyperlink"/>
                <w:noProof/>
              </w:rPr>
              <w:t>10.4</w:t>
            </w:r>
            <w:r w:rsidR="00F75EDC">
              <w:rPr>
                <w:rFonts w:asciiTheme="minorHAnsi" w:hAnsiTheme="minorHAnsi"/>
                <w:noProof/>
                <w:kern w:val="2"/>
                <w:szCs w:val="24"/>
                <w:lang w:eastAsia="en-US"/>
                <w14:ligatures w14:val="standardContextual"/>
              </w:rPr>
              <w:tab/>
            </w:r>
            <w:r w:rsidRPr="006861B0" w:rsidR="00F75EDC">
              <w:rPr>
                <w:rStyle w:val="Hyperlink"/>
                <w:noProof/>
              </w:rPr>
              <w:t>Analyses Associated with the Primary Objective(s)</w:t>
            </w:r>
            <w:r w:rsidR="00F75EDC">
              <w:rPr>
                <w:noProof/>
                <w:webHidden/>
              </w:rPr>
              <w:tab/>
            </w:r>
            <w:r w:rsidR="00F75EDC">
              <w:rPr>
                <w:noProof/>
                <w:webHidden/>
              </w:rPr>
              <w:fldChar w:fldCharType="begin"/>
            </w:r>
            <w:r w:rsidR="00F75EDC">
              <w:rPr>
                <w:noProof/>
                <w:webHidden/>
              </w:rPr>
              <w:instrText xml:space="preserve"> PAGEREF _Toc164170002 \h </w:instrText>
            </w:r>
            <w:r w:rsidR="00F75EDC">
              <w:rPr>
                <w:noProof/>
                <w:webHidden/>
              </w:rPr>
            </w:r>
            <w:r w:rsidR="00F75EDC">
              <w:rPr>
                <w:noProof/>
                <w:webHidden/>
              </w:rPr>
              <w:fldChar w:fldCharType="separate"/>
            </w:r>
            <w:r w:rsidR="00F75EDC">
              <w:rPr>
                <w:noProof/>
                <w:webHidden/>
              </w:rPr>
              <w:t>49</w:t>
            </w:r>
            <w:r w:rsidR="00F75EDC">
              <w:rPr>
                <w:noProof/>
                <w:webHidden/>
              </w:rPr>
              <w:fldChar w:fldCharType="end"/>
            </w:r>
          </w:hyperlink>
        </w:p>
        <w:p w:rsidR="00F75EDC" w:rsidRDefault="00000000" w14:paraId="62C03AB1" w14:textId="388DBE20">
          <w:pPr>
            <w:pStyle w:val="TOC3"/>
            <w:rPr>
              <w:rFonts w:asciiTheme="minorHAnsi" w:hAnsiTheme="minorHAnsi"/>
              <w:noProof/>
              <w:kern w:val="2"/>
              <w:szCs w:val="24"/>
              <w:lang w:eastAsia="en-US"/>
              <w14:ligatures w14:val="standardContextual"/>
            </w:rPr>
          </w:pPr>
          <w:hyperlink w:history="1" w:anchor="_Toc164170003">
            <w:r w:rsidRPr="006861B0" w:rsidR="00F75EDC">
              <w:rPr>
                <w:rStyle w:val="Hyperlink"/>
                <w:noProof/>
              </w:rPr>
              <w:t>10.4.1</w:t>
            </w:r>
            <w:r w:rsidR="00F75EDC">
              <w:rPr>
                <w:rFonts w:asciiTheme="minorHAnsi" w:hAnsiTheme="minorHAnsi"/>
                <w:noProof/>
                <w:kern w:val="2"/>
                <w:szCs w:val="24"/>
                <w:lang w:eastAsia="en-US"/>
                <w14:ligatures w14:val="standardContextual"/>
              </w:rPr>
              <w:tab/>
            </w:r>
            <w:r w:rsidRPr="006861B0" w:rsidR="00F75EDC">
              <w:rPr>
                <w:rStyle w:val="Hyperlink"/>
                <w:noProof/>
              </w:rPr>
              <w:t>Statistical Method of Analysis</w:t>
            </w:r>
            <w:r w:rsidR="00F75EDC">
              <w:rPr>
                <w:noProof/>
                <w:webHidden/>
              </w:rPr>
              <w:tab/>
            </w:r>
            <w:r w:rsidR="00F75EDC">
              <w:rPr>
                <w:noProof/>
                <w:webHidden/>
              </w:rPr>
              <w:fldChar w:fldCharType="begin"/>
            </w:r>
            <w:r w:rsidR="00F75EDC">
              <w:rPr>
                <w:noProof/>
                <w:webHidden/>
              </w:rPr>
              <w:instrText xml:space="preserve"> PAGEREF _Toc164170003 \h </w:instrText>
            </w:r>
            <w:r w:rsidR="00F75EDC">
              <w:rPr>
                <w:noProof/>
                <w:webHidden/>
              </w:rPr>
            </w:r>
            <w:r w:rsidR="00F75EDC">
              <w:rPr>
                <w:noProof/>
                <w:webHidden/>
              </w:rPr>
              <w:fldChar w:fldCharType="separate"/>
            </w:r>
            <w:r w:rsidR="00F75EDC">
              <w:rPr>
                <w:noProof/>
                <w:webHidden/>
              </w:rPr>
              <w:t>49</w:t>
            </w:r>
            <w:r w:rsidR="00F75EDC">
              <w:rPr>
                <w:noProof/>
                <w:webHidden/>
              </w:rPr>
              <w:fldChar w:fldCharType="end"/>
            </w:r>
          </w:hyperlink>
        </w:p>
        <w:p w:rsidR="00F75EDC" w:rsidRDefault="00000000" w14:paraId="03987F1C" w14:textId="619CB802">
          <w:pPr>
            <w:pStyle w:val="TOC3"/>
            <w:rPr>
              <w:rFonts w:asciiTheme="minorHAnsi" w:hAnsiTheme="minorHAnsi"/>
              <w:noProof/>
              <w:kern w:val="2"/>
              <w:szCs w:val="24"/>
              <w:lang w:eastAsia="en-US"/>
              <w14:ligatures w14:val="standardContextual"/>
            </w:rPr>
          </w:pPr>
          <w:hyperlink w:history="1" w:anchor="_Toc164170004">
            <w:r w:rsidRPr="006861B0" w:rsidR="00F75EDC">
              <w:rPr>
                <w:rStyle w:val="Hyperlink"/>
                <w:noProof/>
              </w:rPr>
              <w:t>10.4.2</w:t>
            </w:r>
            <w:r w:rsidR="00F75EDC">
              <w:rPr>
                <w:rFonts w:asciiTheme="minorHAnsi" w:hAnsiTheme="minorHAnsi"/>
                <w:noProof/>
                <w:kern w:val="2"/>
                <w:szCs w:val="24"/>
                <w:lang w:eastAsia="en-US"/>
                <w14:ligatures w14:val="standardContextual"/>
              </w:rPr>
              <w:tab/>
            </w:r>
            <w:r w:rsidRPr="006861B0" w:rsidR="00F75EDC">
              <w:rPr>
                <w:rStyle w:val="Hyperlink"/>
                <w:noProof/>
              </w:rPr>
              <w:t>Handling of Data in Relation to Primary Estimand(s)</w:t>
            </w:r>
            <w:r w:rsidR="00F75EDC">
              <w:rPr>
                <w:noProof/>
                <w:webHidden/>
              </w:rPr>
              <w:tab/>
            </w:r>
            <w:r w:rsidR="00F75EDC">
              <w:rPr>
                <w:noProof/>
                <w:webHidden/>
              </w:rPr>
              <w:fldChar w:fldCharType="begin"/>
            </w:r>
            <w:r w:rsidR="00F75EDC">
              <w:rPr>
                <w:noProof/>
                <w:webHidden/>
              </w:rPr>
              <w:instrText xml:space="preserve"> PAGEREF _Toc164170004 \h </w:instrText>
            </w:r>
            <w:r w:rsidR="00F75EDC">
              <w:rPr>
                <w:noProof/>
                <w:webHidden/>
              </w:rPr>
            </w:r>
            <w:r w:rsidR="00F75EDC">
              <w:rPr>
                <w:noProof/>
                <w:webHidden/>
              </w:rPr>
              <w:fldChar w:fldCharType="separate"/>
            </w:r>
            <w:r w:rsidR="00F75EDC">
              <w:rPr>
                <w:noProof/>
                <w:webHidden/>
              </w:rPr>
              <w:t>50</w:t>
            </w:r>
            <w:r w:rsidR="00F75EDC">
              <w:rPr>
                <w:noProof/>
                <w:webHidden/>
              </w:rPr>
              <w:fldChar w:fldCharType="end"/>
            </w:r>
          </w:hyperlink>
        </w:p>
        <w:p w:rsidR="00F75EDC" w:rsidRDefault="00000000" w14:paraId="0C510162" w14:textId="66B29335">
          <w:pPr>
            <w:pStyle w:val="TOC3"/>
            <w:rPr>
              <w:rFonts w:asciiTheme="minorHAnsi" w:hAnsiTheme="minorHAnsi"/>
              <w:noProof/>
              <w:kern w:val="2"/>
              <w:szCs w:val="24"/>
              <w:lang w:eastAsia="en-US"/>
              <w14:ligatures w14:val="standardContextual"/>
            </w:rPr>
          </w:pPr>
          <w:hyperlink w:history="1" w:anchor="_Toc164170005">
            <w:r w:rsidRPr="006861B0" w:rsidR="00F75EDC">
              <w:rPr>
                <w:rStyle w:val="Hyperlink"/>
                <w:noProof/>
              </w:rPr>
              <w:t>10.4.3</w:t>
            </w:r>
            <w:r w:rsidR="00F75EDC">
              <w:rPr>
                <w:rFonts w:asciiTheme="minorHAnsi" w:hAnsiTheme="minorHAnsi"/>
                <w:noProof/>
                <w:kern w:val="2"/>
                <w:szCs w:val="24"/>
                <w:lang w:eastAsia="en-US"/>
                <w14:ligatures w14:val="standardContextual"/>
              </w:rPr>
              <w:tab/>
            </w:r>
            <w:r w:rsidRPr="006861B0" w:rsidR="00F75EDC">
              <w:rPr>
                <w:rStyle w:val="Hyperlink"/>
                <w:noProof/>
              </w:rPr>
              <w:t>Handling of Missing Data</w:t>
            </w:r>
            <w:r w:rsidR="00F75EDC">
              <w:rPr>
                <w:noProof/>
                <w:webHidden/>
              </w:rPr>
              <w:tab/>
            </w:r>
            <w:r w:rsidR="00F75EDC">
              <w:rPr>
                <w:noProof/>
                <w:webHidden/>
              </w:rPr>
              <w:fldChar w:fldCharType="begin"/>
            </w:r>
            <w:r w:rsidR="00F75EDC">
              <w:rPr>
                <w:noProof/>
                <w:webHidden/>
              </w:rPr>
              <w:instrText xml:space="preserve"> PAGEREF _Toc164170005 \h </w:instrText>
            </w:r>
            <w:r w:rsidR="00F75EDC">
              <w:rPr>
                <w:noProof/>
                <w:webHidden/>
              </w:rPr>
            </w:r>
            <w:r w:rsidR="00F75EDC">
              <w:rPr>
                <w:noProof/>
                <w:webHidden/>
              </w:rPr>
              <w:fldChar w:fldCharType="separate"/>
            </w:r>
            <w:r w:rsidR="00F75EDC">
              <w:rPr>
                <w:noProof/>
                <w:webHidden/>
              </w:rPr>
              <w:t>50</w:t>
            </w:r>
            <w:r w:rsidR="00F75EDC">
              <w:rPr>
                <w:noProof/>
                <w:webHidden/>
              </w:rPr>
              <w:fldChar w:fldCharType="end"/>
            </w:r>
          </w:hyperlink>
        </w:p>
        <w:p w:rsidR="00F75EDC" w:rsidRDefault="00000000" w14:paraId="1AAEC686" w14:textId="36C3DC18">
          <w:pPr>
            <w:pStyle w:val="TOC2"/>
            <w:rPr>
              <w:rFonts w:asciiTheme="minorHAnsi" w:hAnsiTheme="minorHAnsi"/>
              <w:noProof/>
              <w:kern w:val="2"/>
              <w:szCs w:val="24"/>
              <w:lang w:eastAsia="en-US"/>
              <w14:ligatures w14:val="standardContextual"/>
            </w:rPr>
          </w:pPr>
          <w:hyperlink w:history="1" w:anchor="_Toc164170006">
            <w:r w:rsidRPr="006861B0" w:rsidR="00F75EDC">
              <w:rPr>
                <w:rStyle w:val="Hyperlink"/>
                <w:noProof/>
              </w:rPr>
              <w:t>10.5</w:t>
            </w:r>
            <w:r w:rsidR="00F75EDC">
              <w:rPr>
                <w:rFonts w:asciiTheme="minorHAnsi" w:hAnsiTheme="minorHAnsi"/>
                <w:noProof/>
                <w:kern w:val="2"/>
                <w:szCs w:val="24"/>
                <w:lang w:eastAsia="en-US"/>
                <w14:ligatures w14:val="standardContextual"/>
              </w:rPr>
              <w:tab/>
            </w:r>
            <w:r w:rsidRPr="006861B0" w:rsidR="00F75EDC">
              <w:rPr>
                <w:rStyle w:val="Hyperlink"/>
                <w:noProof/>
              </w:rPr>
              <w:t>Analysis Associated with the Secondary Objective(s)</w:t>
            </w:r>
            <w:r w:rsidR="00F75EDC">
              <w:rPr>
                <w:noProof/>
                <w:webHidden/>
              </w:rPr>
              <w:tab/>
            </w:r>
            <w:r w:rsidR="00F75EDC">
              <w:rPr>
                <w:noProof/>
                <w:webHidden/>
              </w:rPr>
              <w:fldChar w:fldCharType="begin"/>
            </w:r>
            <w:r w:rsidR="00F75EDC">
              <w:rPr>
                <w:noProof/>
                <w:webHidden/>
              </w:rPr>
              <w:instrText xml:space="preserve"> PAGEREF _Toc164170006 \h </w:instrText>
            </w:r>
            <w:r w:rsidR="00F75EDC">
              <w:rPr>
                <w:noProof/>
                <w:webHidden/>
              </w:rPr>
            </w:r>
            <w:r w:rsidR="00F75EDC">
              <w:rPr>
                <w:noProof/>
                <w:webHidden/>
              </w:rPr>
              <w:fldChar w:fldCharType="separate"/>
            </w:r>
            <w:r w:rsidR="00F75EDC">
              <w:rPr>
                <w:noProof/>
                <w:webHidden/>
              </w:rPr>
              <w:t>51</w:t>
            </w:r>
            <w:r w:rsidR="00F75EDC">
              <w:rPr>
                <w:noProof/>
                <w:webHidden/>
              </w:rPr>
              <w:fldChar w:fldCharType="end"/>
            </w:r>
          </w:hyperlink>
        </w:p>
        <w:p w:rsidR="00F75EDC" w:rsidRDefault="00000000" w14:paraId="3E02C5D1" w14:textId="1AFC3C6B">
          <w:pPr>
            <w:pStyle w:val="TOC3"/>
            <w:rPr>
              <w:rFonts w:asciiTheme="minorHAnsi" w:hAnsiTheme="minorHAnsi"/>
              <w:noProof/>
              <w:kern w:val="2"/>
              <w:szCs w:val="24"/>
              <w:lang w:eastAsia="en-US"/>
              <w14:ligatures w14:val="standardContextual"/>
            </w:rPr>
          </w:pPr>
          <w:hyperlink w:history="1" w:anchor="_Toc164170007">
            <w:r w:rsidRPr="006861B0" w:rsidR="00F75EDC">
              <w:rPr>
                <w:rStyle w:val="Hyperlink"/>
                <w:noProof/>
              </w:rPr>
              <w:t>10.5.1</w:t>
            </w:r>
            <w:r w:rsidR="00F75EDC">
              <w:rPr>
                <w:rFonts w:asciiTheme="minorHAnsi" w:hAnsiTheme="minorHAnsi"/>
                <w:noProof/>
                <w:kern w:val="2"/>
                <w:szCs w:val="24"/>
                <w:lang w:eastAsia="en-US"/>
                <w14:ligatures w14:val="standardContextual"/>
              </w:rPr>
              <w:tab/>
            </w:r>
            <w:r w:rsidRPr="006861B0" w:rsidR="00F75EDC">
              <w:rPr>
                <w:rStyle w:val="Hyperlink"/>
                <w:noProof/>
              </w:rPr>
              <w:t>Plasma Glucose Values</w:t>
            </w:r>
            <w:r w:rsidR="00F75EDC">
              <w:rPr>
                <w:noProof/>
                <w:webHidden/>
              </w:rPr>
              <w:tab/>
            </w:r>
            <w:r w:rsidR="00F75EDC">
              <w:rPr>
                <w:noProof/>
                <w:webHidden/>
              </w:rPr>
              <w:fldChar w:fldCharType="begin"/>
            </w:r>
            <w:r w:rsidR="00F75EDC">
              <w:rPr>
                <w:noProof/>
                <w:webHidden/>
              </w:rPr>
              <w:instrText xml:space="preserve"> PAGEREF _Toc164170007 \h </w:instrText>
            </w:r>
            <w:r w:rsidR="00F75EDC">
              <w:rPr>
                <w:noProof/>
                <w:webHidden/>
              </w:rPr>
            </w:r>
            <w:r w:rsidR="00F75EDC">
              <w:rPr>
                <w:noProof/>
                <w:webHidden/>
              </w:rPr>
              <w:fldChar w:fldCharType="separate"/>
            </w:r>
            <w:r w:rsidR="00F75EDC">
              <w:rPr>
                <w:noProof/>
                <w:webHidden/>
              </w:rPr>
              <w:t>51</w:t>
            </w:r>
            <w:r w:rsidR="00F75EDC">
              <w:rPr>
                <w:noProof/>
                <w:webHidden/>
              </w:rPr>
              <w:fldChar w:fldCharType="end"/>
            </w:r>
          </w:hyperlink>
        </w:p>
        <w:p w:rsidR="00F75EDC" w:rsidRDefault="00000000" w14:paraId="0B6BB32D" w14:textId="6C35520A">
          <w:pPr>
            <w:pStyle w:val="TOC2"/>
            <w:rPr>
              <w:rFonts w:asciiTheme="minorHAnsi" w:hAnsiTheme="minorHAnsi"/>
              <w:noProof/>
              <w:kern w:val="2"/>
              <w:szCs w:val="24"/>
              <w:lang w:eastAsia="en-US"/>
              <w14:ligatures w14:val="standardContextual"/>
            </w:rPr>
          </w:pPr>
          <w:hyperlink w:history="1" w:anchor="_Toc164170008">
            <w:r w:rsidRPr="006861B0" w:rsidR="00F75EDC">
              <w:rPr>
                <w:rStyle w:val="Hyperlink"/>
                <w:noProof/>
              </w:rPr>
              <w:t>10.6</w:t>
            </w:r>
            <w:r w:rsidR="00F75EDC">
              <w:rPr>
                <w:rFonts w:asciiTheme="minorHAnsi" w:hAnsiTheme="minorHAnsi"/>
                <w:noProof/>
                <w:kern w:val="2"/>
                <w:szCs w:val="24"/>
                <w:lang w:eastAsia="en-US"/>
                <w14:ligatures w14:val="standardContextual"/>
              </w:rPr>
              <w:tab/>
            </w:r>
            <w:r w:rsidRPr="006861B0" w:rsidR="00F75EDC">
              <w:rPr>
                <w:rStyle w:val="Hyperlink"/>
                <w:noProof/>
              </w:rPr>
              <w:t>Analysis Associated with the Exploratory Objective(s)</w:t>
            </w:r>
            <w:r w:rsidR="00F75EDC">
              <w:rPr>
                <w:noProof/>
                <w:webHidden/>
              </w:rPr>
              <w:tab/>
            </w:r>
            <w:r w:rsidR="00F75EDC">
              <w:rPr>
                <w:noProof/>
                <w:webHidden/>
              </w:rPr>
              <w:fldChar w:fldCharType="begin"/>
            </w:r>
            <w:r w:rsidR="00F75EDC">
              <w:rPr>
                <w:noProof/>
                <w:webHidden/>
              </w:rPr>
              <w:instrText xml:space="preserve"> PAGEREF _Toc164170008 \h </w:instrText>
            </w:r>
            <w:r w:rsidR="00F75EDC">
              <w:rPr>
                <w:noProof/>
                <w:webHidden/>
              </w:rPr>
            </w:r>
            <w:r w:rsidR="00F75EDC">
              <w:rPr>
                <w:noProof/>
                <w:webHidden/>
              </w:rPr>
              <w:fldChar w:fldCharType="separate"/>
            </w:r>
            <w:r w:rsidR="00F75EDC">
              <w:rPr>
                <w:noProof/>
                <w:webHidden/>
              </w:rPr>
              <w:t>51</w:t>
            </w:r>
            <w:r w:rsidR="00F75EDC">
              <w:rPr>
                <w:noProof/>
                <w:webHidden/>
              </w:rPr>
              <w:fldChar w:fldCharType="end"/>
            </w:r>
          </w:hyperlink>
        </w:p>
        <w:p w:rsidR="00F75EDC" w:rsidRDefault="00000000" w14:paraId="3DC58D6E" w14:textId="3EE3A1FC">
          <w:pPr>
            <w:pStyle w:val="TOC3"/>
            <w:rPr>
              <w:rFonts w:asciiTheme="minorHAnsi" w:hAnsiTheme="minorHAnsi"/>
              <w:noProof/>
              <w:kern w:val="2"/>
              <w:szCs w:val="24"/>
              <w:lang w:eastAsia="en-US"/>
              <w14:ligatures w14:val="standardContextual"/>
            </w:rPr>
          </w:pPr>
          <w:hyperlink w:history="1" w:anchor="_Toc164170009">
            <w:r w:rsidRPr="006861B0" w:rsidR="00F75EDC">
              <w:rPr>
                <w:rStyle w:val="Hyperlink"/>
                <w:noProof/>
              </w:rPr>
              <w:t>10.6.1</w:t>
            </w:r>
            <w:r w:rsidR="00F75EDC">
              <w:rPr>
                <w:rFonts w:asciiTheme="minorHAnsi" w:hAnsiTheme="minorHAnsi"/>
                <w:noProof/>
                <w:kern w:val="2"/>
                <w:szCs w:val="24"/>
                <w:lang w:eastAsia="en-US"/>
                <w14:ligatures w14:val="standardContextual"/>
              </w:rPr>
              <w:tab/>
            </w:r>
            <w:r w:rsidRPr="006861B0" w:rsidR="00F75EDC">
              <w:rPr>
                <w:rStyle w:val="Hyperlink"/>
                <w:noProof/>
              </w:rPr>
              <w:t>Symptoms of Hypoglycemia</w:t>
            </w:r>
            <w:r w:rsidR="00F75EDC">
              <w:rPr>
                <w:noProof/>
                <w:webHidden/>
              </w:rPr>
              <w:tab/>
            </w:r>
            <w:r w:rsidR="00F75EDC">
              <w:rPr>
                <w:noProof/>
                <w:webHidden/>
              </w:rPr>
              <w:fldChar w:fldCharType="begin"/>
            </w:r>
            <w:r w:rsidR="00F75EDC">
              <w:rPr>
                <w:noProof/>
                <w:webHidden/>
              </w:rPr>
              <w:instrText xml:space="preserve"> PAGEREF _Toc164170009 \h </w:instrText>
            </w:r>
            <w:r w:rsidR="00F75EDC">
              <w:rPr>
                <w:noProof/>
                <w:webHidden/>
              </w:rPr>
            </w:r>
            <w:r w:rsidR="00F75EDC">
              <w:rPr>
                <w:noProof/>
                <w:webHidden/>
              </w:rPr>
              <w:fldChar w:fldCharType="separate"/>
            </w:r>
            <w:r w:rsidR="00F75EDC">
              <w:rPr>
                <w:noProof/>
                <w:webHidden/>
              </w:rPr>
              <w:t>51</w:t>
            </w:r>
            <w:r w:rsidR="00F75EDC">
              <w:rPr>
                <w:noProof/>
                <w:webHidden/>
              </w:rPr>
              <w:fldChar w:fldCharType="end"/>
            </w:r>
          </w:hyperlink>
        </w:p>
        <w:p w:rsidR="00F75EDC" w:rsidRDefault="00000000" w14:paraId="5ECF84C2" w14:textId="78CDB661">
          <w:pPr>
            <w:pStyle w:val="TOC2"/>
            <w:rPr>
              <w:rFonts w:asciiTheme="minorHAnsi" w:hAnsiTheme="minorHAnsi"/>
              <w:noProof/>
              <w:kern w:val="2"/>
              <w:szCs w:val="24"/>
              <w:lang w:eastAsia="en-US"/>
              <w14:ligatures w14:val="standardContextual"/>
            </w:rPr>
          </w:pPr>
          <w:hyperlink w:history="1" w:anchor="_Toc164170010">
            <w:r w:rsidRPr="006861B0" w:rsidR="00F75EDC">
              <w:rPr>
                <w:rStyle w:val="Hyperlink"/>
                <w:noProof/>
              </w:rPr>
              <w:t>10.7</w:t>
            </w:r>
            <w:r w:rsidR="00F75EDC">
              <w:rPr>
                <w:rFonts w:asciiTheme="minorHAnsi" w:hAnsiTheme="minorHAnsi"/>
                <w:noProof/>
                <w:kern w:val="2"/>
                <w:szCs w:val="24"/>
                <w:lang w:eastAsia="en-US"/>
                <w14:ligatures w14:val="standardContextual"/>
              </w:rPr>
              <w:tab/>
            </w:r>
            <w:r w:rsidRPr="006861B0" w:rsidR="00F75EDC">
              <w:rPr>
                <w:rStyle w:val="Hyperlink"/>
                <w:noProof/>
              </w:rPr>
              <w:t>Safety Analyses</w:t>
            </w:r>
            <w:r w:rsidR="00F75EDC">
              <w:rPr>
                <w:noProof/>
                <w:webHidden/>
              </w:rPr>
              <w:tab/>
            </w:r>
            <w:r w:rsidR="00F75EDC">
              <w:rPr>
                <w:noProof/>
                <w:webHidden/>
              </w:rPr>
              <w:fldChar w:fldCharType="begin"/>
            </w:r>
            <w:r w:rsidR="00F75EDC">
              <w:rPr>
                <w:noProof/>
                <w:webHidden/>
              </w:rPr>
              <w:instrText xml:space="preserve"> PAGEREF _Toc164170010 \h </w:instrText>
            </w:r>
            <w:r w:rsidR="00F75EDC">
              <w:rPr>
                <w:noProof/>
                <w:webHidden/>
              </w:rPr>
            </w:r>
            <w:r w:rsidR="00F75EDC">
              <w:rPr>
                <w:noProof/>
                <w:webHidden/>
              </w:rPr>
              <w:fldChar w:fldCharType="separate"/>
            </w:r>
            <w:r w:rsidR="00F75EDC">
              <w:rPr>
                <w:noProof/>
                <w:webHidden/>
              </w:rPr>
              <w:t>51</w:t>
            </w:r>
            <w:r w:rsidR="00F75EDC">
              <w:rPr>
                <w:noProof/>
                <w:webHidden/>
              </w:rPr>
              <w:fldChar w:fldCharType="end"/>
            </w:r>
          </w:hyperlink>
        </w:p>
        <w:p w:rsidR="00F75EDC" w:rsidRDefault="00000000" w14:paraId="5A24F179" w14:textId="0662A234">
          <w:pPr>
            <w:pStyle w:val="TOC3"/>
            <w:rPr>
              <w:rFonts w:asciiTheme="minorHAnsi" w:hAnsiTheme="minorHAnsi"/>
              <w:noProof/>
              <w:kern w:val="2"/>
              <w:szCs w:val="24"/>
              <w:lang w:eastAsia="en-US"/>
              <w14:ligatures w14:val="standardContextual"/>
            </w:rPr>
          </w:pPr>
          <w:hyperlink w:history="1" w:anchor="_Toc164170011">
            <w:r w:rsidRPr="006861B0" w:rsidR="00F75EDC">
              <w:rPr>
                <w:rStyle w:val="Hyperlink"/>
                <w:noProof/>
              </w:rPr>
              <w:t>10.7.1</w:t>
            </w:r>
            <w:r w:rsidR="00F75EDC">
              <w:rPr>
                <w:rFonts w:asciiTheme="minorHAnsi" w:hAnsiTheme="minorHAnsi"/>
                <w:noProof/>
                <w:kern w:val="2"/>
                <w:szCs w:val="24"/>
                <w:lang w:eastAsia="en-US"/>
                <w14:ligatures w14:val="standardContextual"/>
              </w:rPr>
              <w:tab/>
            </w:r>
            <w:r w:rsidRPr="006861B0" w:rsidR="00F75EDC">
              <w:rPr>
                <w:rStyle w:val="Hyperlink"/>
                <w:noProof/>
              </w:rPr>
              <w:t>Clinical Evaluation of Safety</w:t>
            </w:r>
            <w:r w:rsidR="00F75EDC">
              <w:rPr>
                <w:noProof/>
                <w:webHidden/>
              </w:rPr>
              <w:tab/>
            </w:r>
            <w:r w:rsidR="00F75EDC">
              <w:rPr>
                <w:noProof/>
                <w:webHidden/>
              </w:rPr>
              <w:fldChar w:fldCharType="begin"/>
            </w:r>
            <w:r w:rsidR="00F75EDC">
              <w:rPr>
                <w:noProof/>
                <w:webHidden/>
              </w:rPr>
              <w:instrText xml:space="preserve"> PAGEREF _Toc164170011 \h </w:instrText>
            </w:r>
            <w:r w:rsidR="00F75EDC">
              <w:rPr>
                <w:noProof/>
                <w:webHidden/>
              </w:rPr>
            </w:r>
            <w:r w:rsidR="00F75EDC">
              <w:rPr>
                <w:noProof/>
                <w:webHidden/>
              </w:rPr>
              <w:fldChar w:fldCharType="separate"/>
            </w:r>
            <w:r w:rsidR="00F75EDC">
              <w:rPr>
                <w:noProof/>
                <w:webHidden/>
              </w:rPr>
              <w:t>51</w:t>
            </w:r>
            <w:r w:rsidR="00F75EDC">
              <w:rPr>
                <w:noProof/>
                <w:webHidden/>
              </w:rPr>
              <w:fldChar w:fldCharType="end"/>
            </w:r>
          </w:hyperlink>
        </w:p>
        <w:p w:rsidR="00F75EDC" w:rsidRDefault="00000000" w14:paraId="5650977B" w14:textId="2095EBF6">
          <w:pPr>
            <w:pStyle w:val="TOC3"/>
            <w:rPr>
              <w:rFonts w:asciiTheme="minorHAnsi" w:hAnsiTheme="minorHAnsi"/>
              <w:noProof/>
              <w:kern w:val="2"/>
              <w:szCs w:val="24"/>
              <w:lang w:eastAsia="en-US"/>
              <w14:ligatures w14:val="standardContextual"/>
            </w:rPr>
          </w:pPr>
          <w:hyperlink w:history="1" w:anchor="_Toc164170012">
            <w:r w:rsidRPr="006861B0" w:rsidR="00F75EDC">
              <w:rPr>
                <w:rStyle w:val="Hyperlink"/>
                <w:noProof/>
              </w:rPr>
              <w:t>10.7.2</w:t>
            </w:r>
            <w:r w:rsidR="00F75EDC">
              <w:rPr>
                <w:rFonts w:asciiTheme="minorHAnsi" w:hAnsiTheme="minorHAnsi"/>
                <w:noProof/>
                <w:kern w:val="2"/>
                <w:szCs w:val="24"/>
                <w:lang w:eastAsia="en-US"/>
                <w14:ligatures w14:val="standardContextual"/>
              </w:rPr>
              <w:tab/>
            </w:r>
            <w:r w:rsidRPr="006861B0" w:rsidR="00F75EDC">
              <w:rPr>
                <w:rStyle w:val="Hyperlink"/>
                <w:noProof/>
              </w:rPr>
              <w:t>Nasal and Non-nasal Score Questionnaire</w:t>
            </w:r>
            <w:r w:rsidR="00F75EDC">
              <w:rPr>
                <w:noProof/>
                <w:webHidden/>
              </w:rPr>
              <w:tab/>
            </w:r>
            <w:r w:rsidR="00F75EDC">
              <w:rPr>
                <w:noProof/>
                <w:webHidden/>
              </w:rPr>
              <w:fldChar w:fldCharType="begin"/>
            </w:r>
            <w:r w:rsidR="00F75EDC">
              <w:rPr>
                <w:noProof/>
                <w:webHidden/>
              </w:rPr>
              <w:instrText xml:space="preserve"> PAGEREF _Toc164170012 \h </w:instrText>
            </w:r>
            <w:r w:rsidR="00F75EDC">
              <w:rPr>
                <w:noProof/>
                <w:webHidden/>
              </w:rPr>
            </w:r>
            <w:r w:rsidR="00F75EDC">
              <w:rPr>
                <w:noProof/>
                <w:webHidden/>
              </w:rPr>
              <w:fldChar w:fldCharType="separate"/>
            </w:r>
            <w:r w:rsidR="00F75EDC">
              <w:rPr>
                <w:noProof/>
                <w:webHidden/>
              </w:rPr>
              <w:t>51</w:t>
            </w:r>
            <w:r w:rsidR="00F75EDC">
              <w:rPr>
                <w:noProof/>
                <w:webHidden/>
              </w:rPr>
              <w:fldChar w:fldCharType="end"/>
            </w:r>
          </w:hyperlink>
        </w:p>
        <w:p w:rsidR="00F75EDC" w:rsidRDefault="00000000" w14:paraId="6CD0326E" w14:textId="2F4BF4D6">
          <w:pPr>
            <w:pStyle w:val="TOC3"/>
            <w:rPr>
              <w:rFonts w:asciiTheme="minorHAnsi" w:hAnsiTheme="minorHAnsi"/>
              <w:noProof/>
              <w:kern w:val="2"/>
              <w:szCs w:val="24"/>
              <w:lang w:eastAsia="en-US"/>
              <w14:ligatures w14:val="standardContextual"/>
            </w:rPr>
          </w:pPr>
          <w:hyperlink w:history="1" w:anchor="_Toc164170013">
            <w:r w:rsidRPr="006861B0" w:rsidR="00F75EDC">
              <w:rPr>
                <w:rStyle w:val="Hyperlink"/>
                <w:noProof/>
              </w:rPr>
              <w:t>10.7.3</w:t>
            </w:r>
            <w:r w:rsidR="00F75EDC">
              <w:rPr>
                <w:rFonts w:asciiTheme="minorHAnsi" w:hAnsiTheme="minorHAnsi"/>
                <w:noProof/>
                <w:kern w:val="2"/>
                <w:szCs w:val="24"/>
                <w:lang w:eastAsia="en-US"/>
                <w14:ligatures w14:val="standardContextual"/>
              </w:rPr>
              <w:tab/>
            </w:r>
            <w:r w:rsidRPr="006861B0" w:rsidR="00F75EDC">
              <w:rPr>
                <w:rStyle w:val="Hyperlink"/>
                <w:noProof/>
              </w:rPr>
              <w:t>Statistical Evaluation of Safety</w:t>
            </w:r>
            <w:r w:rsidR="00F75EDC">
              <w:rPr>
                <w:noProof/>
                <w:webHidden/>
              </w:rPr>
              <w:tab/>
            </w:r>
            <w:r w:rsidR="00F75EDC">
              <w:rPr>
                <w:noProof/>
                <w:webHidden/>
              </w:rPr>
              <w:fldChar w:fldCharType="begin"/>
            </w:r>
            <w:r w:rsidR="00F75EDC">
              <w:rPr>
                <w:noProof/>
                <w:webHidden/>
              </w:rPr>
              <w:instrText xml:space="preserve"> PAGEREF _Toc164170013 \h </w:instrText>
            </w:r>
            <w:r w:rsidR="00F75EDC">
              <w:rPr>
                <w:noProof/>
                <w:webHidden/>
              </w:rPr>
            </w:r>
            <w:r w:rsidR="00F75EDC">
              <w:rPr>
                <w:noProof/>
                <w:webHidden/>
              </w:rPr>
              <w:fldChar w:fldCharType="separate"/>
            </w:r>
            <w:r w:rsidR="00F75EDC">
              <w:rPr>
                <w:noProof/>
                <w:webHidden/>
              </w:rPr>
              <w:t>51</w:t>
            </w:r>
            <w:r w:rsidR="00F75EDC">
              <w:rPr>
                <w:noProof/>
                <w:webHidden/>
              </w:rPr>
              <w:fldChar w:fldCharType="end"/>
            </w:r>
          </w:hyperlink>
        </w:p>
        <w:p w:rsidR="00F75EDC" w:rsidRDefault="00000000" w14:paraId="0A2BA39F" w14:textId="5AB1B99B">
          <w:pPr>
            <w:pStyle w:val="TOC2"/>
            <w:rPr>
              <w:rFonts w:asciiTheme="minorHAnsi" w:hAnsiTheme="minorHAnsi"/>
              <w:noProof/>
              <w:kern w:val="2"/>
              <w:szCs w:val="24"/>
              <w:lang w:eastAsia="en-US"/>
              <w14:ligatures w14:val="standardContextual"/>
            </w:rPr>
          </w:pPr>
          <w:hyperlink w:history="1" w:anchor="_Toc164170014">
            <w:r w:rsidRPr="006861B0" w:rsidR="00F75EDC">
              <w:rPr>
                <w:rStyle w:val="Hyperlink"/>
                <w:noProof/>
              </w:rPr>
              <w:t>10.8</w:t>
            </w:r>
            <w:r w:rsidR="00F75EDC">
              <w:rPr>
                <w:rFonts w:asciiTheme="minorHAnsi" w:hAnsiTheme="minorHAnsi"/>
                <w:noProof/>
                <w:kern w:val="2"/>
                <w:szCs w:val="24"/>
                <w:lang w:eastAsia="en-US"/>
                <w14:ligatures w14:val="standardContextual"/>
              </w:rPr>
              <w:tab/>
            </w:r>
            <w:r w:rsidRPr="006861B0" w:rsidR="00F75EDC">
              <w:rPr>
                <w:rStyle w:val="Hyperlink"/>
                <w:noProof/>
              </w:rPr>
              <w:t>Other Analyses</w:t>
            </w:r>
            <w:r w:rsidR="00F75EDC">
              <w:rPr>
                <w:noProof/>
                <w:webHidden/>
              </w:rPr>
              <w:tab/>
            </w:r>
            <w:r w:rsidR="00F75EDC">
              <w:rPr>
                <w:noProof/>
                <w:webHidden/>
              </w:rPr>
              <w:fldChar w:fldCharType="begin"/>
            </w:r>
            <w:r w:rsidR="00F75EDC">
              <w:rPr>
                <w:noProof/>
                <w:webHidden/>
              </w:rPr>
              <w:instrText xml:space="preserve"> PAGEREF _Toc164170014 \h </w:instrText>
            </w:r>
            <w:r w:rsidR="00F75EDC">
              <w:rPr>
                <w:noProof/>
                <w:webHidden/>
              </w:rPr>
            </w:r>
            <w:r w:rsidR="00F75EDC">
              <w:rPr>
                <w:noProof/>
                <w:webHidden/>
              </w:rPr>
              <w:fldChar w:fldCharType="separate"/>
            </w:r>
            <w:r w:rsidR="00F75EDC">
              <w:rPr>
                <w:noProof/>
                <w:webHidden/>
              </w:rPr>
              <w:t>52</w:t>
            </w:r>
            <w:r w:rsidR="00F75EDC">
              <w:rPr>
                <w:noProof/>
                <w:webHidden/>
              </w:rPr>
              <w:fldChar w:fldCharType="end"/>
            </w:r>
          </w:hyperlink>
        </w:p>
        <w:p w:rsidR="00F75EDC" w:rsidRDefault="00000000" w14:paraId="4730AF67" w14:textId="565EAB7E">
          <w:pPr>
            <w:pStyle w:val="TOC3"/>
            <w:rPr>
              <w:rFonts w:asciiTheme="minorHAnsi" w:hAnsiTheme="minorHAnsi"/>
              <w:noProof/>
              <w:kern w:val="2"/>
              <w:szCs w:val="24"/>
              <w:lang w:eastAsia="en-US"/>
              <w14:ligatures w14:val="standardContextual"/>
            </w:rPr>
          </w:pPr>
          <w:hyperlink w:history="1" w:anchor="_Toc164170015">
            <w:r w:rsidRPr="006861B0" w:rsidR="00F75EDC">
              <w:rPr>
                <w:rStyle w:val="Hyperlink"/>
                <w:noProof/>
              </w:rPr>
              <w:t>10.8.1</w:t>
            </w:r>
            <w:r w:rsidR="00F75EDC">
              <w:rPr>
                <w:rFonts w:asciiTheme="minorHAnsi" w:hAnsiTheme="minorHAnsi"/>
                <w:noProof/>
                <w:kern w:val="2"/>
                <w:szCs w:val="24"/>
                <w:lang w:eastAsia="en-US"/>
                <w14:ligatures w14:val="standardContextual"/>
              </w:rPr>
              <w:tab/>
            </w:r>
            <w:r w:rsidRPr="006861B0" w:rsidR="00F75EDC">
              <w:rPr>
                <w:rStyle w:val="Hyperlink"/>
                <w:noProof/>
              </w:rPr>
              <w:t>Pharmacokinetic Analyses</w:t>
            </w:r>
            <w:r w:rsidR="00F75EDC">
              <w:rPr>
                <w:noProof/>
                <w:webHidden/>
              </w:rPr>
              <w:tab/>
            </w:r>
            <w:r w:rsidR="00F75EDC">
              <w:rPr>
                <w:noProof/>
                <w:webHidden/>
              </w:rPr>
              <w:fldChar w:fldCharType="begin"/>
            </w:r>
            <w:r w:rsidR="00F75EDC">
              <w:rPr>
                <w:noProof/>
                <w:webHidden/>
              </w:rPr>
              <w:instrText xml:space="preserve"> PAGEREF _Toc164170015 \h </w:instrText>
            </w:r>
            <w:r w:rsidR="00F75EDC">
              <w:rPr>
                <w:noProof/>
                <w:webHidden/>
              </w:rPr>
            </w:r>
            <w:r w:rsidR="00F75EDC">
              <w:rPr>
                <w:noProof/>
                <w:webHidden/>
              </w:rPr>
              <w:fldChar w:fldCharType="separate"/>
            </w:r>
            <w:r w:rsidR="00F75EDC">
              <w:rPr>
                <w:noProof/>
                <w:webHidden/>
              </w:rPr>
              <w:t>52</w:t>
            </w:r>
            <w:r w:rsidR="00F75EDC">
              <w:rPr>
                <w:noProof/>
                <w:webHidden/>
              </w:rPr>
              <w:fldChar w:fldCharType="end"/>
            </w:r>
          </w:hyperlink>
        </w:p>
        <w:p w:rsidR="00F75EDC" w:rsidRDefault="00000000" w14:paraId="31C5D571" w14:textId="59DED672">
          <w:pPr>
            <w:pStyle w:val="TOC3"/>
            <w:rPr>
              <w:rFonts w:asciiTheme="minorHAnsi" w:hAnsiTheme="minorHAnsi"/>
              <w:noProof/>
              <w:kern w:val="2"/>
              <w:szCs w:val="24"/>
              <w:lang w:eastAsia="en-US"/>
              <w14:ligatures w14:val="standardContextual"/>
            </w:rPr>
          </w:pPr>
          <w:hyperlink w:history="1" w:anchor="_Toc164170016">
            <w:r w:rsidRPr="006861B0" w:rsidR="00F75EDC">
              <w:rPr>
                <w:rStyle w:val="Hyperlink"/>
                <w:noProof/>
              </w:rPr>
              <w:t>10.8.2</w:t>
            </w:r>
            <w:r w:rsidR="00F75EDC">
              <w:rPr>
                <w:rFonts w:asciiTheme="minorHAnsi" w:hAnsiTheme="minorHAnsi"/>
                <w:noProof/>
                <w:kern w:val="2"/>
                <w:szCs w:val="24"/>
                <w:lang w:eastAsia="en-US"/>
                <w14:ligatures w14:val="standardContextual"/>
              </w:rPr>
              <w:tab/>
            </w:r>
            <w:r w:rsidRPr="006861B0" w:rsidR="00F75EDC">
              <w:rPr>
                <w:rStyle w:val="Hyperlink"/>
                <w:noProof/>
              </w:rPr>
              <w:t>Pharmacodynamic Analyses</w:t>
            </w:r>
            <w:r w:rsidR="00F75EDC">
              <w:rPr>
                <w:noProof/>
                <w:webHidden/>
              </w:rPr>
              <w:tab/>
            </w:r>
            <w:r w:rsidR="00F75EDC">
              <w:rPr>
                <w:noProof/>
                <w:webHidden/>
              </w:rPr>
              <w:fldChar w:fldCharType="begin"/>
            </w:r>
            <w:r w:rsidR="00F75EDC">
              <w:rPr>
                <w:noProof/>
                <w:webHidden/>
              </w:rPr>
              <w:instrText xml:space="preserve"> PAGEREF _Toc164170016 \h </w:instrText>
            </w:r>
            <w:r w:rsidR="00F75EDC">
              <w:rPr>
                <w:noProof/>
                <w:webHidden/>
              </w:rPr>
            </w:r>
            <w:r w:rsidR="00F75EDC">
              <w:rPr>
                <w:noProof/>
                <w:webHidden/>
              </w:rPr>
              <w:fldChar w:fldCharType="separate"/>
            </w:r>
            <w:r w:rsidR="00F75EDC">
              <w:rPr>
                <w:noProof/>
                <w:webHidden/>
              </w:rPr>
              <w:t>52</w:t>
            </w:r>
            <w:r w:rsidR="00F75EDC">
              <w:rPr>
                <w:noProof/>
                <w:webHidden/>
              </w:rPr>
              <w:fldChar w:fldCharType="end"/>
            </w:r>
          </w:hyperlink>
        </w:p>
        <w:p w:rsidR="00F75EDC" w:rsidRDefault="00000000" w14:paraId="0D9A0D6C" w14:textId="36B7555B">
          <w:pPr>
            <w:pStyle w:val="TOC3"/>
            <w:rPr>
              <w:rFonts w:asciiTheme="minorHAnsi" w:hAnsiTheme="minorHAnsi"/>
              <w:noProof/>
              <w:kern w:val="2"/>
              <w:szCs w:val="24"/>
              <w:lang w:eastAsia="en-US"/>
              <w14:ligatures w14:val="standardContextual"/>
            </w:rPr>
          </w:pPr>
          <w:hyperlink w:history="1" w:anchor="_Toc164170017">
            <w:r w:rsidRPr="006861B0" w:rsidR="00F75EDC">
              <w:rPr>
                <w:rStyle w:val="Hyperlink"/>
                <w:noProof/>
              </w:rPr>
              <w:t>10.8.3</w:t>
            </w:r>
            <w:r w:rsidR="00F75EDC">
              <w:rPr>
                <w:rFonts w:asciiTheme="minorHAnsi" w:hAnsiTheme="minorHAnsi"/>
                <w:noProof/>
                <w:kern w:val="2"/>
                <w:szCs w:val="24"/>
                <w:lang w:eastAsia="en-US"/>
                <w14:ligatures w14:val="standardContextual"/>
              </w:rPr>
              <w:tab/>
            </w:r>
            <w:r w:rsidRPr="006861B0" w:rsidR="00F75EDC">
              <w:rPr>
                <w:rStyle w:val="Hyperlink"/>
                <w:noProof/>
              </w:rPr>
              <w:t>Pharmacokinetic/Pharmacodynamic Analyses</w:t>
            </w:r>
            <w:r w:rsidR="00F75EDC">
              <w:rPr>
                <w:noProof/>
                <w:webHidden/>
              </w:rPr>
              <w:tab/>
            </w:r>
            <w:r w:rsidR="00F75EDC">
              <w:rPr>
                <w:noProof/>
                <w:webHidden/>
              </w:rPr>
              <w:fldChar w:fldCharType="begin"/>
            </w:r>
            <w:r w:rsidR="00F75EDC">
              <w:rPr>
                <w:noProof/>
                <w:webHidden/>
              </w:rPr>
              <w:instrText xml:space="preserve"> PAGEREF _Toc164170017 \h </w:instrText>
            </w:r>
            <w:r w:rsidR="00F75EDC">
              <w:rPr>
                <w:noProof/>
                <w:webHidden/>
              </w:rPr>
            </w:r>
            <w:r w:rsidR="00F75EDC">
              <w:rPr>
                <w:noProof/>
                <w:webHidden/>
              </w:rPr>
              <w:fldChar w:fldCharType="separate"/>
            </w:r>
            <w:r w:rsidR="00F75EDC">
              <w:rPr>
                <w:noProof/>
                <w:webHidden/>
              </w:rPr>
              <w:t>53</w:t>
            </w:r>
            <w:r w:rsidR="00F75EDC">
              <w:rPr>
                <w:noProof/>
                <w:webHidden/>
              </w:rPr>
              <w:fldChar w:fldCharType="end"/>
            </w:r>
          </w:hyperlink>
        </w:p>
        <w:p w:rsidR="00F75EDC" w:rsidRDefault="00000000" w14:paraId="6A0192A4" w14:textId="40B03897">
          <w:pPr>
            <w:pStyle w:val="TOC3"/>
            <w:rPr>
              <w:rFonts w:asciiTheme="minorHAnsi" w:hAnsiTheme="minorHAnsi"/>
              <w:noProof/>
              <w:kern w:val="2"/>
              <w:szCs w:val="24"/>
              <w:lang w:eastAsia="en-US"/>
              <w14:ligatures w14:val="standardContextual"/>
            </w:rPr>
          </w:pPr>
          <w:hyperlink w:history="1" w:anchor="_Toc164170018">
            <w:r w:rsidRPr="006861B0" w:rsidR="00F75EDC">
              <w:rPr>
                <w:rStyle w:val="Hyperlink"/>
                <w:noProof/>
              </w:rPr>
              <w:t>10.8.4</w:t>
            </w:r>
            <w:r w:rsidR="00F75EDC">
              <w:rPr>
                <w:rFonts w:asciiTheme="minorHAnsi" w:hAnsiTheme="minorHAnsi"/>
                <w:noProof/>
                <w:kern w:val="2"/>
                <w:szCs w:val="24"/>
                <w:lang w:eastAsia="en-US"/>
                <w14:ligatures w14:val="standardContextual"/>
              </w:rPr>
              <w:tab/>
            </w:r>
            <w:r w:rsidRPr="006861B0" w:rsidR="00F75EDC">
              <w:rPr>
                <w:rStyle w:val="Hyperlink"/>
                <w:noProof/>
              </w:rPr>
              <w:t>Evaluation of Immunogenicity</w:t>
            </w:r>
            <w:r w:rsidR="00F75EDC">
              <w:rPr>
                <w:noProof/>
                <w:webHidden/>
              </w:rPr>
              <w:tab/>
            </w:r>
            <w:r w:rsidR="00F75EDC">
              <w:rPr>
                <w:noProof/>
                <w:webHidden/>
              </w:rPr>
              <w:fldChar w:fldCharType="begin"/>
            </w:r>
            <w:r w:rsidR="00F75EDC">
              <w:rPr>
                <w:noProof/>
                <w:webHidden/>
              </w:rPr>
              <w:instrText xml:space="preserve"> PAGEREF _Toc164170018 \h </w:instrText>
            </w:r>
            <w:r w:rsidR="00F75EDC">
              <w:rPr>
                <w:noProof/>
                <w:webHidden/>
              </w:rPr>
            </w:r>
            <w:r w:rsidR="00F75EDC">
              <w:rPr>
                <w:noProof/>
                <w:webHidden/>
              </w:rPr>
              <w:fldChar w:fldCharType="separate"/>
            </w:r>
            <w:r w:rsidR="00F75EDC">
              <w:rPr>
                <w:noProof/>
                <w:webHidden/>
              </w:rPr>
              <w:t>53</w:t>
            </w:r>
            <w:r w:rsidR="00F75EDC">
              <w:rPr>
                <w:noProof/>
                <w:webHidden/>
              </w:rPr>
              <w:fldChar w:fldCharType="end"/>
            </w:r>
          </w:hyperlink>
        </w:p>
        <w:p w:rsidR="00F75EDC" w:rsidRDefault="00000000" w14:paraId="59639670" w14:textId="116D544C">
          <w:pPr>
            <w:pStyle w:val="TOC3"/>
            <w:rPr>
              <w:rFonts w:asciiTheme="minorHAnsi" w:hAnsiTheme="minorHAnsi"/>
              <w:noProof/>
              <w:kern w:val="2"/>
              <w:szCs w:val="24"/>
              <w:lang w:eastAsia="en-US"/>
              <w14:ligatures w14:val="standardContextual"/>
            </w:rPr>
          </w:pPr>
          <w:hyperlink w:history="1" w:anchor="_Toc164170019">
            <w:r w:rsidRPr="006861B0" w:rsidR="00F75EDC">
              <w:rPr>
                <w:rStyle w:val="Hyperlink"/>
                <w:noProof/>
              </w:rPr>
              <w:t>10.8.5</w:t>
            </w:r>
            <w:r w:rsidR="00F75EDC">
              <w:rPr>
                <w:rFonts w:asciiTheme="minorHAnsi" w:hAnsiTheme="minorHAnsi"/>
                <w:noProof/>
                <w:kern w:val="2"/>
                <w:szCs w:val="24"/>
                <w:lang w:eastAsia="en-US"/>
                <w14:ligatures w14:val="standardContextual"/>
              </w:rPr>
              <w:tab/>
            </w:r>
            <w:r w:rsidRPr="006861B0" w:rsidR="00F75EDC">
              <w:rPr>
                <w:rStyle w:val="Hyperlink"/>
                <w:noProof/>
              </w:rPr>
              <w:t>Data Review During the Study</w:t>
            </w:r>
            <w:r w:rsidR="00F75EDC">
              <w:rPr>
                <w:noProof/>
                <w:webHidden/>
              </w:rPr>
              <w:tab/>
            </w:r>
            <w:r w:rsidR="00F75EDC">
              <w:rPr>
                <w:noProof/>
                <w:webHidden/>
              </w:rPr>
              <w:fldChar w:fldCharType="begin"/>
            </w:r>
            <w:r w:rsidR="00F75EDC">
              <w:rPr>
                <w:noProof/>
                <w:webHidden/>
              </w:rPr>
              <w:instrText xml:space="preserve"> PAGEREF _Toc164170019 \h </w:instrText>
            </w:r>
            <w:r w:rsidR="00F75EDC">
              <w:rPr>
                <w:noProof/>
                <w:webHidden/>
              </w:rPr>
            </w:r>
            <w:r w:rsidR="00F75EDC">
              <w:rPr>
                <w:noProof/>
                <w:webHidden/>
              </w:rPr>
              <w:fldChar w:fldCharType="separate"/>
            </w:r>
            <w:r w:rsidR="00F75EDC">
              <w:rPr>
                <w:noProof/>
                <w:webHidden/>
              </w:rPr>
              <w:t>54</w:t>
            </w:r>
            <w:r w:rsidR="00F75EDC">
              <w:rPr>
                <w:noProof/>
                <w:webHidden/>
              </w:rPr>
              <w:fldChar w:fldCharType="end"/>
            </w:r>
          </w:hyperlink>
        </w:p>
        <w:p w:rsidR="00F75EDC" w:rsidRDefault="00000000" w14:paraId="5C8F2000" w14:textId="534D5864">
          <w:pPr>
            <w:pStyle w:val="TOC2"/>
            <w:rPr>
              <w:rFonts w:asciiTheme="minorHAnsi" w:hAnsiTheme="minorHAnsi"/>
              <w:noProof/>
              <w:kern w:val="2"/>
              <w:szCs w:val="24"/>
              <w:lang w:eastAsia="en-US"/>
              <w14:ligatures w14:val="standardContextual"/>
            </w:rPr>
          </w:pPr>
          <w:hyperlink w:history="1" w:anchor="_Toc164170020">
            <w:r w:rsidRPr="006861B0" w:rsidR="00F75EDC">
              <w:rPr>
                <w:rStyle w:val="Hyperlink"/>
                <w:noProof/>
              </w:rPr>
              <w:t>10.9</w:t>
            </w:r>
            <w:r w:rsidR="00F75EDC">
              <w:rPr>
                <w:rFonts w:asciiTheme="minorHAnsi" w:hAnsiTheme="minorHAnsi"/>
                <w:noProof/>
                <w:kern w:val="2"/>
                <w:szCs w:val="24"/>
                <w:lang w:eastAsia="en-US"/>
                <w14:ligatures w14:val="standardContextual"/>
              </w:rPr>
              <w:tab/>
            </w:r>
            <w:r w:rsidRPr="006861B0" w:rsidR="00F75EDC">
              <w:rPr>
                <w:rStyle w:val="Hyperlink"/>
                <w:noProof/>
              </w:rPr>
              <w:t>Interim Analyses</w:t>
            </w:r>
            <w:r w:rsidR="00F75EDC">
              <w:rPr>
                <w:noProof/>
                <w:webHidden/>
              </w:rPr>
              <w:tab/>
            </w:r>
            <w:r w:rsidR="00F75EDC">
              <w:rPr>
                <w:noProof/>
                <w:webHidden/>
              </w:rPr>
              <w:fldChar w:fldCharType="begin"/>
            </w:r>
            <w:r w:rsidR="00F75EDC">
              <w:rPr>
                <w:noProof/>
                <w:webHidden/>
              </w:rPr>
              <w:instrText xml:space="preserve"> PAGEREF _Toc164170020 \h </w:instrText>
            </w:r>
            <w:r w:rsidR="00F75EDC">
              <w:rPr>
                <w:noProof/>
                <w:webHidden/>
              </w:rPr>
            </w:r>
            <w:r w:rsidR="00F75EDC">
              <w:rPr>
                <w:noProof/>
                <w:webHidden/>
              </w:rPr>
              <w:fldChar w:fldCharType="separate"/>
            </w:r>
            <w:r w:rsidR="00F75EDC">
              <w:rPr>
                <w:noProof/>
                <w:webHidden/>
              </w:rPr>
              <w:t>54</w:t>
            </w:r>
            <w:r w:rsidR="00F75EDC">
              <w:rPr>
                <w:noProof/>
                <w:webHidden/>
              </w:rPr>
              <w:fldChar w:fldCharType="end"/>
            </w:r>
          </w:hyperlink>
        </w:p>
        <w:p w:rsidR="00F75EDC" w:rsidRDefault="00000000" w14:paraId="79CB8D9E" w14:textId="778D6CC3">
          <w:pPr>
            <w:pStyle w:val="TOC2"/>
            <w:rPr>
              <w:rFonts w:asciiTheme="minorHAnsi" w:hAnsiTheme="minorHAnsi"/>
              <w:noProof/>
              <w:kern w:val="2"/>
              <w:szCs w:val="24"/>
              <w:lang w:eastAsia="en-US"/>
              <w14:ligatures w14:val="standardContextual"/>
            </w:rPr>
          </w:pPr>
          <w:hyperlink w:history="1" w:anchor="_Toc164170021">
            <w:r w:rsidRPr="006861B0" w:rsidR="00F75EDC">
              <w:rPr>
                <w:rStyle w:val="Hyperlink"/>
                <w:noProof/>
              </w:rPr>
              <w:t>10.10</w:t>
            </w:r>
            <w:r w:rsidR="00F75EDC">
              <w:rPr>
                <w:rFonts w:asciiTheme="minorHAnsi" w:hAnsiTheme="minorHAnsi"/>
                <w:noProof/>
                <w:kern w:val="2"/>
                <w:szCs w:val="24"/>
                <w:lang w:eastAsia="en-US"/>
                <w14:ligatures w14:val="standardContextual"/>
              </w:rPr>
              <w:tab/>
            </w:r>
            <w:r w:rsidRPr="006861B0" w:rsidR="00F75EDC">
              <w:rPr>
                <w:rStyle w:val="Hyperlink"/>
                <w:noProof/>
              </w:rPr>
              <w:t>Multiplicity Adjustments</w:t>
            </w:r>
            <w:r w:rsidR="00F75EDC">
              <w:rPr>
                <w:noProof/>
                <w:webHidden/>
              </w:rPr>
              <w:tab/>
            </w:r>
            <w:r w:rsidR="00F75EDC">
              <w:rPr>
                <w:noProof/>
                <w:webHidden/>
              </w:rPr>
              <w:fldChar w:fldCharType="begin"/>
            </w:r>
            <w:r w:rsidR="00F75EDC">
              <w:rPr>
                <w:noProof/>
                <w:webHidden/>
              </w:rPr>
              <w:instrText xml:space="preserve"> PAGEREF _Toc164170021 \h </w:instrText>
            </w:r>
            <w:r w:rsidR="00F75EDC">
              <w:rPr>
                <w:noProof/>
                <w:webHidden/>
              </w:rPr>
            </w:r>
            <w:r w:rsidR="00F75EDC">
              <w:rPr>
                <w:noProof/>
                <w:webHidden/>
              </w:rPr>
              <w:fldChar w:fldCharType="separate"/>
            </w:r>
            <w:r w:rsidR="00F75EDC">
              <w:rPr>
                <w:noProof/>
                <w:webHidden/>
              </w:rPr>
              <w:t>54</w:t>
            </w:r>
            <w:r w:rsidR="00F75EDC">
              <w:rPr>
                <w:noProof/>
                <w:webHidden/>
              </w:rPr>
              <w:fldChar w:fldCharType="end"/>
            </w:r>
          </w:hyperlink>
        </w:p>
        <w:p w:rsidR="00F75EDC" w:rsidRDefault="00000000" w14:paraId="1104DCA3" w14:textId="0C03F218">
          <w:pPr>
            <w:pStyle w:val="TOC2"/>
            <w:rPr>
              <w:rFonts w:asciiTheme="minorHAnsi" w:hAnsiTheme="minorHAnsi"/>
              <w:noProof/>
              <w:kern w:val="2"/>
              <w:szCs w:val="24"/>
              <w:lang w:eastAsia="en-US"/>
              <w14:ligatures w14:val="standardContextual"/>
            </w:rPr>
          </w:pPr>
          <w:hyperlink w:history="1" w:anchor="_Toc164170022">
            <w:r w:rsidRPr="006861B0" w:rsidR="00F75EDC">
              <w:rPr>
                <w:rStyle w:val="Hyperlink"/>
                <w:noProof/>
              </w:rPr>
              <w:t>10.11</w:t>
            </w:r>
            <w:r w:rsidR="00F75EDC">
              <w:rPr>
                <w:rFonts w:asciiTheme="minorHAnsi" w:hAnsiTheme="minorHAnsi"/>
                <w:noProof/>
                <w:kern w:val="2"/>
                <w:szCs w:val="24"/>
                <w:lang w:eastAsia="en-US"/>
                <w14:ligatures w14:val="standardContextual"/>
              </w:rPr>
              <w:tab/>
            </w:r>
            <w:r w:rsidRPr="006861B0" w:rsidR="00F75EDC">
              <w:rPr>
                <w:rStyle w:val="Hyperlink"/>
                <w:noProof/>
              </w:rPr>
              <w:t>Sample Size Determination</w:t>
            </w:r>
            <w:r w:rsidR="00F75EDC">
              <w:rPr>
                <w:noProof/>
                <w:webHidden/>
              </w:rPr>
              <w:tab/>
            </w:r>
            <w:r w:rsidR="00F75EDC">
              <w:rPr>
                <w:noProof/>
                <w:webHidden/>
              </w:rPr>
              <w:fldChar w:fldCharType="begin"/>
            </w:r>
            <w:r w:rsidR="00F75EDC">
              <w:rPr>
                <w:noProof/>
                <w:webHidden/>
              </w:rPr>
              <w:instrText xml:space="preserve"> PAGEREF _Toc164170022 \h </w:instrText>
            </w:r>
            <w:r w:rsidR="00F75EDC">
              <w:rPr>
                <w:noProof/>
                <w:webHidden/>
              </w:rPr>
            </w:r>
            <w:r w:rsidR="00F75EDC">
              <w:rPr>
                <w:noProof/>
                <w:webHidden/>
              </w:rPr>
              <w:fldChar w:fldCharType="separate"/>
            </w:r>
            <w:r w:rsidR="00F75EDC">
              <w:rPr>
                <w:noProof/>
                <w:webHidden/>
              </w:rPr>
              <w:t>54</w:t>
            </w:r>
            <w:r w:rsidR="00F75EDC">
              <w:rPr>
                <w:noProof/>
                <w:webHidden/>
              </w:rPr>
              <w:fldChar w:fldCharType="end"/>
            </w:r>
          </w:hyperlink>
        </w:p>
        <w:p w:rsidR="00F75EDC" w:rsidRDefault="00000000" w14:paraId="029124F9" w14:textId="7391C9F8">
          <w:pPr>
            <w:pStyle w:val="TOC1"/>
            <w:rPr>
              <w:rFonts w:asciiTheme="minorHAnsi" w:hAnsiTheme="minorHAnsi"/>
              <w:caps w:val="0"/>
              <w:kern w:val="2"/>
              <w:szCs w:val="24"/>
              <w:lang w:eastAsia="en-US"/>
              <w14:ligatures w14:val="standardContextual"/>
            </w:rPr>
          </w:pPr>
          <w:hyperlink w:history="1" w:anchor="_Toc164170023">
            <w:r w:rsidRPr="006861B0" w:rsidR="00F75EDC">
              <w:rPr>
                <w:rStyle w:val="Hyperlink"/>
              </w:rPr>
              <w:t>11</w:t>
            </w:r>
            <w:r w:rsidR="00F75EDC">
              <w:rPr>
                <w:rFonts w:asciiTheme="minorHAnsi" w:hAnsiTheme="minorHAnsi"/>
                <w:caps w:val="0"/>
                <w:kern w:val="2"/>
                <w:szCs w:val="24"/>
                <w:lang w:eastAsia="en-US"/>
                <w14:ligatures w14:val="standardContextual"/>
              </w:rPr>
              <w:tab/>
            </w:r>
            <w:r w:rsidRPr="006861B0" w:rsidR="00F75EDC">
              <w:rPr>
                <w:rStyle w:val="Hyperlink"/>
              </w:rPr>
              <w:t>Trial Oversight and Other General Considerations</w:t>
            </w:r>
            <w:r w:rsidR="00F75EDC">
              <w:rPr>
                <w:webHidden/>
              </w:rPr>
              <w:tab/>
            </w:r>
            <w:r w:rsidR="00F75EDC">
              <w:rPr>
                <w:webHidden/>
              </w:rPr>
              <w:fldChar w:fldCharType="begin"/>
            </w:r>
            <w:r w:rsidR="00F75EDC">
              <w:rPr>
                <w:webHidden/>
              </w:rPr>
              <w:instrText xml:space="preserve"> PAGEREF _Toc164170023 \h </w:instrText>
            </w:r>
            <w:r w:rsidR="00F75EDC">
              <w:rPr>
                <w:webHidden/>
              </w:rPr>
            </w:r>
            <w:r w:rsidR="00F75EDC">
              <w:rPr>
                <w:webHidden/>
              </w:rPr>
              <w:fldChar w:fldCharType="separate"/>
            </w:r>
            <w:r w:rsidR="00F75EDC">
              <w:rPr>
                <w:webHidden/>
              </w:rPr>
              <w:t>55</w:t>
            </w:r>
            <w:r w:rsidR="00F75EDC">
              <w:rPr>
                <w:webHidden/>
              </w:rPr>
              <w:fldChar w:fldCharType="end"/>
            </w:r>
          </w:hyperlink>
        </w:p>
        <w:p w:rsidR="00F75EDC" w:rsidRDefault="00000000" w14:paraId="15440A13" w14:textId="06781376">
          <w:pPr>
            <w:pStyle w:val="TOC2"/>
            <w:rPr>
              <w:rFonts w:asciiTheme="minorHAnsi" w:hAnsiTheme="minorHAnsi"/>
              <w:noProof/>
              <w:kern w:val="2"/>
              <w:szCs w:val="24"/>
              <w:lang w:eastAsia="en-US"/>
              <w14:ligatures w14:val="standardContextual"/>
            </w:rPr>
          </w:pPr>
          <w:hyperlink w:history="1" w:anchor="_Toc164170024">
            <w:r w:rsidRPr="006861B0" w:rsidR="00F75EDC">
              <w:rPr>
                <w:rStyle w:val="Hyperlink"/>
                <w:noProof/>
              </w:rPr>
              <w:t>11.1</w:t>
            </w:r>
            <w:r w:rsidR="00F75EDC">
              <w:rPr>
                <w:rFonts w:asciiTheme="minorHAnsi" w:hAnsiTheme="minorHAnsi"/>
                <w:noProof/>
                <w:kern w:val="2"/>
                <w:szCs w:val="24"/>
                <w:lang w:eastAsia="en-US"/>
                <w14:ligatures w14:val="standardContextual"/>
              </w:rPr>
              <w:tab/>
            </w:r>
            <w:r w:rsidRPr="006861B0" w:rsidR="00F75EDC">
              <w:rPr>
                <w:rStyle w:val="Hyperlink"/>
                <w:noProof/>
              </w:rPr>
              <w:t>Regulatory and Ethical Considerations</w:t>
            </w:r>
            <w:r w:rsidR="00F75EDC">
              <w:rPr>
                <w:noProof/>
                <w:webHidden/>
              </w:rPr>
              <w:tab/>
            </w:r>
            <w:r w:rsidR="00F75EDC">
              <w:rPr>
                <w:noProof/>
                <w:webHidden/>
              </w:rPr>
              <w:fldChar w:fldCharType="begin"/>
            </w:r>
            <w:r w:rsidR="00F75EDC">
              <w:rPr>
                <w:noProof/>
                <w:webHidden/>
              </w:rPr>
              <w:instrText xml:space="preserve"> PAGEREF _Toc164170024 \h </w:instrText>
            </w:r>
            <w:r w:rsidR="00F75EDC">
              <w:rPr>
                <w:noProof/>
                <w:webHidden/>
              </w:rPr>
            </w:r>
            <w:r w:rsidR="00F75EDC">
              <w:rPr>
                <w:noProof/>
                <w:webHidden/>
              </w:rPr>
              <w:fldChar w:fldCharType="separate"/>
            </w:r>
            <w:r w:rsidR="00F75EDC">
              <w:rPr>
                <w:noProof/>
                <w:webHidden/>
              </w:rPr>
              <w:t>55</w:t>
            </w:r>
            <w:r w:rsidR="00F75EDC">
              <w:rPr>
                <w:noProof/>
                <w:webHidden/>
              </w:rPr>
              <w:fldChar w:fldCharType="end"/>
            </w:r>
          </w:hyperlink>
        </w:p>
        <w:p w:rsidR="00F75EDC" w:rsidRDefault="00000000" w14:paraId="6E43356C" w14:textId="572CEECD">
          <w:pPr>
            <w:pStyle w:val="TOC2"/>
            <w:rPr>
              <w:rFonts w:asciiTheme="minorHAnsi" w:hAnsiTheme="minorHAnsi"/>
              <w:noProof/>
              <w:kern w:val="2"/>
              <w:szCs w:val="24"/>
              <w:lang w:eastAsia="en-US"/>
              <w14:ligatures w14:val="standardContextual"/>
            </w:rPr>
          </w:pPr>
          <w:hyperlink w:history="1" w:anchor="_Toc164170025">
            <w:r w:rsidRPr="006861B0" w:rsidR="00F75EDC">
              <w:rPr>
                <w:rStyle w:val="Hyperlink"/>
                <w:noProof/>
              </w:rPr>
              <w:t>11.2</w:t>
            </w:r>
            <w:r w:rsidR="00F75EDC">
              <w:rPr>
                <w:rFonts w:asciiTheme="minorHAnsi" w:hAnsiTheme="minorHAnsi"/>
                <w:noProof/>
                <w:kern w:val="2"/>
                <w:szCs w:val="24"/>
                <w:lang w:eastAsia="en-US"/>
                <w14:ligatures w14:val="standardContextual"/>
              </w:rPr>
              <w:tab/>
            </w:r>
            <w:r w:rsidRPr="006861B0" w:rsidR="00F75EDC">
              <w:rPr>
                <w:rStyle w:val="Hyperlink"/>
                <w:noProof/>
              </w:rPr>
              <w:t>Trial Oversight</w:t>
            </w:r>
            <w:r w:rsidR="00F75EDC">
              <w:rPr>
                <w:noProof/>
                <w:webHidden/>
              </w:rPr>
              <w:tab/>
            </w:r>
            <w:r w:rsidR="00F75EDC">
              <w:rPr>
                <w:noProof/>
                <w:webHidden/>
              </w:rPr>
              <w:fldChar w:fldCharType="begin"/>
            </w:r>
            <w:r w:rsidR="00F75EDC">
              <w:rPr>
                <w:noProof/>
                <w:webHidden/>
              </w:rPr>
              <w:instrText xml:space="preserve"> PAGEREF _Toc164170025 \h </w:instrText>
            </w:r>
            <w:r w:rsidR="00F75EDC">
              <w:rPr>
                <w:noProof/>
                <w:webHidden/>
              </w:rPr>
            </w:r>
            <w:r w:rsidR="00F75EDC">
              <w:rPr>
                <w:noProof/>
                <w:webHidden/>
              </w:rPr>
              <w:fldChar w:fldCharType="separate"/>
            </w:r>
            <w:r w:rsidR="00F75EDC">
              <w:rPr>
                <w:noProof/>
                <w:webHidden/>
              </w:rPr>
              <w:t>55</w:t>
            </w:r>
            <w:r w:rsidR="00F75EDC">
              <w:rPr>
                <w:noProof/>
                <w:webHidden/>
              </w:rPr>
              <w:fldChar w:fldCharType="end"/>
            </w:r>
          </w:hyperlink>
        </w:p>
        <w:p w:rsidR="00F75EDC" w:rsidRDefault="00000000" w14:paraId="23655BC2" w14:textId="619A81F1">
          <w:pPr>
            <w:pStyle w:val="TOC3"/>
            <w:rPr>
              <w:rFonts w:asciiTheme="minorHAnsi" w:hAnsiTheme="minorHAnsi"/>
              <w:noProof/>
              <w:kern w:val="2"/>
              <w:szCs w:val="24"/>
              <w:lang w:eastAsia="en-US"/>
              <w14:ligatures w14:val="standardContextual"/>
            </w:rPr>
          </w:pPr>
          <w:hyperlink w:history="1" w:anchor="_Toc164170026">
            <w:r w:rsidRPr="006861B0" w:rsidR="00F75EDC">
              <w:rPr>
                <w:rStyle w:val="Hyperlink"/>
                <w:noProof/>
              </w:rPr>
              <w:t>11.2.1</w:t>
            </w:r>
            <w:r w:rsidR="00F75EDC">
              <w:rPr>
                <w:rFonts w:asciiTheme="minorHAnsi" w:hAnsiTheme="minorHAnsi"/>
                <w:noProof/>
                <w:kern w:val="2"/>
                <w:szCs w:val="24"/>
                <w:lang w:eastAsia="en-US"/>
                <w14:ligatures w14:val="standardContextual"/>
              </w:rPr>
              <w:tab/>
            </w:r>
            <w:r w:rsidRPr="006861B0" w:rsidR="00F75EDC">
              <w:rPr>
                <w:rStyle w:val="Hyperlink"/>
                <w:noProof/>
              </w:rPr>
              <w:t>Investigator Responsibilities</w:t>
            </w:r>
            <w:r w:rsidR="00F75EDC">
              <w:rPr>
                <w:noProof/>
                <w:webHidden/>
              </w:rPr>
              <w:tab/>
            </w:r>
            <w:r w:rsidR="00F75EDC">
              <w:rPr>
                <w:noProof/>
                <w:webHidden/>
              </w:rPr>
              <w:fldChar w:fldCharType="begin"/>
            </w:r>
            <w:r w:rsidR="00F75EDC">
              <w:rPr>
                <w:noProof/>
                <w:webHidden/>
              </w:rPr>
              <w:instrText xml:space="preserve"> PAGEREF _Toc164170026 \h </w:instrText>
            </w:r>
            <w:r w:rsidR="00F75EDC">
              <w:rPr>
                <w:noProof/>
                <w:webHidden/>
              </w:rPr>
            </w:r>
            <w:r w:rsidR="00F75EDC">
              <w:rPr>
                <w:noProof/>
                <w:webHidden/>
              </w:rPr>
              <w:fldChar w:fldCharType="separate"/>
            </w:r>
            <w:r w:rsidR="00F75EDC">
              <w:rPr>
                <w:noProof/>
                <w:webHidden/>
              </w:rPr>
              <w:t>55</w:t>
            </w:r>
            <w:r w:rsidR="00F75EDC">
              <w:rPr>
                <w:noProof/>
                <w:webHidden/>
              </w:rPr>
              <w:fldChar w:fldCharType="end"/>
            </w:r>
          </w:hyperlink>
        </w:p>
        <w:p w:rsidR="00F75EDC" w:rsidRDefault="00000000" w14:paraId="027DEE22" w14:textId="40D2C51F">
          <w:pPr>
            <w:pStyle w:val="TOC3"/>
            <w:rPr>
              <w:rFonts w:asciiTheme="minorHAnsi" w:hAnsiTheme="minorHAnsi"/>
              <w:noProof/>
              <w:kern w:val="2"/>
              <w:szCs w:val="24"/>
              <w:lang w:eastAsia="en-US"/>
              <w14:ligatures w14:val="standardContextual"/>
            </w:rPr>
          </w:pPr>
          <w:hyperlink w:history="1" w:anchor="_Toc164170027">
            <w:r w:rsidRPr="006861B0" w:rsidR="00F75EDC">
              <w:rPr>
                <w:rStyle w:val="Hyperlink"/>
                <w:noProof/>
              </w:rPr>
              <w:t>11.2.2</w:t>
            </w:r>
            <w:r w:rsidR="00F75EDC">
              <w:rPr>
                <w:rFonts w:asciiTheme="minorHAnsi" w:hAnsiTheme="minorHAnsi"/>
                <w:noProof/>
                <w:kern w:val="2"/>
                <w:szCs w:val="24"/>
                <w:lang w:eastAsia="en-US"/>
                <w14:ligatures w14:val="standardContextual"/>
              </w:rPr>
              <w:tab/>
            </w:r>
            <w:r w:rsidRPr="006861B0" w:rsidR="00F75EDC">
              <w:rPr>
                <w:rStyle w:val="Hyperlink"/>
                <w:noProof/>
              </w:rPr>
              <w:t>Sponsor Responsibilities</w:t>
            </w:r>
            <w:r w:rsidR="00F75EDC">
              <w:rPr>
                <w:noProof/>
                <w:webHidden/>
              </w:rPr>
              <w:tab/>
            </w:r>
            <w:r w:rsidR="00F75EDC">
              <w:rPr>
                <w:noProof/>
                <w:webHidden/>
              </w:rPr>
              <w:fldChar w:fldCharType="begin"/>
            </w:r>
            <w:r w:rsidR="00F75EDC">
              <w:rPr>
                <w:noProof/>
                <w:webHidden/>
              </w:rPr>
              <w:instrText xml:space="preserve"> PAGEREF _Toc164170027 \h </w:instrText>
            </w:r>
            <w:r w:rsidR="00F75EDC">
              <w:rPr>
                <w:noProof/>
                <w:webHidden/>
              </w:rPr>
            </w:r>
            <w:r w:rsidR="00F75EDC">
              <w:rPr>
                <w:noProof/>
                <w:webHidden/>
              </w:rPr>
              <w:fldChar w:fldCharType="separate"/>
            </w:r>
            <w:r w:rsidR="00F75EDC">
              <w:rPr>
                <w:noProof/>
                <w:webHidden/>
              </w:rPr>
              <w:t>56</w:t>
            </w:r>
            <w:r w:rsidR="00F75EDC">
              <w:rPr>
                <w:noProof/>
                <w:webHidden/>
              </w:rPr>
              <w:fldChar w:fldCharType="end"/>
            </w:r>
          </w:hyperlink>
        </w:p>
        <w:p w:rsidR="00F75EDC" w:rsidRDefault="00000000" w14:paraId="34253ADC" w14:textId="7DEFC655">
          <w:pPr>
            <w:pStyle w:val="TOC2"/>
            <w:rPr>
              <w:rFonts w:asciiTheme="minorHAnsi" w:hAnsiTheme="minorHAnsi"/>
              <w:noProof/>
              <w:kern w:val="2"/>
              <w:szCs w:val="24"/>
              <w:lang w:eastAsia="en-US"/>
              <w14:ligatures w14:val="standardContextual"/>
            </w:rPr>
          </w:pPr>
          <w:hyperlink w:history="1" w:anchor="_Toc164170028">
            <w:r w:rsidRPr="006861B0" w:rsidR="00F75EDC">
              <w:rPr>
                <w:rStyle w:val="Hyperlink"/>
                <w:noProof/>
              </w:rPr>
              <w:t>11.3</w:t>
            </w:r>
            <w:r w:rsidR="00F75EDC">
              <w:rPr>
                <w:rFonts w:asciiTheme="minorHAnsi" w:hAnsiTheme="minorHAnsi"/>
                <w:noProof/>
                <w:kern w:val="2"/>
                <w:szCs w:val="24"/>
                <w:lang w:eastAsia="en-US"/>
                <w14:ligatures w14:val="standardContextual"/>
              </w:rPr>
              <w:tab/>
            </w:r>
            <w:r w:rsidRPr="006861B0" w:rsidR="00F75EDC">
              <w:rPr>
                <w:rStyle w:val="Hyperlink"/>
                <w:noProof/>
              </w:rPr>
              <w:t>Informed Consent Process</w:t>
            </w:r>
            <w:r w:rsidR="00F75EDC">
              <w:rPr>
                <w:noProof/>
                <w:webHidden/>
              </w:rPr>
              <w:tab/>
            </w:r>
            <w:r w:rsidR="00F75EDC">
              <w:rPr>
                <w:noProof/>
                <w:webHidden/>
              </w:rPr>
              <w:fldChar w:fldCharType="begin"/>
            </w:r>
            <w:r w:rsidR="00F75EDC">
              <w:rPr>
                <w:noProof/>
                <w:webHidden/>
              </w:rPr>
              <w:instrText xml:space="preserve"> PAGEREF _Toc164170028 \h </w:instrText>
            </w:r>
            <w:r w:rsidR="00F75EDC">
              <w:rPr>
                <w:noProof/>
                <w:webHidden/>
              </w:rPr>
            </w:r>
            <w:r w:rsidR="00F75EDC">
              <w:rPr>
                <w:noProof/>
                <w:webHidden/>
              </w:rPr>
              <w:fldChar w:fldCharType="separate"/>
            </w:r>
            <w:r w:rsidR="00F75EDC">
              <w:rPr>
                <w:noProof/>
                <w:webHidden/>
              </w:rPr>
              <w:t>56</w:t>
            </w:r>
            <w:r w:rsidR="00F75EDC">
              <w:rPr>
                <w:noProof/>
                <w:webHidden/>
              </w:rPr>
              <w:fldChar w:fldCharType="end"/>
            </w:r>
          </w:hyperlink>
        </w:p>
        <w:p w:rsidR="00F75EDC" w:rsidRDefault="00000000" w14:paraId="134FDFB8" w14:textId="461D5B50">
          <w:pPr>
            <w:pStyle w:val="TOC2"/>
            <w:rPr>
              <w:rFonts w:asciiTheme="minorHAnsi" w:hAnsiTheme="minorHAnsi"/>
              <w:noProof/>
              <w:kern w:val="2"/>
              <w:szCs w:val="24"/>
              <w:lang w:eastAsia="en-US"/>
              <w14:ligatures w14:val="standardContextual"/>
            </w:rPr>
          </w:pPr>
          <w:hyperlink w:history="1" w:anchor="_Toc164170029">
            <w:r w:rsidRPr="006861B0" w:rsidR="00F75EDC">
              <w:rPr>
                <w:rStyle w:val="Hyperlink"/>
                <w:noProof/>
              </w:rPr>
              <w:t>11.4</w:t>
            </w:r>
            <w:r w:rsidR="00F75EDC">
              <w:rPr>
                <w:rFonts w:asciiTheme="minorHAnsi" w:hAnsiTheme="minorHAnsi"/>
                <w:noProof/>
                <w:kern w:val="2"/>
                <w:szCs w:val="24"/>
                <w:lang w:eastAsia="en-US"/>
                <w14:ligatures w14:val="standardContextual"/>
              </w:rPr>
              <w:tab/>
            </w:r>
            <w:r w:rsidRPr="006861B0" w:rsidR="00F75EDC">
              <w:rPr>
                <w:rStyle w:val="Hyperlink"/>
                <w:noProof/>
              </w:rPr>
              <w:t>Committees</w:t>
            </w:r>
            <w:r w:rsidR="00F75EDC">
              <w:rPr>
                <w:noProof/>
                <w:webHidden/>
              </w:rPr>
              <w:tab/>
            </w:r>
            <w:r w:rsidR="00F75EDC">
              <w:rPr>
                <w:noProof/>
                <w:webHidden/>
              </w:rPr>
              <w:fldChar w:fldCharType="begin"/>
            </w:r>
            <w:r w:rsidR="00F75EDC">
              <w:rPr>
                <w:noProof/>
                <w:webHidden/>
              </w:rPr>
              <w:instrText xml:space="preserve"> PAGEREF _Toc164170029 \h </w:instrText>
            </w:r>
            <w:r w:rsidR="00F75EDC">
              <w:rPr>
                <w:noProof/>
                <w:webHidden/>
              </w:rPr>
            </w:r>
            <w:r w:rsidR="00F75EDC">
              <w:rPr>
                <w:noProof/>
                <w:webHidden/>
              </w:rPr>
              <w:fldChar w:fldCharType="separate"/>
            </w:r>
            <w:r w:rsidR="00F75EDC">
              <w:rPr>
                <w:noProof/>
                <w:webHidden/>
              </w:rPr>
              <w:t>57</w:t>
            </w:r>
            <w:r w:rsidR="00F75EDC">
              <w:rPr>
                <w:noProof/>
                <w:webHidden/>
              </w:rPr>
              <w:fldChar w:fldCharType="end"/>
            </w:r>
          </w:hyperlink>
        </w:p>
        <w:p w:rsidR="00F75EDC" w:rsidRDefault="00000000" w14:paraId="7A465F7F" w14:textId="4FF0226F">
          <w:pPr>
            <w:pStyle w:val="TOC2"/>
            <w:rPr>
              <w:rFonts w:asciiTheme="minorHAnsi" w:hAnsiTheme="minorHAnsi"/>
              <w:noProof/>
              <w:kern w:val="2"/>
              <w:szCs w:val="24"/>
              <w:lang w:eastAsia="en-US"/>
              <w14:ligatures w14:val="standardContextual"/>
            </w:rPr>
          </w:pPr>
          <w:hyperlink w:history="1" w:anchor="_Toc164170030">
            <w:r w:rsidRPr="006861B0" w:rsidR="00F75EDC">
              <w:rPr>
                <w:rStyle w:val="Hyperlink"/>
                <w:noProof/>
              </w:rPr>
              <w:t>11.5</w:t>
            </w:r>
            <w:r w:rsidR="00F75EDC">
              <w:rPr>
                <w:rFonts w:asciiTheme="minorHAnsi" w:hAnsiTheme="minorHAnsi"/>
                <w:noProof/>
                <w:kern w:val="2"/>
                <w:szCs w:val="24"/>
                <w:lang w:eastAsia="en-US"/>
                <w14:ligatures w14:val="standardContextual"/>
              </w:rPr>
              <w:tab/>
            </w:r>
            <w:r w:rsidRPr="006861B0" w:rsidR="00F75EDC">
              <w:rPr>
                <w:rStyle w:val="Hyperlink"/>
                <w:noProof/>
              </w:rPr>
              <w:t>Insurance and Indemnity</w:t>
            </w:r>
            <w:r w:rsidR="00F75EDC">
              <w:rPr>
                <w:noProof/>
                <w:webHidden/>
              </w:rPr>
              <w:tab/>
            </w:r>
            <w:r w:rsidR="00F75EDC">
              <w:rPr>
                <w:noProof/>
                <w:webHidden/>
              </w:rPr>
              <w:fldChar w:fldCharType="begin"/>
            </w:r>
            <w:r w:rsidR="00F75EDC">
              <w:rPr>
                <w:noProof/>
                <w:webHidden/>
              </w:rPr>
              <w:instrText xml:space="preserve"> PAGEREF _Toc164170030 \h </w:instrText>
            </w:r>
            <w:r w:rsidR="00F75EDC">
              <w:rPr>
                <w:noProof/>
                <w:webHidden/>
              </w:rPr>
            </w:r>
            <w:r w:rsidR="00F75EDC">
              <w:rPr>
                <w:noProof/>
                <w:webHidden/>
              </w:rPr>
              <w:fldChar w:fldCharType="separate"/>
            </w:r>
            <w:r w:rsidR="00F75EDC">
              <w:rPr>
                <w:noProof/>
                <w:webHidden/>
              </w:rPr>
              <w:t>57</w:t>
            </w:r>
            <w:r w:rsidR="00F75EDC">
              <w:rPr>
                <w:noProof/>
                <w:webHidden/>
              </w:rPr>
              <w:fldChar w:fldCharType="end"/>
            </w:r>
          </w:hyperlink>
        </w:p>
        <w:p w:rsidR="00F75EDC" w:rsidRDefault="00000000" w14:paraId="78CA7A2D" w14:textId="5103F12E">
          <w:pPr>
            <w:pStyle w:val="TOC2"/>
            <w:rPr>
              <w:rFonts w:asciiTheme="minorHAnsi" w:hAnsiTheme="minorHAnsi"/>
              <w:noProof/>
              <w:kern w:val="2"/>
              <w:szCs w:val="24"/>
              <w:lang w:eastAsia="en-US"/>
              <w14:ligatures w14:val="standardContextual"/>
            </w:rPr>
          </w:pPr>
          <w:hyperlink w:history="1" w:anchor="_Toc164170031">
            <w:r w:rsidRPr="006861B0" w:rsidR="00F75EDC">
              <w:rPr>
                <w:rStyle w:val="Hyperlink"/>
                <w:noProof/>
              </w:rPr>
              <w:t>11.6</w:t>
            </w:r>
            <w:r w:rsidR="00F75EDC">
              <w:rPr>
                <w:rFonts w:asciiTheme="minorHAnsi" w:hAnsiTheme="minorHAnsi"/>
                <w:noProof/>
                <w:kern w:val="2"/>
                <w:szCs w:val="24"/>
                <w:lang w:eastAsia="en-US"/>
                <w14:ligatures w14:val="standardContextual"/>
              </w:rPr>
              <w:tab/>
            </w:r>
            <w:r w:rsidRPr="006861B0" w:rsidR="00F75EDC">
              <w:rPr>
                <w:rStyle w:val="Hyperlink"/>
                <w:noProof/>
              </w:rPr>
              <w:t>Risk Management</w:t>
            </w:r>
            <w:r w:rsidR="00F75EDC">
              <w:rPr>
                <w:noProof/>
                <w:webHidden/>
              </w:rPr>
              <w:tab/>
            </w:r>
            <w:r w:rsidR="00F75EDC">
              <w:rPr>
                <w:noProof/>
                <w:webHidden/>
              </w:rPr>
              <w:fldChar w:fldCharType="begin"/>
            </w:r>
            <w:r w:rsidR="00F75EDC">
              <w:rPr>
                <w:noProof/>
                <w:webHidden/>
              </w:rPr>
              <w:instrText xml:space="preserve"> PAGEREF _Toc164170031 \h </w:instrText>
            </w:r>
            <w:r w:rsidR="00F75EDC">
              <w:rPr>
                <w:noProof/>
                <w:webHidden/>
              </w:rPr>
            </w:r>
            <w:r w:rsidR="00F75EDC">
              <w:rPr>
                <w:noProof/>
                <w:webHidden/>
              </w:rPr>
              <w:fldChar w:fldCharType="separate"/>
            </w:r>
            <w:r w:rsidR="00F75EDC">
              <w:rPr>
                <w:noProof/>
                <w:webHidden/>
              </w:rPr>
              <w:t>57</w:t>
            </w:r>
            <w:r w:rsidR="00F75EDC">
              <w:rPr>
                <w:noProof/>
                <w:webHidden/>
              </w:rPr>
              <w:fldChar w:fldCharType="end"/>
            </w:r>
          </w:hyperlink>
        </w:p>
        <w:p w:rsidR="00F75EDC" w:rsidRDefault="00000000" w14:paraId="0ABE180C" w14:textId="01D4032F">
          <w:pPr>
            <w:pStyle w:val="TOC2"/>
            <w:rPr>
              <w:rFonts w:asciiTheme="minorHAnsi" w:hAnsiTheme="minorHAnsi"/>
              <w:noProof/>
              <w:kern w:val="2"/>
              <w:szCs w:val="24"/>
              <w:lang w:eastAsia="en-US"/>
              <w14:ligatures w14:val="standardContextual"/>
            </w:rPr>
          </w:pPr>
          <w:hyperlink w:history="1" w:anchor="_Toc164170032">
            <w:r w:rsidRPr="006861B0" w:rsidR="00F75EDC">
              <w:rPr>
                <w:rStyle w:val="Hyperlink"/>
                <w:noProof/>
              </w:rPr>
              <w:t>11.7</w:t>
            </w:r>
            <w:r w:rsidR="00F75EDC">
              <w:rPr>
                <w:rFonts w:asciiTheme="minorHAnsi" w:hAnsiTheme="minorHAnsi"/>
                <w:noProof/>
                <w:kern w:val="2"/>
                <w:szCs w:val="24"/>
                <w:lang w:eastAsia="en-US"/>
                <w14:ligatures w14:val="standardContextual"/>
              </w:rPr>
              <w:tab/>
            </w:r>
            <w:r w:rsidRPr="006861B0" w:rsidR="00F75EDC">
              <w:rPr>
                <w:rStyle w:val="Hyperlink"/>
                <w:noProof/>
              </w:rPr>
              <w:t>Data Governance</w:t>
            </w:r>
            <w:r w:rsidR="00F75EDC">
              <w:rPr>
                <w:noProof/>
                <w:webHidden/>
              </w:rPr>
              <w:tab/>
            </w:r>
            <w:r w:rsidR="00F75EDC">
              <w:rPr>
                <w:noProof/>
                <w:webHidden/>
              </w:rPr>
              <w:fldChar w:fldCharType="begin"/>
            </w:r>
            <w:r w:rsidR="00F75EDC">
              <w:rPr>
                <w:noProof/>
                <w:webHidden/>
              </w:rPr>
              <w:instrText xml:space="preserve"> PAGEREF _Toc164170032 \h </w:instrText>
            </w:r>
            <w:r w:rsidR="00F75EDC">
              <w:rPr>
                <w:noProof/>
                <w:webHidden/>
              </w:rPr>
            </w:r>
            <w:r w:rsidR="00F75EDC">
              <w:rPr>
                <w:noProof/>
                <w:webHidden/>
              </w:rPr>
              <w:fldChar w:fldCharType="separate"/>
            </w:r>
            <w:r w:rsidR="00F75EDC">
              <w:rPr>
                <w:noProof/>
                <w:webHidden/>
              </w:rPr>
              <w:t>57</w:t>
            </w:r>
            <w:r w:rsidR="00F75EDC">
              <w:rPr>
                <w:noProof/>
                <w:webHidden/>
              </w:rPr>
              <w:fldChar w:fldCharType="end"/>
            </w:r>
          </w:hyperlink>
        </w:p>
        <w:p w:rsidR="00F75EDC" w:rsidRDefault="00000000" w14:paraId="39AD360A" w14:textId="7D86BD81">
          <w:pPr>
            <w:pStyle w:val="TOC2"/>
            <w:rPr>
              <w:rFonts w:asciiTheme="minorHAnsi" w:hAnsiTheme="minorHAnsi"/>
              <w:noProof/>
              <w:kern w:val="2"/>
              <w:szCs w:val="24"/>
              <w:lang w:eastAsia="en-US"/>
              <w14:ligatures w14:val="standardContextual"/>
            </w:rPr>
          </w:pPr>
          <w:hyperlink w:history="1" w:anchor="_Toc164170033">
            <w:r w:rsidRPr="006861B0" w:rsidR="00F75EDC">
              <w:rPr>
                <w:rStyle w:val="Hyperlink"/>
                <w:noProof/>
              </w:rPr>
              <w:t>11.8</w:t>
            </w:r>
            <w:r w:rsidR="00F75EDC">
              <w:rPr>
                <w:rFonts w:asciiTheme="minorHAnsi" w:hAnsiTheme="minorHAnsi"/>
                <w:noProof/>
                <w:kern w:val="2"/>
                <w:szCs w:val="24"/>
                <w:lang w:eastAsia="en-US"/>
                <w14:ligatures w14:val="standardContextual"/>
              </w:rPr>
              <w:tab/>
            </w:r>
            <w:r w:rsidRPr="006861B0" w:rsidR="00F75EDC">
              <w:rPr>
                <w:rStyle w:val="Hyperlink"/>
                <w:noProof/>
              </w:rPr>
              <w:t>Source Data</w:t>
            </w:r>
            <w:r w:rsidR="00F75EDC">
              <w:rPr>
                <w:noProof/>
                <w:webHidden/>
              </w:rPr>
              <w:tab/>
            </w:r>
            <w:r w:rsidR="00F75EDC">
              <w:rPr>
                <w:noProof/>
                <w:webHidden/>
              </w:rPr>
              <w:fldChar w:fldCharType="begin"/>
            </w:r>
            <w:r w:rsidR="00F75EDC">
              <w:rPr>
                <w:noProof/>
                <w:webHidden/>
              </w:rPr>
              <w:instrText xml:space="preserve"> PAGEREF _Toc164170033 \h </w:instrText>
            </w:r>
            <w:r w:rsidR="00F75EDC">
              <w:rPr>
                <w:noProof/>
                <w:webHidden/>
              </w:rPr>
            </w:r>
            <w:r w:rsidR="00F75EDC">
              <w:rPr>
                <w:noProof/>
                <w:webHidden/>
              </w:rPr>
              <w:fldChar w:fldCharType="separate"/>
            </w:r>
            <w:r w:rsidR="00F75EDC">
              <w:rPr>
                <w:noProof/>
                <w:webHidden/>
              </w:rPr>
              <w:t>57</w:t>
            </w:r>
            <w:r w:rsidR="00F75EDC">
              <w:rPr>
                <w:noProof/>
                <w:webHidden/>
              </w:rPr>
              <w:fldChar w:fldCharType="end"/>
            </w:r>
          </w:hyperlink>
        </w:p>
        <w:p w:rsidR="00F75EDC" w:rsidRDefault="00000000" w14:paraId="44FEE185" w14:textId="2C3ED3C4">
          <w:pPr>
            <w:pStyle w:val="TOC2"/>
            <w:rPr>
              <w:rFonts w:asciiTheme="minorHAnsi" w:hAnsiTheme="minorHAnsi"/>
              <w:noProof/>
              <w:kern w:val="2"/>
              <w:szCs w:val="24"/>
              <w:lang w:eastAsia="en-US"/>
              <w14:ligatures w14:val="standardContextual"/>
            </w:rPr>
          </w:pPr>
          <w:hyperlink w:history="1" w:anchor="_Toc164170034">
            <w:r w:rsidRPr="006861B0" w:rsidR="00F75EDC">
              <w:rPr>
                <w:rStyle w:val="Hyperlink"/>
                <w:noProof/>
              </w:rPr>
              <w:t>11.9</w:t>
            </w:r>
            <w:r w:rsidR="00F75EDC">
              <w:rPr>
                <w:rFonts w:asciiTheme="minorHAnsi" w:hAnsiTheme="minorHAnsi"/>
                <w:noProof/>
                <w:kern w:val="2"/>
                <w:szCs w:val="24"/>
                <w:lang w:eastAsia="en-US"/>
                <w14:ligatures w14:val="standardContextual"/>
              </w:rPr>
              <w:tab/>
            </w:r>
            <w:r w:rsidRPr="006861B0" w:rsidR="00F75EDC">
              <w:rPr>
                <w:rStyle w:val="Hyperlink"/>
                <w:noProof/>
              </w:rPr>
              <w:t>Protocol Deviations</w:t>
            </w:r>
            <w:r w:rsidR="00F75EDC">
              <w:rPr>
                <w:noProof/>
                <w:webHidden/>
              </w:rPr>
              <w:tab/>
            </w:r>
            <w:r w:rsidR="00F75EDC">
              <w:rPr>
                <w:noProof/>
                <w:webHidden/>
              </w:rPr>
              <w:fldChar w:fldCharType="begin"/>
            </w:r>
            <w:r w:rsidR="00F75EDC">
              <w:rPr>
                <w:noProof/>
                <w:webHidden/>
              </w:rPr>
              <w:instrText xml:space="preserve"> PAGEREF _Toc164170034 \h </w:instrText>
            </w:r>
            <w:r w:rsidR="00F75EDC">
              <w:rPr>
                <w:noProof/>
                <w:webHidden/>
              </w:rPr>
            </w:r>
            <w:r w:rsidR="00F75EDC">
              <w:rPr>
                <w:noProof/>
                <w:webHidden/>
              </w:rPr>
              <w:fldChar w:fldCharType="separate"/>
            </w:r>
            <w:r w:rsidR="00F75EDC">
              <w:rPr>
                <w:noProof/>
                <w:webHidden/>
              </w:rPr>
              <w:t>58</w:t>
            </w:r>
            <w:r w:rsidR="00F75EDC">
              <w:rPr>
                <w:noProof/>
                <w:webHidden/>
              </w:rPr>
              <w:fldChar w:fldCharType="end"/>
            </w:r>
          </w:hyperlink>
        </w:p>
        <w:p w:rsidR="00F75EDC" w:rsidRDefault="00000000" w14:paraId="011E7487" w14:textId="24D1A97B">
          <w:pPr>
            <w:pStyle w:val="TOC2"/>
            <w:rPr>
              <w:rFonts w:asciiTheme="minorHAnsi" w:hAnsiTheme="minorHAnsi"/>
              <w:noProof/>
              <w:kern w:val="2"/>
              <w:szCs w:val="24"/>
              <w:lang w:eastAsia="en-US"/>
              <w14:ligatures w14:val="standardContextual"/>
            </w:rPr>
          </w:pPr>
          <w:hyperlink w:history="1" w:anchor="_Toc164170035">
            <w:r w:rsidRPr="006861B0" w:rsidR="00F75EDC">
              <w:rPr>
                <w:rStyle w:val="Hyperlink"/>
                <w:noProof/>
              </w:rPr>
              <w:t>11.10</w:t>
            </w:r>
            <w:r w:rsidR="00F75EDC">
              <w:rPr>
                <w:rFonts w:asciiTheme="minorHAnsi" w:hAnsiTheme="minorHAnsi"/>
                <w:noProof/>
                <w:kern w:val="2"/>
                <w:szCs w:val="24"/>
                <w:lang w:eastAsia="en-US"/>
                <w14:ligatures w14:val="standardContextual"/>
              </w:rPr>
              <w:tab/>
            </w:r>
            <w:r w:rsidRPr="006861B0" w:rsidR="00F75EDC">
              <w:rPr>
                <w:rStyle w:val="Hyperlink"/>
                <w:noProof/>
              </w:rPr>
              <w:t>Early Site Closure</w:t>
            </w:r>
            <w:r w:rsidR="00F75EDC">
              <w:rPr>
                <w:noProof/>
                <w:webHidden/>
              </w:rPr>
              <w:tab/>
            </w:r>
            <w:r w:rsidR="00F75EDC">
              <w:rPr>
                <w:noProof/>
                <w:webHidden/>
              </w:rPr>
              <w:fldChar w:fldCharType="begin"/>
            </w:r>
            <w:r w:rsidR="00F75EDC">
              <w:rPr>
                <w:noProof/>
                <w:webHidden/>
              </w:rPr>
              <w:instrText xml:space="preserve"> PAGEREF _Toc164170035 \h </w:instrText>
            </w:r>
            <w:r w:rsidR="00F75EDC">
              <w:rPr>
                <w:noProof/>
                <w:webHidden/>
              </w:rPr>
            </w:r>
            <w:r w:rsidR="00F75EDC">
              <w:rPr>
                <w:noProof/>
                <w:webHidden/>
              </w:rPr>
              <w:fldChar w:fldCharType="separate"/>
            </w:r>
            <w:r w:rsidR="00F75EDC">
              <w:rPr>
                <w:noProof/>
                <w:webHidden/>
              </w:rPr>
              <w:t>58</w:t>
            </w:r>
            <w:r w:rsidR="00F75EDC">
              <w:rPr>
                <w:noProof/>
                <w:webHidden/>
              </w:rPr>
              <w:fldChar w:fldCharType="end"/>
            </w:r>
          </w:hyperlink>
        </w:p>
        <w:p w:rsidR="00F75EDC" w:rsidRDefault="00000000" w14:paraId="0868FDEB" w14:textId="49B74E22">
          <w:pPr>
            <w:pStyle w:val="TOC1"/>
            <w:rPr>
              <w:rFonts w:asciiTheme="minorHAnsi" w:hAnsiTheme="minorHAnsi"/>
              <w:caps w:val="0"/>
              <w:kern w:val="2"/>
              <w:szCs w:val="24"/>
              <w:lang w:eastAsia="en-US"/>
              <w14:ligatures w14:val="standardContextual"/>
            </w:rPr>
          </w:pPr>
          <w:hyperlink w:history="1" w:anchor="_Toc164170036">
            <w:r w:rsidRPr="006861B0" w:rsidR="00F75EDC">
              <w:rPr>
                <w:rStyle w:val="Hyperlink"/>
              </w:rPr>
              <w:t>12</w:t>
            </w:r>
            <w:r w:rsidR="00F75EDC">
              <w:rPr>
                <w:rFonts w:asciiTheme="minorHAnsi" w:hAnsiTheme="minorHAnsi"/>
                <w:caps w:val="0"/>
                <w:kern w:val="2"/>
                <w:szCs w:val="24"/>
                <w:lang w:eastAsia="en-US"/>
                <w14:ligatures w14:val="standardContextual"/>
              </w:rPr>
              <w:tab/>
            </w:r>
            <w:r w:rsidRPr="006861B0" w:rsidR="00F75EDC">
              <w:rPr>
                <w:rStyle w:val="Hyperlink"/>
              </w:rPr>
              <w:t>Appendix: Supporting Details</w:t>
            </w:r>
            <w:r w:rsidR="00F75EDC">
              <w:rPr>
                <w:webHidden/>
              </w:rPr>
              <w:tab/>
            </w:r>
            <w:r w:rsidR="00F75EDC">
              <w:rPr>
                <w:webHidden/>
              </w:rPr>
              <w:fldChar w:fldCharType="begin"/>
            </w:r>
            <w:r w:rsidR="00F75EDC">
              <w:rPr>
                <w:webHidden/>
              </w:rPr>
              <w:instrText xml:space="preserve"> PAGEREF _Toc164170036 \h </w:instrText>
            </w:r>
            <w:r w:rsidR="00F75EDC">
              <w:rPr>
                <w:webHidden/>
              </w:rPr>
            </w:r>
            <w:r w:rsidR="00F75EDC">
              <w:rPr>
                <w:webHidden/>
              </w:rPr>
              <w:fldChar w:fldCharType="separate"/>
            </w:r>
            <w:r w:rsidR="00F75EDC">
              <w:rPr>
                <w:webHidden/>
              </w:rPr>
              <w:t>59</w:t>
            </w:r>
            <w:r w:rsidR="00F75EDC">
              <w:rPr>
                <w:webHidden/>
              </w:rPr>
              <w:fldChar w:fldCharType="end"/>
            </w:r>
          </w:hyperlink>
        </w:p>
        <w:p w:rsidR="00F75EDC" w:rsidRDefault="00000000" w14:paraId="3EE1CD8E" w14:textId="7DDE549A">
          <w:pPr>
            <w:pStyle w:val="TOC2"/>
            <w:rPr>
              <w:rFonts w:asciiTheme="minorHAnsi" w:hAnsiTheme="minorHAnsi"/>
              <w:noProof/>
              <w:kern w:val="2"/>
              <w:szCs w:val="24"/>
              <w:lang w:eastAsia="en-US"/>
              <w14:ligatures w14:val="standardContextual"/>
            </w:rPr>
          </w:pPr>
          <w:hyperlink w:history="1" w:anchor="_Toc164170037">
            <w:r w:rsidRPr="006861B0" w:rsidR="00F75EDC">
              <w:rPr>
                <w:rStyle w:val="Hyperlink"/>
                <w:noProof/>
              </w:rPr>
              <w:t>12.1</w:t>
            </w:r>
            <w:r w:rsidR="00F75EDC">
              <w:rPr>
                <w:rFonts w:asciiTheme="minorHAnsi" w:hAnsiTheme="minorHAnsi"/>
                <w:noProof/>
                <w:kern w:val="2"/>
                <w:szCs w:val="24"/>
                <w:lang w:eastAsia="en-US"/>
                <w14:ligatures w14:val="standardContextual"/>
              </w:rPr>
              <w:tab/>
            </w:r>
            <w:r w:rsidRPr="006861B0" w:rsidR="00F75EDC">
              <w:rPr>
                <w:rStyle w:val="Hyperlink"/>
                <w:noProof/>
              </w:rPr>
              <w:t>Clinical Laboratory Tests</w:t>
            </w:r>
            <w:r w:rsidR="00F75EDC">
              <w:rPr>
                <w:noProof/>
                <w:webHidden/>
              </w:rPr>
              <w:tab/>
            </w:r>
            <w:r w:rsidR="00F75EDC">
              <w:rPr>
                <w:noProof/>
                <w:webHidden/>
              </w:rPr>
              <w:fldChar w:fldCharType="begin"/>
            </w:r>
            <w:r w:rsidR="00F75EDC">
              <w:rPr>
                <w:noProof/>
                <w:webHidden/>
              </w:rPr>
              <w:instrText xml:space="preserve"> PAGEREF _Toc164170037 \h </w:instrText>
            </w:r>
            <w:r w:rsidR="00F75EDC">
              <w:rPr>
                <w:noProof/>
                <w:webHidden/>
              </w:rPr>
            </w:r>
            <w:r w:rsidR="00F75EDC">
              <w:rPr>
                <w:noProof/>
                <w:webHidden/>
              </w:rPr>
              <w:fldChar w:fldCharType="separate"/>
            </w:r>
            <w:r w:rsidR="00F75EDC">
              <w:rPr>
                <w:noProof/>
                <w:webHidden/>
              </w:rPr>
              <w:t>59</w:t>
            </w:r>
            <w:r w:rsidR="00F75EDC">
              <w:rPr>
                <w:noProof/>
                <w:webHidden/>
              </w:rPr>
              <w:fldChar w:fldCharType="end"/>
            </w:r>
          </w:hyperlink>
        </w:p>
        <w:p w:rsidR="00F75EDC" w:rsidRDefault="00000000" w14:paraId="779793DE" w14:textId="18DEE809">
          <w:pPr>
            <w:pStyle w:val="TOC2"/>
            <w:rPr>
              <w:rFonts w:asciiTheme="minorHAnsi" w:hAnsiTheme="minorHAnsi"/>
              <w:noProof/>
              <w:kern w:val="2"/>
              <w:szCs w:val="24"/>
              <w:lang w:eastAsia="en-US"/>
              <w14:ligatures w14:val="standardContextual"/>
            </w:rPr>
          </w:pPr>
          <w:hyperlink w:history="1" w:anchor="_Toc164170038">
            <w:r w:rsidRPr="006861B0" w:rsidR="00F75EDC">
              <w:rPr>
                <w:rStyle w:val="Hyperlink"/>
                <w:noProof/>
              </w:rPr>
              <w:t>12.2</w:t>
            </w:r>
            <w:r w:rsidR="00F75EDC">
              <w:rPr>
                <w:rFonts w:asciiTheme="minorHAnsi" w:hAnsiTheme="minorHAnsi"/>
                <w:noProof/>
                <w:kern w:val="2"/>
                <w:szCs w:val="24"/>
                <w:lang w:eastAsia="en-US"/>
                <w14:ligatures w14:val="standardContextual"/>
              </w:rPr>
              <w:tab/>
            </w:r>
            <w:r w:rsidRPr="006861B0" w:rsidR="00F75EDC">
              <w:rPr>
                <w:rStyle w:val="Hyperlink"/>
                <w:noProof/>
              </w:rPr>
              <w:t>Country/Region-Specific Differences</w:t>
            </w:r>
            <w:r w:rsidR="00F75EDC">
              <w:rPr>
                <w:noProof/>
                <w:webHidden/>
              </w:rPr>
              <w:tab/>
            </w:r>
            <w:r w:rsidR="00F75EDC">
              <w:rPr>
                <w:noProof/>
                <w:webHidden/>
              </w:rPr>
              <w:fldChar w:fldCharType="begin"/>
            </w:r>
            <w:r w:rsidR="00F75EDC">
              <w:rPr>
                <w:noProof/>
                <w:webHidden/>
              </w:rPr>
              <w:instrText xml:space="preserve"> PAGEREF _Toc164170038 \h </w:instrText>
            </w:r>
            <w:r w:rsidR="00F75EDC">
              <w:rPr>
                <w:noProof/>
                <w:webHidden/>
              </w:rPr>
            </w:r>
            <w:r w:rsidR="00F75EDC">
              <w:rPr>
                <w:noProof/>
                <w:webHidden/>
              </w:rPr>
              <w:fldChar w:fldCharType="separate"/>
            </w:r>
            <w:r w:rsidR="00F75EDC">
              <w:rPr>
                <w:noProof/>
                <w:webHidden/>
              </w:rPr>
              <w:t>61</w:t>
            </w:r>
            <w:r w:rsidR="00F75EDC">
              <w:rPr>
                <w:noProof/>
                <w:webHidden/>
              </w:rPr>
              <w:fldChar w:fldCharType="end"/>
            </w:r>
          </w:hyperlink>
        </w:p>
        <w:p w:rsidR="00F75EDC" w:rsidRDefault="00000000" w14:paraId="0D10948D" w14:textId="042FF939">
          <w:pPr>
            <w:pStyle w:val="TOC2"/>
            <w:rPr>
              <w:rFonts w:asciiTheme="minorHAnsi" w:hAnsiTheme="minorHAnsi"/>
              <w:noProof/>
              <w:kern w:val="2"/>
              <w:szCs w:val="24"/>
              <w:lang w:eastAsia="en-US"/>
              <w14:ligatures w14:val="standardContextual"/>
            </w:rPr>
          </w:pPr>
          <w:hyperlink w:history="1" w:anchor="_Toc164170039">
            <w:r w:rsidRPr="006861B0" w:rsidR="00F75EDC">
              <w:rPr>
                <w:rStyle w:val="Hyperlink"/>
                <w:noProof/>
              </w:rPr>
              <w:t>12.3</w:t>
            </w:r>
            <w:r w:rsidR="00F75EDC">
              <w:rPr>
                <w:rFonts w:asciiTheme="minorHAnsi" w:hAnsiTheme="minorHAnsi"/>
                <w:noProof/>
                <w:kern w:val="2"/>
                <w:szCs w:val="24"/>
                <w:lang w:eastAsia="en-US"/>
                <w14:ligatures w14:val="standardContextual"/>
              </w:rPr>
              <w:tab/>
            </w:r>
            <w:r w:rsidRPr="006861B0" w:rsidR="00F75EDC">
              <w:rPr>
                <w:rStyle w:val="Hyperlink"/>
                <w:noProof/>
              </w:rPr>
              <w:t>Prior Protocol Amendment(s)</w:t>
            </w:r>
            <w:r w:rsidR="00F75EDC">
              <w:rPr>
                <w:noProof/>
                <w:webHidden/>
              </w:rPr>
              <w:tab/>
            </w:r>
            <w:r w:rsidR="00F75EDC">
              <w:rPr>
                <w:noProof/>
                <w:webHidden/>
              </w:rPr>
              <w:fldChar w:fldCharType="begin"/>
            </w:r>
            <w:r w:rsidR="00F75EDC">
              <w:rPr>
                <w:noProof/>
                <w:webHidden/>
              </w:rPr>
              <w:instrText xml:space="preserve"> PAGEREF _Toc164170039 \h </w:instrText>
            </w:r>
            <w:r w:rsidR="00F75EDC">
              <w:rPr>
                <w:noProof/>
                <w:webHidden/>
              </w:rPr>
            </w:r>
            <w:r w:rsidR="00F75EDC">
              <w:rPr>
                <w:noProof/>
                <w:webHidden/>
              </w:rPr>
              <w:fldChar w:fldCharType="separate"/>
            </w:r>
            <w:r w:rsidR="00F75EDC">
              <w:rPr>
                <w:noProof/>
                <w:webHidden/>
              </w:rPr>
              <w:t>61</w:t>
            </w:r>
            <w:r w:rsidR="00F75EDC">
              <w:rPr>
                <w:noProof/>
                <w:webHidden/>
              </w:rPr>
              <w:fldChar w:fldCharType="end"/>
            </w:r>
          </w:hyperlink>
        </w:p>
        <w:p w:rsidR="00F75EDC" w:rsidRDefault="00000000" w14:paraId="501FA416" w14:textId="7288679B">
          <w:pPr>
            <w:pStyle w:val="TOC2"/>
            <w:rPr>
              <w:rFonts w:asciiTheme="minorHAnsi" w:hAnsiTheme="minorHAnsi"/>
              <w:noProof/>
              <w:kern w:val="2"/>
              <w:szCs w:val="24"/>
              <w:lang w:eastAsia="en-US"/>
              <w14:ligatures w14:val="standardContextual"/>
            </w:rPr>
          </w:pPr>
          <w:hyperlink w:history="1" w:anchor="_Toc164170040">
            <w:r w:rsidRPr="006861B0" w:rsidR="00F75EDC">
              <w:rPr>
                <w:rStyle w:val="Hyperlink"/>
                <w:noProof/>
              </w:rPr>
              <w:t>12.4</w:t>
            </w:r>
            <w:r w:rsidR="00F75EDC">
              <w:rPr>
                <w:rFonts w:asciiTheme="minorHAnsi" w:hAnsiTheme="minorHAnsi"/>
                <w:noProof/>
                <w:kern w:val="2"/>
                <w:szCs w:val="24"/>
                <w:lang w:eastAsia="en-US"/>
                <w14:ligatures w14:val="standardContextual"/>
              </w:rPr>
              <w:tab/>
            </w:r>
            <w:r w:rsidRPr="006861B0" w:rsidR="00F75EDC">
              <w:rPr>
                <w:rStyle w:val="Hyperlink"/>
                <w:noProof/>
              </w:rPr>
              <w:t>Nasal and Non-nasal Score Questionnaire</w:t>
            </w:r>
            <w:r w:rsidR="00F75EDC">
              <w:rPr>
                <w:noProof/>
                <w:webHidden/>
              </w:rPr>
              <w:tab/>
            </w:r>
            <w:r w:rsidR="00F75EDC">
              <w:rPr>
                <w:noProof/>
                <w:webHidden/>
              </w:rPr>
              <w:fldChar w:fldCharType="begin"/>
            </w:r>
            <w:r w:rsidR="00F75EDC">
              <w:rPr>
                <w:noProof/>
                <w:webHidden/>
              </w:rPr>
              <w:instrText xml:space="preserve"> PAGEREF _Toc164170040 \h </w:instrText>
            </w:r>
            <w:r w:rsidR="00F75EDC">
              <w:rPr>
                <w:noProof/>
                <w:webHidden/>
              </w:rPr>
            </w:r>
            <w:r w:rsidR="00F75EDC">
              <w:rPr>
                <w:noProof/>
                <w:webHidden/>
              </w:rPr>
              <w:fldChar w:fldCharType="separate"/>
            </w:r>
            <w:r w:rsidR="00F75EDC">
              <w:rPr>
                <w:noProof/>
                <w:webHidden/>
              </w:rPr>
              <w:t>62</w:t>
            </w:r>
            <w:r w:rsidR="00F75EDC">
              <w:rPr>
                <w:noProof/>
                <w:webHidden/>
              </w:rPr>
              <w:fldChar w:fldCharType="end"/>
            </w:r>
          </w:hyperlink>
        </w:p>
        <w:p w:rsidR="00F75EDC" w:rsidRDefault="00000000" w14:paraId="68E6C90A" w14:textId="49CB89C3">
          <w:pPr>
            <w:pStyle w:val="TOC2"/>
            <w:rPr>
              <w:rFonts w:asciiTheme="minorHAnsi" w:hAnsiTheme="minorHAnsi"/>
              <w:noProof/>
              <w:kern w:val="2"/>
              <w:szCs w:val="24"/>
              <w:lang w:eastAsia="en-US"/>
              <w14:ligatures w14:val="standardContextual"/>
            </w:rPr>
          </w:pPr>
          <w:hyperlink w:history="1" w:anchor="_Toc164170041">
            <w:r w:rsidRPr="006861B0" w:rsidR="00F75EDC">
              <w:rPr>
                <w:rStyle w:val="Hyperlink"/>
                <w:noProof/>
              </w:rPr>
              <w:t>12.5</w:t>
            </w:r>
            <w:r w:rsidR="00F75EDC">
              <w:rPr>
                <w:rFonts w:asciiTheme="minorHAnsi" w:hAnsiTheme="minorHAnsi"/>
                <w:noProof/>
                <w:kern w:val="2"/>
                <w:szCs w:val="24"/>
                <w:lang w:eastAsia="en-US"/>
                <w14:ligatures w14:val="standardContextual"/>
              </w:rPr>
              <w:tab/>
            </w:r>
            <w:r w:rsidRPr="006861B0" w:rsidR="00F75EDC">
              <w:rPr>
                <w:rStyle w:val="Hyperlink"/>
                <w:noProof/>
              </w:rPr>
              <w:t>Edinburgh Hypoglycemia Scale</w:t>
            </w:r>
            <w:r w:rsidR="00F75EDC">
              <w:rPr>
                <w:noProof/>
                <w:webHidden/>
              </w:rPr>
              <w:tab/>
            </w:r>
            <w:r w:rsidR="00F75EDC">
              <w:rPr>
                <w:noProof/>
                <w:webHidden/>
              </w:rPr>
              <w:fldChar w:fldCharType="begin"/>
            </w:r>
            <w:r w:rsidR="00F75EDC">
              <w:rPr>
                <w:noProof/>
                <w:webHidden/>
              </w:rPr>
              <w:instrText xml:space="preserve"> PAGEREF _Toc164170041 \h </w:instrText>
            </w:r>
            <w:r w:rsidR="00F75EDC">
              <w:rPr>
                <w:noProof/>
                <w:webHidden/>
              </w:rPr>
            </w:r>
            <w:r w:rsidR="00F75EDC">
              <w:rPr>
                <w:noProof/>
                <w:webHidden/>
              </w:rPr>
              <w:fldChar w:fldCharType="separate"/>
            </w:r>
            <w:r w:rsidR="00F75EDC">
              <w:rPr>
                <w:noProof/>
                <w:webHidden/>
              </w:rPr>
              <w:t>63</w:t>
            </w:r>
            <w:r w:rsidR="00F75EDC">
              <w:rPr>
                <w:noProof/>
                <w:webHidden/>
              </w:rPr>
              <w:fldChar w:fldCharType="end"/>
            </w:r>
          </w:hyperlink>
        </w:p>
        <w:p w:rsidR="00F75EDC" w:rsidRDefault="00000000" w14:paraId="78BB77CB" w14:textId="1026BFC2">
          <w:pPr>
            <w:pStyle w:val="TOC2"/>
            <w:rPr>
              <w:rFonts w:asciiTheme="minorHAnsi" w:hAnsiTheme="minorHAnsi"/>
              <w:noProof/>
              <w:kern w:val="2"/>
              <w:szCs w:val="24"/>
              <w:lang w:eastAsia="en-US"/>
              <w14:ligatures w14:val="standardContextual"/>
            </w:rPr>
          </w:pPr>
          <w:hyperlink w:history="1" w:anchor="_Toc164170042">
            <w:r w:rsidRPr="006861B0" w:rsidR="00F75EDC">
              <w:rPr>
                <w:rStyle w:val="Hyperlink"/>
                <w:noProof/>
              </w:rPr>
              <w:t>12.6</w:t>
            </w:r>
            <w:r w:rsidR="00F75EDC">
              <w:rPr>
                <w:rFonts w:asciiTheme="minorHAnsi" w:hAnsiTheme="minorHAnsi"/>
                <w:noProof/>
                <w:kern w:val="2"/>
                <w:szCs w:val="24"/>
                <w:lang w:eastAsia="en-US"/>
                <w14:ligatures w14:val="standardContextual"/>
              </w:rPr>
              <w:tab/>
            </w:r>
            <w:r w:rsidRPr="006861B0" w:rsidR="00F75EDC">
              <w:rPr>
                <w:rStyle w:val="Hyperlink"/>
                <w:noProof/>
              </w:rPr>
              <w:t>Clarke Hypoglycemia Awareness Survey</w:t>
            </w:r>
            <w:r w:rsidR="00F75EDC">
              <w:rPr>
                <w:noProof/>
                <w:webHidden/>
              </w:rPr>
              <w:tab/>
            </w:r>
            <w:r w:rsidR="00F75EDC">
              <w:rPr>
                <w:noProof/>
                <w:webHidden/>
              </w:rPr>
              <w:fldChar w:fldCharType="begin"/>
            </w:r>
            <w:r w:rsidR="00F75EDC">
              <w:rPr>
                <w:noProof/>
                <w:webHidden/>
              </w:rPr>
              <w:instrText xml:space="preserve"> PAGEREF _Toc164170042 \h </w:instrText>
            </w:r>
            <w:r w:rsidR="00F75EDC">
              <w:rPr>
                <w:noProof/>
                <w:webHidden/>
              </w:rPr>
            </w:r>
            <w:r w:rsidR="00F75EDC">
              <w:rPr>
                <w:noProof/>
                <w:webHidden/>
              </w:rPr>
              <w:fldChar w:fldCharType="separate"/>
            </w:r>
            <w:r w:rsidR="00F75EDC">
              <w:rPr>
                <w:noProof/>
                <w:webHidden/>
              </w:rPr>
              <w:t>64</w:t>
            </w:r>
            <w:r w:rsidR="00F75EDC">
              <w:rPr>
                <w:noProof/>
                <w:webHidden/>
              </w:rPr>
              <w:fldChar w:fldCharType="end"/>
            </w:r>
          </w:hyperlink>
        </w:p>
        <w:p w:rsidR="00F75EDC" w:rsidRDefault="00000000" w14:paraId="4AEFADEB" w14:textId="69567DBA">
          <w:pPr>
            <w:pStyle w:val="TOC1"/>
            <w:rPr>
              <w:rFonts w:asciiTheme="minorHAnsi" w:hAnsiTheme="minorHAnsi"/>
              <w:caps w:val="0"/>
              <w:kern w:val="2"/>
              <w:szCs w:val="24"/>
              <w:lang w:eastAsia="en-US"/>
              <w14:ligatures w14:val="standardContextual"/>
            </w:rPr>
          </w:pPr>
          <w:hyperlink w:history="1" w:anchor="_Toc164170043">
            <w:r w:rsidRPr="006861B0" w:rsidR="00F75EDC">
              <w:rPr>
                <w:rStyle w:val="Hyperlink"/>
              </w:rPr>
              <w:t>13</w:t>
            </w:r>
            <w:r w:rsidR="00F75EDC">
              <w:rPr>
                <w:rFonts w:asciiTheme="minorHAnsi" w:hAnsiTheme="minorHAnsi"/>
                <w:caps w:val="0"/>
                <w:kern w:val="2"/>
                <w:szCs w:val="24"/>
                <w:lang w:eastAsia="en-US"/>
                <w14:ligatures w14:val="standardContextual"/>
              </w:rPr>
              <w:tab/>
            </w:r>
            <w:r w:rsidRPr="006861B0" w:rsidR="00F75EDC">
              <w:rPr>
                <w:rStyle w:val="Hyperlink"/>
              </w:rPr>
              <w:t>Appendix:  Glossary of Terms and Abbreviations</w:t>
            </w:r>
            <w:r w:rsidR="00F75EDC">
              <w:rPr>
                <w:webHidden/>
              </w:rPr>
              <w:tab/>
            </w:r>
            <w:r w:rsidR="00F75EDC">
              <w:rPr>
                <w:webHidden/>
              </w:rPr>
              <w:fldChar w:fldCharType="begin"/>
            </w:r>
            <w:r w:rsidR="00F75EDC">
              <w:rPr>
                <w:webHidden/>
              </w:rPr>
              <w:instrText xml:space="preserve"> PAGEREF _Toc164170043 \h </w:instrText>
            </w:r>
            <w:r w:rsidR="00F75EDC">
              <w:rPr>
                <w:webHidden/>
              </w:rPr>
            </w:r>
            <w:r w:rsidR="00F75EDC">
              <w:rPr>
                <w:webHidden/>
              </w:rPr>
              <w:fldChar w:fldCharType="separate"/>
            </w:r>
            <w:r w:rsidR="00F75EDC">
              <w:rPr>
                <w:webHidden/>
              </w:rPr>
              <w:t>66</w:t>
            </w:r>
            <w:r w:rsidR="00F75EDC">
              <w:rPr>
                <w:webHidden/>
              </w:rPr>
              <w:fldChar w:fldCharType="end"/>
            </w:r>
          </w:hyperlink>
        </w:p>
        <w:p w:rsidR="00F75EDC" w:rsidRDefault="00000000" w14:paraId="67EFDDEB" w14:textId="39612D92">
          <w:pPr>
            <w:pStyle w:val="TOC1"/>
            <w:rPr>
              <w:rFonts w:asciiTheme="minorHAnsi" w:hAnsiTheme="minorHAnsi"/>
              <w:caps w:val="0"/>
              <w:kern w:val="2"/>
              <w:szCs w:val="24"/>
              <w:lang w:eastAsia="en-US"/>
              <w14:ligatures w14:val="standardContextual"/>
            </w:rPr>
          </w:pPr>
          <w:hyperlink w:history="1" w:anchor="_Toc164170044">
            <w:r w:rsidRPr="006861B0" w:rsidR="00F75EDC">
              <w:rPr>
                <w:rStyle w:val="Hyperlink"/>
              </w:rPr>
              <w:t>14</w:t>
            </w:r>
            <w:r w:rsidR="00F75EDC">
              <w:rPr>
                <w:rFonts w:asciiTheme="minorHAnsi" w:hAnsiTheme="minorHAnsi"/>
                <w:caps w:val="0"/>
                <w:kern w:val="2"/>
                <w:szCs w:val="24"/>
                <w:lang w:eastAsia="en-US"/>
                <w14:ligatures w14:val="standardContextual"/>
              </w:rPr>
              <w:tab/>
            </w:r>
            <w:r w:rsidRPr="006861B0" w:rsidR="00F75EDC">
              <w:rPr>
                <w:rStyle w:val="Hyperlink"/>
              </w:rPr>
              <w:t>Appendix:  References</w:t>
            </w:r>
            <w:r w:rsidR="00F75EDC">
              <w:rPr>
                <w:webHidden/>
              </w:rPr>
              <w:tab/>
            </w:r>
            <w:r w:rsidR="00F75EDC">
              <w:rPr>
                <w:webHidden/>
              </w:rPr>
              <w:fldChar w:fldCharType="begin"/>
            </w:r>
            <w:r w:rsidR="00F75EDC">
              <w:rPr>
                <w:webHidden/>
              </w:rPr>
              <w:instrText xml:space="preserve"> PAGEREF _Toc164170044 \h </w:instrText>
            </w:r>
            <w:r w:rsidR="00F75EDC">
              <w:rPr>
                <w:webHidden/>
              </w:rPr>
            </w:r>
            <w:r w:rsidR="00F75EDC">
              <w:rPr>
                <w:webHidden/>
              </w:rPr>
              <w:fldChar w:fldCharType="separate"/>
            </w:r>
            <w:r w:rsidR="00F75EDC">
              <w:rPr>
                <w:webHidden/>
              </w:rPr>
              <w:t>69</w:t>
            </w:r>
            <w:r w:rsidR="00F75EDC">
              <w:rPr>
                <w:webHidden/>
              </w:rPr>
              <w:fldChar w:fldCharType="end"/>
            </w:r>
          </w:hyperlink>
        </w:p>
        <w:p w:rsidR="00645E31" w:rsidRDefault="00FC6C11" w14:paraId="47B0E925" w14:textId="7821807F">
          <w:r>
            <w:fldChar w:fldCharType="end"/>
          </w:r>
        </w:p>
      </w:sdtContent>
    </w:sdt>
    <w:p w:rsidR="00764941" w:rsidRDefault="00764941" w14:paraId="475C8BAF" w14:textId="1D6E16C9">
      <w:pPr>
        <w:rPr>
          <w:rFonts w:eastAsia="MS Mincho" w:cs="Times New Roman"/>
          <w:szCs w:val="24"/>
          <w:lang w:eastAsia="en-US"/>
        </w:rPr>
      </w:pPr>
      <w:r>
        <w:br w:type="page"/>
      </w:r>
    </w:p>
    <w:p w:rsidR="00702836" w:rsidP="00D20B02" w:rsidRDefault="00702836" w14:paraId="7AF8BE5E" w14:textId="27BD1BEE">
      <w:pPr>
        <w:pStyle w:val="01Heading1"/>
      </w:pPr>
      <w:bookmarkStart w:name="_Toc164169890" w:id="2"/>
      <w:r>
        <w:t>Protocol Summary</w:t>
      </w:r>
      <w:bookmarkEnd w:id="2"/>
    </w:p>
    <w:p w:rsidR="00702836" w:rsidP="00702836" w:rsidRDefault="00702836" w14:paraId="66CAE385" w14:textId="5954D677">
      <w:pPr>
        <w:pStyle w:val="02Heading2"/>
      </w:pPr>
      <w:bookmarkStart w:name="_Toc164169891" w:id="3"/>
      <w:r>
        <w:t>Protocol Synopsis</w:t>
      </w:r>
      <w:bookmarkEnd w:id="3"/>
    </w:p>
    <w:p w:rsidRPr="00A85CA3" w:rsidR="001113F7" w:rsidP="00A85CA3" w:rsidRDefault="0099363A" w14:paraId="47F91C82" w14:textId="6E5DF394">
      <w:pPr>
        <w:pStyle w:val="03Heading3"/>
        <w:rPr>
          <w:rStyle w:val="CPTVariable"/>
          <w:color w:val="auto"/>
        </w:rPr>
      </w:pPr>
      <w:bookmarkStart w:name="_Toc164169892" w:id="4"/>
      <w:r w:rsidRPr="00C1690E">
        <w:t xml:space="preserve">Primary and Secondary </w:t>
      </w:r>
      <w:r w:rsidRPr="00C1690E" w:rsidR="009A1A32">
        <w:t xml:space="preserve">Objectives and </w:t>
      </w:r>
      <w:proofErr w:type="spellStart"/>
      <w:r w:rsidRPr="00C1690E" w:rsidR="00316F77">
        <w:t>Estimands</w:t>
      </w:r>
      <w:bookmarkEnd w:id="4"/>
      <w:proofErr w:type="spellEnd"/>
    </w:p>
    <w:tbl>
      <w:tblPr>
        <w:tblStyle w:val="TableGrid"/>
        <w:tblW w:w="0" w:type="auto"/>
        <w:tblInd w:w="-113" w:type="dxa"/>
        <w:tblLook w:val="04A0" w:firstRow="1" w:lastRow="0" w:firstColumn="1" w:lastColumn="0" w:noHBand="0" w:noVBand="1"/>
      </w:tblPr>
      <w:tblGrid>
        <w:gridCol w:w="4732"/>
        <w:gridCol w:w="4731"/>
      </w:tblGrid>
      <w:tr w:rsidR="00237758" w:rsidTr="001113F7" w14:paraId="4ECDFE52" w14:textId="77777777">
        <w:tc>
          <w:tcPr>
            <w:tcW w:w="4732" w:type="dxa"/>
            <w:tcBorders>
              <w:bottom w:val="single" w:color="auto" w:sz="4" w:space="0"/>
            </w:tcBorders>
          </w:tcPr>
          <w:p w:rsidRPr="00A85A0C" w:rsidR="00237758" w:rsidP="00A147EC" w:rsidRDefault="00237758" w14:paraId="48E3FCC4" w14:textId="77777777">
            <w:pPr>
              <w:jc w:val="center"/>
            </w:pPr>
            <w:r w:rsidRPr="00A85A0C">
              <w:t>Objectives</w:t>
            </w:r>
          </w:p>
        </w:tc>
        <w:tc>
          <w:tcPr>
            <w:tcW w:w="4731" w:type="dxa"/>
            <w:tcBorders>
              <w:bottom w:val="single" w:color="auto" w:sz="4" w:space="0"/>
            </w:tcBorders>
          </w:tcPr>
          <w:p w:rsidRPr="00A85A0C" w:rsidR="00237758" w:rsidP="00A147EC" w:rsidRDefault="00237758" w14:paraId="6D64CB09" w14:textId="77777777">
            <w:pPr>
              <w:jc w:val="center"/>
            </w:pPr>
            <w:r w:rsidRPr="00A85A0C">
              <w:t>Endpoints</w:t>
            </w:r>
          </w:p>
        </w:tc>
      </w:tr>
      <w:tr w:rsidR="00237758" w:rsidTr="001113F7" w14:paraId="1890BAFB" w14:textId="77777777">
        <w:tc>
          <w:tcPr>
            <w:tcW w:w="4732" w:type="dxa"/>
            <w:shd w:val="clear" w:color="auto" w:fill="D9D9D9" w:themeFill="background1" w:themeFillShade="D9"/>
          </w:tcPr>
          <w:p w:rsidRPr="00A85A0C" w:rsidR="00237758" w:rsidP="00A147EC" w:rsidRDefault="00237758" w14:paraId="4FA278EA" w14:textId="77777777">
            <w:r w:rsidRPr="00A85A0C">
              <w:t>Primary</w:t>
            </w:r>
          </w:p>
        </w:tc>
        <w:tc>
          <w:tcPr>
            <w:tcW w:w="4731" w:type="dxa"/>
            <w:shd w:val="clear" w:color="auto" w:fill="D9D9D9" w:themeFill="background1" w:themeFillShade="D9"/>
          </w:tcPr>
          <w:p w:rsidRPr="00A85A0C" w:rsidR="00237758" w:rsidP="00A147EC" w:rsidRDefault="00237758" w14:paraId="27057CC8" w14:textId="77777777"/>
        </w:tc>
      </w:tr>
      <w:tr w:rsidRPr="00E806AF" w:rsidR="00237758" w:rsidTr="001113F7" w14:paraId="3A354BF8" w14:textId="77777777">
        <w:tc>
          <w:tcPr>
            <w:tcW w:w="4732" w:type="dxa"/>
            <w:tcBorders>
              <w:bottom w:val="single" w:color="auto" w:sz="4" w:space="0"/>
            </w:tcBorders>
          </w:tcPr>
          <w:p w:rsidRPr="00A85A0C" w:rsidR="00237758" w:rsidRDefault="004D33E6" w14:paraId="0361FD1D" w14:textId="0F7C4ECC">
            <w:pPr>
              <w:pStyle w:val="CPTListBullet"/>
            </w:pPr>
            <w:r w:rsidRPr="00A85A0C">
              <w:t>To demonstrate that 3 mg LY900018 is non-inferior to 1 mg IMG for the proportion of patients achieving treatment success from insulin-induced hypoglycemia using a non-inferiority margin of 10%</w:t>
            </w:r>
          </w:p>
        </w:tc>
        <w:tc>
          <w:tcPr>
            <w:tcW w:w="4731" w:type="dxa"/>
            <w:tcBorders>
              <w:bottom w:val="single" w:color="auto" w:sz="4" w:space="0"/>
            </w:tcBorders>
          </w:tcPr>
          <w:p w:rsidRPr="00A85A0C" w:rsidR="00237758" w:rsidRDefault="00A85CA3" w14:paraId="6137F16A" w14:textId="300823DD">
            <w:pPr>
              <w:pStyle w:val="CPTListBullet"/>
            </w:pPr>
            <w:r w:rsidRPr="00A85A0C">
              <w:t>The proportion of patients achieving treatment success defined as either an increase in PG to &gt;70 mg/dL or an increase of &gt;20 mg/dL from nadir within 30 minutes after administration of glucagon. The nadir is defined as the minimum PG value at the time of or within 10 minutes following glucagon administration.</w:t>
            </w:r>
          </w:p>
        </w:tc>
      </w:tr>
      <w:tr w:rsidR="00237758" w:rsidTr="001113F7" w14:paraId="2E4F2970" w14:textId="77777777">
        <w:tc>
          <w:tcPr>
            <w:tcW w:w="4732" w:type="dxa"/>
            <w:shd w:val="clear" w:color="auto" w:fill="D9D9D9" w:themeFill="background1" w:themeFillShade="D9"/>
          </w:tcPr>
          <w:p w:rsidRPr="00A85A0C" w:rsidR="00237758" w:rsidP="00A147EC" w:rsidRDefault="00237758" w14:paraId="29B0487B" w14:textId="77777777">
            <w:r w:rsidRPr="00A85A0C">
              <w:t>Secondary</w:t>
            </w:r>
          </w:p>
        </w:tc>
        <w:tc>
          <w:tcPr>
            <w:tcW w:w="4731" w:type="dxa"/>
            <w:shd w:val="clear" w:color="auto" w:fill="D9D9D9" w:themeFill="background1" w:themeFillShade="D9"/>
          </w:tcPr>
          <w:p w:rsidRPr="00A85A0C" w:rsidR="00237758" w:rsidP="00A147EC" w:rsidRDefault="00237758" w14:paraId="6AD952EC" w14:textId="77777777"/>
        </w:tc>
      </w:tr>
      <w:tr w:rsidRPr="00E806AF" w:rsidR="00237758" w:rsidTr="001113F7" w14:paraId="6FF9313B" w14:textId="77777777">
        <w:tc>
          <w:tcPr>
            <w:tcW w:w="4732" w:type="dxa"/>
          </w:tcPr>
          <w:p w:rsidRPr="00A85A0C" w:rsidR="00A85CA3" w:rsidRDefault="00A85CA3" w14:paraId="14C30FBF" w14:textId="20830F3E">
            <w:pPr>
              <w:pStyle w:val="CPTListBullet"/>
            </w:pPr>
            <w:r w:rsidRPr="00A85A0C">
              <w:t xml:space="preserve">To compare the safety and tolerability of 3 mg LY900018 with 1 mg IMG </w:t>
            </w:r>
          </w:p>
          <w:p w:rsidRPr="00A85A0C" w:rsidR="00A85CA3" w:rsidRDefault="00A85CA3" w14:paraId="32CE5B1C" w14:textId="11FF83BE">
            <w:pPr>
              <w:pStyle w:val="CPTListBullet"/>
            </w:pPr>
            <w:r w:rsidRPr="00A85A0C">
              <w:t>To characterize the PK profile of 3 mg LY900018 compared to 1 mg IMG</w:t>
            </w:r>
          </w:p>
          <w:p w:rsidRPr="00A85A0C" w:rsidR="00237758" w:rsidRDefault="00A85CA3" w14:paraId="2DF57159" w14:textId="5EEC859A">
            <w:pPr>
              <w:pStyle w:val="CPTListBullet"/>
            </w:pPr>
            <w:r w:rsidRPr="00A85A0C">
              <w:t>To characterize the PD profile of 3 mg LY900018 compared to 1 mg IMG</w:t>
            </w:r>
          </w:p>
        </w:tc>
        <w:tc>
          <w:tcPr>
            <w:tcW w:w="4731" w:type="dxa"/>
          </w:tcPr>
          <w:p w:rsidRPr="00A85A0C" w:rsidR="0070313D" w:rsidRDefault="0070313D" w14:paraId="7E54753D" w14:textId="28688F75">
            <w:pPr>
              <w:pStyle w:val="CPTListBullet"/>
            </w:pPr>
            <w:r w:rsidRPr="00A85A0C">
              <w:t xml:space="preserve">SAE, TEAEs (including gastrointestinal, nasal, and non-nasal AEs), vital signs </w:t>
            </w:r>
          </w:p>
          <w:p w:rsidRPr="00A85A0C" w:rsidR="0070313D" w:rsidRDefault="0070313D" w14:paraId="297EF216" w14:textId="22368D35">
            <w:pPr>
              <w:pStyle w:val="CPTListBullet"/>
            </w:pPr>
            <w:r w:rsidRPr="00A85A0C">
              <w:t xml:space="preserve">PK parameters include AUC, </w:t>
            </w:r>
            <w:proofErr w:type="spellStart"/>
            <w:r w:rsidRPr="00A85A0C">
              <w:t>Cmax</w:t>
            </w:r>
            <w:proofErr w:type="spellEnd"/>
            <w:r w:rsidRPr="00A85A0C">
              <w:t xml:space="preserve">, </w:t>
            </w:r>
            <w:proofErr w:type="spellStart"/>
            <w:r w:rsidRPr="00A85A0C">
              <w:t>Tmax</w:t>
            </w:r>
            <w:proofErr w:type="spellEnd"/>
          </w:p>
          <w:p w:rsidRPr="00A85A0C" w:rsidR="00237758" w:rsidRDefault="0070313D" w14:paraId="3C0A3DFF" w14:textId="119202B7">
            <w:pPr>
              <w:pStyle w:val="CPTListBullet"/>
            </w:pPr>
            <w:r w:rsidRPr="00A85A0C">
              <w:t xml:space="preserve">PD parameters include </w:t>
            </w:r>
            <w:proofErr w:type="spellStart"/>
            <w:r w:rsidRPr="00A85A0C">
              <w:t>BGmax</w:t>
            </w:r>
            <w:proofErr w:type="spellEnd"/>
            <w:r w:rsidRPr="00A85A0C">
              <w:t xml:space="preserve"> and </w:t>
            </w:r>
            <w:proofErr w:type="spellStart"/>
            <w:r w:rsidRPr="00A85A0C">
              <w:t>Tmax</w:t>
            </w:r>
            <w:proofErr w:type="spellEnd"/>
          </w:p>
        </w:tc>
      </w:tr>
    </w:tbl>
    <w:p w:rsidRPr="00747FB9" w:rsidR="001113F7" w:rsidP="0070313D" w:rsidRDefault="00747FB9" w14:paraId="69A5E815" w14:textId="3C2FC576">
      <w:pPr>
        <w:pStyle w:val="CPTExample"/>
        <w:rPr>
          <w:rFonts w:ascii="Times New Roman" w:hAnsi="Times New Roman"/>
          <w:i w:val="0"/>
          <w:iCs/>
          <w:color w:val="auto"/>
        </w:rPr>
      </w:pPr>
      <w:r w:rsidRPr="00747FB9">
        <w:rPr>
          <w:rFonts w:ascii="Times New Roman" w:hAnsi="Times New Roman"/>
          <w:color w:val="auto"/>
        </w:rPr>
        <w:t xml:space="preserve">Abbreviations: AE = adverse event; AUC = area under the concentration versus time curve; </w:t>
      </w:r>
      <w:proofErr w:type="spellStart"/>
      <w:r w:rsidRPr="00747FB9">
        <w:rPr>
          <w:rFonts w:ascii="Times New Roman" w:hAnsi="Times New Roman"/>
          <w:color w:val="auto"/>
        </w:rPr>
        <w:t>BGmax</w:t>
      </w:r>
      <w:proofErr w:type="spellEnd"/>
      <w:r w:rsidRPr="00747FB9">
        <w:rPr>
          <w:rFonts w:ascii="Times New Roman" w:hAnsi="Times New Roman"/>
          <w:color w:val="auto"/>
        </w:rPr>
        <w:t xml:space="preserve"> = maximal plasma glucose concentration; </w:t>
      </w:r>
      <w:proofErr w:type="spellStart"/>
      <w:r w:rsidRPr="00747FB9">
        <w:rPr>
          <w:rFonts w:ascii="Times New Roman" w:hAnsi="Times New Roman"/>
          <w:color w:val="auto"/>
        </w:rPr>
        <w:t>Cmax</w:t>
      </w:r>
      <w:proofErr w:type="spellEnd"/>
      <w:r w:rsidRPr="00747FB9">
        <w:rPr>
          <w:rFonts w:ascii="Times New Roman" w:hAnsi="Times New Roman"/>
          <w:color w:val="auto"/>
        </w:rPr>
        <w:t xml:space="preserve"> = maximal concentration; IMG = intramuscular glucagon; PD = pharmacodynamics; PG = plasma glucose; PK = pharmacokinetics; SAE = serious adverse event; TEAE = treatment-emergent adverse event; </w:t>
      </w:r>
      <w:proofErr w:type="spellStart"/>
      <w:r w:rsidRPr="00747FB9">
        <w:rPr>
          <w:rFonts w:ascii="Times New Roman" w:hAnsi="Times New Roman"/>
          <w:color w:val="auto"/>
        </w:rPr>
        <w:t>Tmax</w:t>
      </w:r>
      <w:proofErr w:type="spellEnd"/>
      <w:r w:rsidRPr="00747FB9">
        <w:rPr>
          <w:rFonts w:ascii="Times New Roman" w:hAnsi="Times New Roman"/>
          <w:color w:val="auto"/>
        </w:rPr>
        <w:t xml:space="preserve"> = time to maximal concentration.</w:t>
      </w:r>
    </w:p>
    <w:p w:rsidRPr="008E4933" w:rsidR="00237758" w:rsidP="00FF532E" w:rsidRDefault="008E4933" w14:paraId="1E6C96F2" w14:textId="2571393E">
      <w:pPr>
        <w:pStyle w:val="00Paragraph"/>
        <w:rPr>
          <w:rStyle w:val="CPTVariable"/>
          <w:i/>
          <w:iCs/>
          <w:color w:val="auto"/>
        </w:rPr>
      </w:pPr>
      <w:r w:rsidRPr="008E4933">
        <w:rPr>
          <w:rStyle w:val="CPTVariable"/>
          <w:i/>
          <w:iCs/>
          <w:color w:val="auto"/>
        </w:rPr>
        <w:t>(</w:t>
      </w:r>
      <w:proofErr w:type="spellStart"/>
      <w:r w:rsidRPr="008E4933">
        <w:rPr>
          <w:rStyle w:val="CPTVariable"/>
          <w:i/>
          <w:iCs/>
          <w:color w:val="auto"/>
        </w:rPr>
        <w:t>Estimands</w:t>
      </w:r>
      <w:proofErr w:type="spellEnd"/>
      <w:r w:rsidRPr="008E4933">
        <w:rPr>
          <w:rStyle w:val="CPTVariable"/>
          <w:i/>
          <w:iCs/>
          <w:color w:val="auto"/>
        </w:rPr>
        <w:t xml:space="preserve"> were not included in this older sample protocol.)</w:t>
      </w:r>
    </w:p>
    <w:p w:rsidRPr="00994E1B" w:rsidR="00A278DA" w:rsidP="00FF532E" w:rsidRDefault="00A278DA" w14:paraId="3A8C5BD2" w14:textId="77777777">
      <w:pPr>
        <w:pStyle w:val="03Heading3"/>
      </w:pPr>
      <w:bookmarkStart w:name="_Toc164169893" w:id="5"/>
      <w:r w:rsidRPr="00994E1B">
        <w:t>Overall Design</w:t>
      </w:r>
      <w:bookmarkEnd w:id="5"/>
    </w:p>
    <w:p w:rsidRPr="00FC6D94" w:rsidR="00A278DA" w:rsidP="00A278DA" w:rsidRDefault="00634981" w14:paraId="35AB6CD1" w14:textId="46483F6B">
      <w:pPr>
        <w:pStyle w:val="CPTInstructional"/>
        <w:rPr>
          <w:rFonts w:eastAsia="Times New Roman" w:cs="Times New Roman"/>
          <w:vanish w:val="0"/>
          <w:color w:val="auto"/>
          <w:sz w:val="24"/>
          <w:szCs w:val="24"/>
          <w:lang w:eastAsia="ja-JP"/>
        </w:rPr>
      </w:pPr>
      <w:r>
        <w:rPr>
          <w:rFonts w:eastAsia="Times New Roman" w:cs="Times New Roman"/>
          <w:vanish w:val="0"/>
          <w:color w:val="auto"/>
          <w:sz w:val="24"/>
          <w:szCs w:val="24"/>
          <w:lang w:eastAsia="ja-JP"/>
        </w:rPr>
        <w:t>K</w:t>
      </w:r>
      <w:r w:rsidRPr="00FC6D94" w:rsidR="00A278DA">
        <w:rPr>
          <w:rFonts w:eastAsia="Times New Roman" w:cs="Times New Roman"/>
          <w:vanish w:val="0"/>
          <w:color w:val="auto"/>
          <w:sz w:val="24"/>
          <w:szCs w:val="24"/>
          <w:lang w:eastAsia="ja-JP"/>
        </w:rPr>
        <w:t>ey aspects of the</w:t>
      </w:r>
      <w:r w:rsidR="00AE746F">
        <w:rPr>
          <w:rFonts w:eastAsia="Times New Roman" w:cs="Times New Roman"/>
          <w:vanish w:val="0"/>
          <w:color w:val="auto"/>
          <w:sz w:val="24"/>
          <w:szCs w:val="24"/>
          <w:lang w:eastAsia="ja-JP"/>
        </w:rPr>
        <w:t xml:space="preserve"> trial </w:t>
      </w:r>
      <w:r w:rsidRPr="00FC6D94" w:rsidR="00A278DA">
        <w:rPr>
          <w:rFonts w:eastAsia="Times New Roman" w:cs="Times New Roman"/>
          <w:vanish w:val="0"/>
          <w:color w:val="auto"/>
          <w:sz w:val="24"/>
          <w:szCs w:val="24"/>
          <w:lang w:eastAsia="ja-JP"/>
        </w:rPr>
        <w:t>design</w:t>
      </w:r>
      <w:r w:rsidR="00A278DA">
        <w:rPr>
          <w:rFonts w:eastAsia="Times New Roman" w:cs="Times New Roman"/>
          <w:vanish w:val="0"/>
          <w:color w:val="auto"/>
          <w:sz w:val="24"/>
          <w:szCs w:val="24"/>
          <w:lang w:eastAsia="ja-JP"/>
        </w:rPr>
        <w:t xml:space="preserve"> are </w:t>
      </w:r>
      <w:proofErr w:type="spellStart"/>
      <w:r w:rsidR="00A278DA">
        <w:rPr>
          <w:rFonts w:eastAsia="Times New Roman" w:cs="Times New Roman"/>
          <w:vanish w:val="0"/>
          <w:color w:val="auto"/>
          <w:sz w:val="24"/>
          <w:szCs w:val="24"/>
          <w:lang w:eastAsia="ja-JP"/>
        </w:rPr>
        <w:t>summari</w:t>
      </w:r>
      <w:r w:rsidR="00F77F3A">
        <w:rPr>
          <w:rFonts w:eastAsia="Times New Roman" w:cs="Times New Roman"/>
          <w:vanish w:val="0"/>
          <w:color w:val="auto"/>
          <w:sz w:val="24"/>
          <w:szCs w:val="24"/>
          <w:lang w:eastAsia="ja-JP"/>
        </w:rPr>
        <w:t>s</w:t>
      </w:r>
      <w:r w:rsidR="00A278DA">
        <w:rPr>
          <w:rFonts w:eastAsia="Times New Roman" w:cs="Times New Roman"/>
          <w:vanish w:val="0"/>
          <w:color w:val="auto"/>
          <w:sz w:val="24"/>
          <w:szCs w:val="24"/>
          <w:lang w:eastAsia="ja-JP"/>
        </w:rPr>
        <w:t>ed</w:t>
      </w:r>
      <w:proofErr w:type="spellEnd"/>
      <w:r w:rsidR="00A278DA">
        <w:rPr>
          <w:rFonts w:eastAsia="Times New Roman" w:cs="Times New Roman"/>
          <w:vanish w:val="0"/>
          <w:color w:val="auto"/>
          <w:sz w:val="24"/>
          <w:szCs w:val="24"/>
          <w:lang w:eastAsia="ja-JP"/>
        </w:rPr>
        <w:t xml:space="preserve"> below</w:t>
      </w:r>
      <w:r w:rsidRPr="00FC6D94" w:rsidR="00A278DA">
        <w:rPr>
          <w:rFonts w:eastAsia="Times New Roman" w:cs="Times New Roman"/>
          <w:vanish w:val="0"/>
          <w:color w:val="auto"/>
          <w:sz w:val="24"/>
          <w:szCs w:val="24"/>
          <w:lang w:eastAsia="ja-JP"/>
        </w:rPr>
        <w:t>.</w:t>
      </w:r>
    </w:p>
    <w:tbl>
      <w:tblPr>
        <w:tblStyle w:val="TableGrid"/>
        <w:tblW w:w="0" w:type="auto"/>
        <w:tblInd w:w="0" w:type="dxa"/>
        <w:tblBorders>
          <w:insideH w:val="none" w:color="auto" w:sz="0" w:space="0"/>
          <w:insideV w:val="none" w:color="auto" w:sz="0" w:space="0"/>
        </w:tblBorders>
        <w:tblLook w:val="04A0" w:firstRow="1" w:lastRow="0" w:firstColumn="1" w:lastColumn="0" w:noHBand="0" w:noVBand="1"/>
      </w:tblPr>
      <w:tblGrid>
        <w:gridCol w:w="2337"/>
        <w:gridCol w:w="2073"/>
        <w:gridCol w:w="2602"/>
        <w:gridCol w:w="2338"/>
      </w:tblGrid>
      <w:tr w:rsidRPr="00285D82" w:rsidR="00A278DA" w:rsidTr="008F2A80" w14:paraId="6C17E1F5" w14:textId="77777777">
        <w:trPr>
          <w:hidden w:val="0"/>
        </w:trPr>
        <w:tc>
          <w:tcPr>
            <w:tcW w:w="2337" w:type="dxa"/>
            <w:tcBorders>
              <w:top w:val="single" w:color="auto" w:sz="4" w:space="0"/>
              <w:bottom w:val="single" w:color="auto" w:sz="4" w:space="0"/>
            </w:tcBorders>
          </w:tcPr>
          <w:p w:rsidRPr="002D5808" w:rsidR="00A278DA" w:rsidP="008F2A80" w:rsidRDefault="00A278DA" w14:paraId="0C7A6C7D" w14:textId="77777777">
            <w:pPr>
              <w:pStyle w:val="CPTInstructional"/>
              <w:spacing w:before="80" w:after="240"/>
              <w:rPr>
                <w:rFonts w:cs="Times New Roman" w:eastAsiaTheme="minorEastAsia"/>
                <w:b/>
                <w:bCs/>
                <w:vanish w:val="0"/>
                <w:color w:val="auto"/>
                <w:sz w:val="24"/>
              </w:rPr>
            </w:pPr>
            <w:r>
              <w:rPr>
                <w:rFonts w:cs="Times New Roman" w:eastAsiaTheme="minorEastAsia"/>
                <w:b/>
                <w:bCs/>
                <w:vanish w:val="0"/>
                <w:color w:val="auto"/>
                <w:sz w:val="24"/>
              </w:rPr>
              <w:t>Intervention Model</w:t>
            </w:r>
            <w:r w:rsidRPr="002D5808">
              <w:rPr>
                <w:rFonts w:cs="Times New Roman" w:eastAsiaTheme="minorEastAsia"/>
                <w:b/>
                <w:bCs/>
                <w:vanish w:val="0"/>
                <w:color w:val="auto"/>
                <w:sz w:val="24"/>
              </w:rPr>
              <w:t>:</w:t>
            </w:r>
          </w:p>
        </w:tc>
        <w:tc>
          <w:tcPr>
            <w:tcW w:w="2073" w:type="dxa"/>
            <w:tcBorders>
              <w:top w:val="single" w:color="auto" w:sz="4" w:space="0"/>
              <w:bottom w:val="single" w:color="auto" w:sz="4" w:space="0"/>
              <w:right w:val="single" w:color="auto" w:sz="4" w:space="0"/>
            </w:tcBorders>
          </w:tcPr>
          <w:p w:rsidRPr="00285D82" w:rsidR="00A278DA" w:rsidP="008F2A80" w:rsidRDefault="00EF705D" w14:paraId="4FA0B3BA" w14:textId="6CB5998C">
            <w:pPr>
              <w:pStyle w:val="CPTInstructional"/>
              <w:spacing w:before="80" w:after="240"/>
              <w:rPr>
                <w:rFonts w:cs="Times New Roman" w:eastAsiaTheme="minorEastAsia"/>
                <w:vanish w:val="0"/>
                <w:color w:val="auto"/>
                <w:sz w:val="24"/>
              </w:rPr>
            </w:pPr>
            <w:r w:rsidRPr="00EF705D">
              <w:rPr>
                <w:rFonts w:cs="Times New Roman"/>
                <w:vanish w:val="0"/>
                <w:color w:val="auto"/>
              </w:rPr>
              <w:t>2</w:t>
            </w:r>
            <w:r>
              <w:rPr>
                <w:rFonts w:cs="Times New Roman"/>
                <w:vanish w:val="0"/>
                <w:color w:val="auto"/>
              </w:rPr>
              <w:t>-</w:t>
            </w:r>
            <w:r w:rsidRPr="00EF705D">
              <w:rPr>
                <w:rFonts w:cs="Times New Roman"/>
                <w:vanish w:val="0"/>
                <w:color w:val="auto"/>
              </w:rPr>
              <w:t>treatment, 2</w:t>
            </w:r>
            <w:r>
              <w:rPr>
                <w:rFonts w:cs="Times New Roman"/>
                <w:vanish w:val="0"/>
                <w:color w:val="auto"/>
              </w:rPr>
              <w:t>-</w:t>
            </w:r>
            <w:r w:rsidRPr="00EF705D">
              <w:rPr>
                <w:rFonts w:cs="Times New Roman"/>
                <w:vanish w:val="0"/>
                <w:color w:val="auto"/>
              </w:rPr>
              <w:t>period cross-over</w:t>
            </w:r>
            <w:r w:rsidR="007C440E">
              <w:rPr>
                <w:rFonts w:cs="Times New Roman"/>
              </w:rPr>
              <w:t>-trea</w:t>
            </w:r>
            <w:r>
              <w:rPr>
                <w:rFonts w:cs="Times New Roman"/>
              </w:rPr>
              <w:t>-</w:t>
            </w:r>
          </w:p>
        </w:tc>
        <w:tc>
          <w:tcPr>
            <w:tcW w:w="2602" w:type="dxa"/>
            <w:tcBorders>
              <w:top w:val="single" w:color="auto" w:sz="4" w:space="0"/>
              <w:left w:val="single" w:color="auto" w:sz="4" w:space="0"/>
              <w:bottom w:val="single" w:color="auto" w:sz="4" w:space="0"/>
            </w:tcBorders>
          </w:tcPr>
          <w:p w:rsidRPr="002D5808" w:rsidR="00A278DA" w:rsidP="008F2A80" w:rsidRDefault="00A278DA" w14:paraId="631BC8E0" w14:textId="305A88E0">
            <w:pPr>
              <w:pStyle w:val="CPTInstructional"/>
              <w:spacing w:before="80" w:after="240"/>
              <w:rPr>
                <w:rFonts w:cs="Times New Roman" w:eastAsiaTheme="minorEastAsia"/>
                <w:b/>
                <w:bCs/>
                <w:vanish w:val="0"/>
                <w:color w:val="auto"/>
                <w:sz w:val="24"/>
              </w:rPr>
            </w:pPr>
            <w:r w:rsidRPr="002D5808">
              <w:rPr>
                <w:rFonts w:cs="Times New Roman" w:eastAsiaTheme="minorEastAsia"/>
                <w:b/>
                <w:bCs/>
                <w:vanish w:val="0"/>
                <w:color w:val="auto"/>
                <w:sz w:val="24"/>
              </w:rPr>
              <w:t>Population Type:</w:t>
            </w:r>
          </w:p>
        </w:tc>
        <w:tc>
          <w:tcPr>
            <w:tcW w:w="2338" w:type="dxa"/>
            <w:tcBorders>
              <w:top w:val="single" w:color="auto" w:sz="4" w:space="0"/>
              <w:bottom w:val="single" w:color="auto" w:sz="4" w:space="0"/>
            </w:tcBorders>
          </w:tcPr>
          <w:p w:rsidRPr="00285D82" w:rsidR="00A278DA" w:rsidP="008F2A80" w:rsidRDefault="00F250B3" w14:paraId="3BF61F34" w14:textId="2031AA2D">
            <w:pPr>
              <w:pStyle w:val="CPTInstructional"/>
              <w:spacing w:before="80" w:after="240"/>
              <w:rPr>
                <w:rFonts w:cs="Times New Roman" w:eastAsiaTheme="minorEastAsia"/>
                <w:vanish w:val="0"/>
                <w:color w:val="auto"/>
                <w:sz w:val="24"/>
              </w:rPr>
            </w:pPr>
            <w:r w:rsidRPr="008432AF">
              <w:rPr>
                <w:color w:val="auto"/>
              </w:rPr>
              <w:t>Japanese patients with T1DM and patients with T2DM.</w:t>
            </w:r>
            <w:r w:rsidR="004E7FAF">
              <w:rPr>
                <w:vanish w:val="0"/>
                <w:color w:val="auto"/>
              </w:rPr>
              <w:t>With Disease</w:t>
            </w:r>
          </w:p>
        </w:tc>
      </w:tr>
      <w:tr w:rsidRPr="00285D82" w:rsidR="00A278DA" w:rsidTr="008F2A80" w14:paraId="24956B6D" w14:textId="77777777">
        <w:trPr>
          <w:hidden w:val="0"/>
        </w:trPr>
        <w:tc>
          <w:tcPr>
            <w:tcW w:w="2337" w:type="dxa"/>
            <w:tcBorders>
              <w:top w:val="single" w:color="auto" w:sz="4" w:space="0"/>
              <w:bottom w:val="single" w:color="auto" w:sz="4" w:space="0"/>
            </w:tcBorders>
          </w:tcPr>
          <w:p w:rsidRPr="002D5808" w:rsidR="00A278DA" w:rsidP="008F2A80" w:rsidRDefault="00A278DA" w14:paraId="6B446C90" w14:textId="7948AB81">
            <w:pPr>
              <w:pStyle w:val="CPTInstructional"/>
              <w:spacing w:before="80" w:after="240"/>
              <w:rPr>
                <w:rFonts w:cs="Times New Roman" w:eastAsiaTheme="minorEastAsia"/>
                <w:b/>
                <w:bCs/>
                <w:vanish w:val="0"/>
                <w:color w:val="auto"/>
                <w:sz w:val="24"/>
              </w:rPr>
            </w:pPr>
            <w:r w:rsidRPr="002D5808">
              <w:rPr>
                <w:rFonts w:cs="Times New Roman" w:eastAsiaTheme="minorEastAsia"/>
                <w:b/>
                <w:bCs/>
                <w:vanish w:val="0"/>
                <w:color w:val="auto"/>
                <w:sz w:val="24"/>
              </w:rPr>
              <w:t>Control</w:t>
            </w:r>
            <w:r w:rsidR="00E06ACF">
              <w:rPr>
                <w:rFonts w:cs="Times New Roman" w:eastAsiaTheme="minorEastAsia"/>
                <w:b/>
                <w:bCs/>
                <w:vanish w:val="0"/>
                <w:color w:val="auto"/>
                <w:sz w:val="24"/>
              </w:rPr>
              <w:t xml:space="preserve"> Type</w:t>
            </w:r>
            <w:r w:rsidRPr="002D5808">
              <w:rPr>
                <w:rFonts w:cs="Times New Roman" w:eastAsiaTheme="minorEastAsia"/>
                <w:b/>
                <w:bCs/>
                <w:vanish w:val="0"/>
                <w:color w:val="auto"/>
                <w:sz w:val="24"/>
              </w:rPr>
              <w:t>:</w:t>
            </w:r>
          </w:p>
        </w:tc>
        <w:tc>
          <w:tcPr>
            <w:tcW w:w="2073" w:type="dxa"/>
            <w:tcBorders>
              <w:top w:val="single" w:color="auto" w:sz="4" w:space="0"/>
              <w:bottom w:val="single" w:color="auto" w:sz="4" w:space="0"/>
              <w:right w:val="single" w:color="auto" w:sz="4" w:space="0"/>
            </w:tcBorders>
          </w:tcPr>
          <w:p w:rsidRPr="00285D82" w:rsidR="00A278DA" w:rsidP="008F2A80" w:rsidRDefault="004966AC" w14:paraId="3B05B431" w14:textId="3258759F">
            <w:pPr>
              <w:pStyle w:val="CPTInstructional"/>
              <w:spacing w:before="80" w:after="240"/>
              <w:rPr>
                <w:rFonts w:cs="Times New Roman" w:eastAsiaTheme="minorEastAsia"/>
                <w:vanish w:val="0"/>
                <w:color w:val="auto"/>
                <w:sz w:val="24"/>
              </w:rPr>
            </w:pPr>
            <w:r>
              <w:rPr>
                <w:rFonts w:cs="Times New Roman" w:eastAsiaTheme="minorEastAsia"/>
                <w:vanish w:val="0"/>
                <w:color w:val="auto"/>
                <w:sz w:val="24"/>
              </w:rPr>
              <w:t>Active comparator</w:t>
            </w:r>
          </w:p>
        </w:tc>
        <w:tc>
          <w:tcPr>
            <w:tcW w:w="2602" w:type="dxa"/>
            <w:tcBorders>
              <w:top w:val="single" w:color="auto" w:sz="4" w:space="0"/>
              <w:left w:val="single" w:color="auto" w:sz="4" w:space="0"/>
              <w:bottom w:val="single" w:color="auto" w:sz="4" w:space="0"/>
            </w:tcBorders>
          </w:tcPr>
          <w:p w:rsidRPr="002D5808" w:rsidR="00A278DA" w:rsidP="008F2A80" w:rsidRDefault="00A278DA" w14:paraId="64DE9A95" w14:textId="77777777">
            <w:pPr>
              <w:pStyle w:val="CPTInstructional"/>
              <w:spacing w:before="80" w:after="240"/>
              <w:rPr>
                <w:rFonts w:cs="Times New Roman" w:eastAsiaTheme="minorEastAsia"/>
                <w:b/>
                <w:bCs/>
                <w:vanish w:val="0"/>
                <w:color w:val="auto"/>
                <w:sz w:val="24"/>
              </w:rPr>
            </w:pPr>
            <w:r w:rsidRPr="002D5808">
              <w:rPr>
                <w:rFonts w:cs="Times New Roman" w:eastAsiaTheme="minorEastAsia"/>
                <w:b/>
                <w:bCs/>
                <w:vanish w:val="0"/>
                <w:color w:val="auto"/>
                <w:sz w:val="24"/>
              </w:rPr>
              <w:t>Population Diagnosis</w:t>
            </w:r>
            <w:r>
              <w:rPr>
                <w:rFonts w:cs="Times New Roman" w:eastAsiaTheme="minorEastAsia"/>
                <w:b/>
                <w:bCs/>
                <w:vanish w:val="0"/>
                <w:color w:val="auto"/>
                <w:sz w:val="24"/>
              </w:rPr>
              <w:t xml:space="preserve"> or Condition</w:t>
            </w:r>
            <w:r w:rsidRPr="002D5808">
              <w:rPr>
                <w:rFonts w:cs="Times New Roman" w:eastAsiaTheme="minorEastAsia"/>
                <w:b/>
                <w:bCs/>
                <w:vanish w:val="0"/>
                <w:color w:val="auto"/>
                <w:sz w:val="24"/>
              </w:rPr>
              <w:t>:</w:t>
            </w:r>
          </w:p>
        </w:tc>
        <w:tc>
          <w:tcPr>
            <w:tcW w:w="2338" w:type="dxa"/>
            <w:tcBorders>
              <w:top w:val="single" w:color="auto" w:sz="4" w:space="0"/>
              <w:bottom w:val="single" w:color="auto" w:sz="4" w:space="0"/>
            </w:tcBorders>
          </w:tcPr>
          <w:p w:rsidRPr="00285D82" w:rsidR="00A278DA" w:rsidP="008F2A80" w:rsidRDefault="00536391" w14:paraId="4ADD3DB7" w14:textId="2C6D8418">
            <w:pPr>
              <w:pStyle w:val="CPTInstructional"/>
              <w:spacing w:before="80" w:after="240"/>
              <w:rPr>
                <w:rFonts w:cs="Times New Roman" w:eastAsiaTheme="minorEastAsia"/>
                <w:vanish w:val="0"/>
                <w:color w:val="auto"/>
                <w:sz w:val="24"/>
              </w:rPr>
            </w:pPr>
            <w:r w:rsidRPr="008432AF">
              <w:rPr>
                <w:vanish w:val="0"/>
                <w:color w:val="auto"/>
              </w:rPr>
              <w:t>T1DM</w:t>
            </w:r>
            <w:r w:rsidR="004E7FAF">
              <w:rPr>
                <w:vanish w:val="0"/>
                <w:color w:val="auto"/>
              </w:rPr>
              <w:t xml:space="preserve">,  </w:t>
            </w:r>
            <w:r w:rsidRPr="008432AF">
              <w:rPr>
                <w:vanish w:val="0"/>
                <w:color w:val="auto"/>
              </w:rPr>
              <w:t>T2DM</w:t>
            </w:r>
          </w:p>
        </w:tc>
      </w:tr>
      <w:tr w:rsidRPr="00285D82" w:rsidR="00A278DA" w:rsidTr="008F2A80" w14:paraId="406AA4C9" w14:textId="77777777">
        <w:trPr>
          <w:hidden w:val="0"/>
        </w:trPr>
        <w:tc>
          <w:tcPr>
            <w:tcW w:w="2337" w:type="dxa"/>
            <w:tcBorders>
              <w:top w:val="single" w:color="auto" w:sz="4" w:space="0"/>
              <w:bottom w:val="single" w:color="auto" w:sz="4" w:space="0"/>
            </w:tcBorders>
          </w:tcPr>
          <w:p w:rsidRPr="002D5808" w:rsidR="00A278DA" w:rsidP="008F2A80" w:rsidRDefault="004E2470" w14:paraId="1346F530" w14:textId="2FA6FB9A">
            <w:pPr>
              <w:pStyle w:val="CPTInstructional"/>
              <w:spacing w:before="80" w:after="240"/>
              <w:rPr>
                <w:rFonts w:cs="Times New Roman" w:eastAsiaTheme="minorEastAsia"/>
                <w:b/>
                <w:bCs/>
                <w:vanish w:val="0"/>
                <w:color w:val="auto"/>
                <w:sz w:val="24"/>
              </w:rPr>
            </w:pPr>
            <w:r>
              <w:rPr>
                <w:rFonts w:cs="Times New Roman" w:eastAsiaTheme="minorEastAsia"/>
                <w:b/>
                <w:bCs/>
                <w:vanish w:val="0"/>
                <w:color w:val="auto"/>
                <w:sz w:val="24"/>
              </w:rPr>
              <w:t>Control Description</w:t>
            </w:r>
            <w:r w:rsidRPr="002D5808" w:rsidR="00A278DA">
              <w:rPr>
                <w:rFonts w:cs="Times New Roman" w:eastAsiaTheme="minorEastAsia"/>
                <w:b/>
                <w:bCs/>
                <w:vanish w:val="0"/>
                <w:color w:val="auto"/>
                <w:sz w:val="24"/>
              </w:rPr>
              <w:t>:</w:t>
            </w:r>
          </w:p>
        </w:tc>
        <w:tc>
          <w:tcPr>
            <w:tcW w:w="2073" w:type="dxa"/>
            <w:tcBorders>
              <w:top w:val="single" w:color="auto" w:sz="4" w:space="0"/>
              <w:bottom w:val="single" w:color="auto" w:sz="4" w:space="0"/>
              <w:right w:val="single" w:color="auto" w:sz="4" w:space="0"/>
            </w:tcBorders>
          </w:tcPr>
          <w:p w:rsidRPr="00285D82" w:rsidR="00A278DA" w:rsidP="008F2A80" w:rsidRDefault="00AF3201" w14:paraId="2438FBF2" w14:textId="0B7A6EF7">
            <w:pPr>
              <w:pStyle w:val="CPTInstructional"/>
              <w:spacing w:before="80" w:after="240"/>
              <w:rPr>
                <w:rFonts w:cs="Times New Roman" w:eastAsiaTheme="minorEastAsia"/>
                <w:vanish w:val="0"/>
                <w:color w:val="auto"/>
                <w:sz w:val="24"/>
              </w:rPr>
            </w:pPr>
            <w:r w:rsidRPr="00AF3201">
              <w:rPr>
                <w:vanish w:val="0"/>
                <w:color w:val="auto"/>
              </w:rPr>
              <w:t xml:space="preserve">IMG </w:t>
            </w:r>
            <w:proofErr w:type="spellStart"/>
            <w:r w:rsidRPr="00AF3201">
              <w:rPr>
                <w:vanish w:val="0"/>
                <w:color w:val="auto"/>
              </w:rPr>
              <w:t>GlucaGen</w:t>
            </w:r>
            <w:proofErr w:type="spellEnd"/>
            <w:r w:rsidRPr="00AF3201">
              <w:rPr>
                <w:vanish w:val="0"/>
                <w:color w:val="auto"/>
              </w:rPr>
              <w:t xml:space="preserve">, </w:t>
            </w:r>
            <w:proofErr w:type="spellStart"/>
            <w:r w:rsidRPr="00AF3201">
              <w:rPr>
                <w:vanish w:val="0"/>
                <w:color w:val="auto"/>
              </w:rPr>
              <w:t>Novonordisk</w:t>
            </w:r>
            <w:proofErr w:type="spellEnd"/>
            <w:r w:rsidRPr="00AF3201">
              <w:rPr>
                <w:vanish w:val="0"/>
                <w:color w:val="auto"/>
              </w:rPr>
              <w:t xml:space="preserve"> A/S</w:t>
            </w:r>
            <w:r w:rsidR="00F65983">
              <w:t>IMG (GlucaGen, Novo Nordisk A/S)IMG (GlucaGen, Novo Nordisk A/S)</w:t>
            </w:r>
          </w:p>
        </w:tc>
        <w:tc>
          <w:tcPr>
            <w:tcW w:w="2602" w:type="dxa"/>
            <w:tcBorders>
              <w:top w:val="single" w:color="auto" w:sz="4" w:space="0"/>
              <w:left w:val="single" w:color="auto" w:sz="4" w:space="0"/>
              <w:bottom w:val="single" w:color="auto" w:sz="4" w:space="0"/>
            </w:tcBorders>
          </w:tcPr>
          <w:p w:rsidRPr="002D5808" w:rsidR="00A278DA" w:rsidP="008F2A80" w:rsidRDefault="00A278DA" w14:paraId="39262DA9" w14:textId="77777777">
            <w:pPr>
              <w:pStyle w:val="CPTInstructional"/>
              <w:spacing w:before="80" w:after="240"/>
              <w:rPr>
                <w:rFonts w:cs="Times New Roman" w:eastAsiaTheme="minorEastAsia"/>
                <w:b/>
                <w:bCs/>
                <w:vanish w:val="0"/>
                <w:color w:val="auto"/>
                <w:sz w:val="24"/>
              </w:rPr>
            </w:pPr>
            <w:r w:rsidRPr="002D5808">
              <w:rPr>
                <w:rFonts w:cs="Times New Roman" w:eastAsiaTheme="minorEastAsia"/>
                <w:b/>
                <w:bCs/>
                <w:vanish w:val="0"/>
                <w:color w:val="auto"/>
                <w:sz w:val="24"/>
              </w:rPr>
              <w:t>Population Age:</w:t>
            </w:r>
          </w:p>
        </w:tc>
        <w:tc>
          <w:tcPr>
            <w:tcW w:w="2338" w:type="dxa"/>
            <w:tcBorders>
              <w:top w:val="single" w:color="auto" w:sz="4" w:space="0"/>
              <w:bottom w:val="single" w:color="auto" w:sz="4" w:space="0"/>
            </w:tcBorders>
          </w:tcPr>
          <w:p w:rsidRPr="00285D82" w:rsidR="00A278DA" w:rsidP="008F2A80" w:rsidRDefault="00A278DA" w14:paraId="08B26F76" w14:textId="4BC2AF21">
            <w:pPr>
              <w:pStyle w:val="CPTInstructional"/>
              <w:spacing w:before="80" w:after="240"/>
              <w:rPr>
                <w:rFonts w:cs="Times New Roman" w:eastAsiaTheme="minorEastAsia"/>
                <w:vanish w:val="0"/>
                <w:color w:val="auto"/>
                <w:sz w:val="24"/>
              </w:rPr>
            </w:pPr>
            <w:r>
              <w:rPr>
                <w:rFonts w:cs="Times New Roman" w:eastAsiaTheme="minorEastAsia"/>
                <w:vanish w:val="0"/>
                <w:color w:val="auto"/>
                <w:sz w:val="24"/>
              </w:rPr>
              <w:t xml:space="preserve">Minimum:  </w:t>
            </w:r>
            <w:r w:rsidR="00CE40E8">
              <w:rPr>
                <w:rFonts w:cs="Times New Roman" w:eastAsiaTheme="minorEastAsia"/>
                <w:vanish w:val="0"/>
                <w:color w:val="auto"/>
                <w:sz w:val="24"/>
              </w:rPr>
              <w:t>18 years</w:t>
            </w:r>
            <w:r w:rsidRPr="00D81AB7" w:rsidR="00526A8C">
              <w:rPr>
                <w:rFonts w:cs="Times New Roman" w:eastAsiaTheme="minorEastAsia"/>
                <w:vanish w:val="0"/>
                <w:color w:val="auto"/>
                <w:sz w:val="24"/>
              </w:rPr>
              <w:t xml:space="preserve"> of age</w:t>
            </w:r>
            <w:r w:rsidRPr="00D81AB7" w:rsidR="00952940">
              <w:rPr>
                <w:rFonts w:cs="Times New Roman" w:eastAsiaTheme="minorEastAsia"/>
                <w:vanish w:val="0"/>
                <w:color w:val="auto"/>
                <w:sz w:val="24"/>
              </w:rPr>
              <w:br/>
            </w:r>
            <w:r w:rsidRPr="00D81AB7">
              <w:rPr>
                <w:rFonts w:cs="Times New Roman" w:eastAsiaTheme="minorEastAsia"/>
                <w:vanish w:val="0"/>
                <w:color w:val="auto"/>
                <w:sz w:val="24"/>
              </w:rPr>
              <w:t xml:space="preserve">Maximum: </w:t>
            </w:r>
            <w:r w:rsidR="00CE40E8">
              <w:rPr>
                <w:rFonts w:cs="Times New Roman" w:eastAsiaTheme="minorEastAsia"/>
                <w:vanish w:val="0"/>
                <w:color w:val="auto"/>
                <w:sz w:val="24"/>
              </w:rPr>
              <w:t>70 years</w:t>
            </w:r>
            <w:r w:rsidRPr="00D81AB7" w:rsidR="00526A8C">
              <w:rPr>
                <w:rFonts w:cs="Times New Roman" w:eastAsiaTheme="minorEastAsia"/>
                <w:vanish w:val="0"/>
                <w:color w:val="auto"/>
                <w:sz w:val="24"/>
              </w:rPr>
              <w:t xml:space="preserve"> of age</w:t>
            </w:r>
          </w:p>
        </w:tc>
      </w:tr>
      <w:tr w:rsidRPr="004D4074" w:rsidR="00A278DA" w:rsidTr="008F2A80" w14:paraId="76DAB526" w14:textId="77777777">
        <w:trPr>
          <w:hidden w:val="0"/>
        </w:trPr>
        <w:tc>
          <w:tcPr>
            <w:tcW w:w="2337" w:type="dxa"/>
            <w:tcBorders>
              <w:top w:val="single" w:color="auto" w:sz="4" w:space="0"/>
              <w:bottom w:val="single" w:color="auto" w:sz="4" w:space="0"/>
            </w:tcBorders>
          </w:tcPr>
          <w:p w:rsidRPr="002D5808" w:rsidR="00A278DA" w:rsidP="008F2A80" w:rsidRDefault="00A278DA" w14:paraId="56407F38" w14:textId="54A95495">
            <w:pPr>
              <w:pStyle w:val="CPTInstructional"/>
              <w:spacing w:before="80" w:after="240"/>
              <w:rPr>
                <w:rFonts w:cs="Times New Roman" w:eastAsiaTheme="minorEastAsia"/>
                <w:b/>
                <w:bCs/>
                <w:vanish w:val="0"/>
                <w:color w:val="auto"/>
                <w:sz w:val="24"/>
              </w:rPr>
            </w:pPr>
            <w:r w:rsidRPr="002D5808">
              <w:rPr>
                <w:rFonts w:cs="Times New Roman" w:eastAsiaTheme="minorEastAsia"/>
                <w:b/>
                <w:bCs/>
                <w:vanish w:val="0"/>
                <w:color w:val="auto"/>
                <w:sz w:val="24"/>
              </w:rPr>
              <w:t>Intervention Assignment Method:</w:t>
            </w:r>
          </w:p>
        </w:tc>
        <w:tc>
          <w:tcPr>
            <w:tcW w:w="2073" w:type="dxa"/>
            <w:tcBorders>
              <w:top w:val="single" w:color="auto" w:sz="4" w:space="0"/>
              <w:bottom w:val="single" w:color="auto" w:sz="4" w:space="0"/>
              <w:right w:val="single" w:color="auto" w:sz="4" w:space="0"/>
            </w:tcBorders>
          </w:tcPr>
          <w:p w:rsidRPr="00285D82" w:rsidR="00A278DA" w:rsidP="008F2A80" w:rsidRDefault="00CF11E4" w14:paraId="035D7D23" w14:textId="5C7AC442">
            <w:pPr>
              <w:pStyle w:val="CPTInstructional"/>
              <w:spacing w:before="80" w:after="240"/>
              <w:rPr>
                <w:rFonts w:cs="Times New Roman" w:eastAsiaTheme="minorEastAsia"/>
                <w:vanish w:val="0"/>
                <w:color w:val="auto"/>
                <w:sz w:val="24"/>
              </w:rPr>
            </w:pPr>
            <w:r>
              <w:rPr>
                <w:rFonts w:cs="Times New Roman" w:eastAsiaTheme="minorEastAsia"/>
                <w:vanish w:val="0"/>
                <w:color w:val="auto"/>
                <w:sz w:val="24"/>
              </w:rPr>
              <w:t>Randomized, open label</w:t>
            </w:r>
          </w:p>
        </w:tc>
        <w:tc>
          <w:tcPr>
            <w:tcW w:w="2602" w:type="dxa"/>
            <w:tcBorders>
              <w:top w:val="single" w:color="auto" w:sz="4" w:space="0"/>
              <w:left w:val="single" w:color="auto" w:sz="4" w:space="0"/>
            </w:tcBorders>
          </w:tcPr>
          <w:p w:rsidRPr="002D5808" w:rsidR="00A278DA" w:rsidP="008F2A80" w:rsidRDefault="00F231FE" w14:paraId="34964982" w14:textId="7F1EBF4D">
            <w:pPr>
              <w:pStyle w:val="CPTInstructional"/>
              <w:spacing w:before="80" w:after="240"/>
              <w:rPr>
                <w:rFonts w:cs="Times New Roman" w:eastAsiaTheme="minorEastAsia"/>
                <w:b/>
                <w:bCs/>
                <w:vanish w:val="0"/>
                <w:color w:val="auto"/>
                <w:sz w:val="24"/>
              </w:rPr>
            </w:pPr>
            <w:r>
              <w:rPr>
                <w:rFonts w:cs="Times New Roman" w:eastAsiaTheme="minorEastAsia"/>
                <w:b/>
                <w:bCs/>
                <w:vanish w:val="0"/>
                <w:color w:val="auto"/>
                <w:sz w:val="24"/>
              </w:rPr>
              <w:t>Site Distribution</w:t>
            </w:r>
            <w:r w:rsidR="00EB6A23">
              <w:rPr>
                <w:rFonts w:cs="Times New Roman" w:eastAsiaTheme="minorEastAsia"/>
                <w:b/>
                <w:bCs/>
                <w:vanish w:val="0"/>
                <w:color w:val="auto"/>
                <w:sz w:val="24"/>
              </w:rPr>
              <w:t xml:space="preserve"> and Geographic Scope</w:t>
            </w:r>
            <w:r w:rsidRPr="002D5808" w:rsidR="00A278DA">
              <w:rPr>
                <w:rFonts w:cs="Times New Roman" w:eastAsiaTheme="minorEastAsia"/>
                <w:b/>
                <w:bCs/>
                <w:vanish w:val="0"/>
                <w:color w:val="auto"/>
                <w:sz w:val="24"/>
              </w:rPr>
              <w:t>:</w:t>
            </w:r>
          </w:p>
        </w:tc>
        <w:tc>
          <w:tcPr>
            <w:tcW w:w="2338" w:type="dxa"/>
            <w:tcBorders>
              <w:top w:val="single" w:color="auto" w:sz="4" w:space="0"/>
            </w:tcBorders>
          </w:tcPr>
          <w:p w:rsidRPr="003B5E90" w:rsidR="001040F3" w:rsidP="008F2A80" w:rsidRDefault="00CF11E4" w14:paraId="048ED6FF" w14:textId="48CDE277">
            <w:pPr>
              <w:pStyle w:val="CPTInstructional"/>
              <w:spacing w:before="80" w:after="240"/>
              <w:rPr>
                <w:rFonts w:cs="Times New Roman" w:eastAsiaTheme="minorEastAsia"/>
                <w:vanish w:val="0"/>
                <w:color w:val="auto"/>
                <w:sz w:val="24"/>
                <w:lang w:val="it-IT"/>
              </w:rPr>
            </w:pPr>
            <w:r>
              <w:rPr>
                <w:rFonts w:cs="Times New Roman" w:eastAsiaTheme="minorEastAsia"/>
                <w:vanish w:val="0"/>
                <w:color w:val="auto"/>
                <w:sz w:val="24"/>
                <w:lang w:val="it-IT"/>
              </w:rPr>
              <w:t>Japan</w:t>
            </w:r>
          </w:p>
        </w:tc>
      </w:tr>
    </w:tbl>
    <w:p w:rsidRPr="002275B0" w:rsidR="00FB1A06" w:rsidP="00CF4890" w:rsidRDefault="00CF4890" w14:paraId="3F1DA4B7" w14:textId="1C8FE661">
      <w:pPr>
        <w:pStyle w:val="CPTInstructional"/>
        <w:spacing w:before="240" w:after="240"/>
        <w:rPr>
          <w:rFonts w:cs="Times New Roman" w:eastAsiaTheme="minorHAnsi"/>
          <w:bCs/>
          <w:vanish w:val="0"/>
          <w:color w:val="auto"/>
          <w:sz w:val="24"/>
          <w:szCs w:val="24"/>
        </w:rPr>
      </w:pPr>
      <w:r w:rsidRPr="002275B0">
        <w:rPr>
          <w:rFonts w:cs="Times New Roman"/>
          <w:b/>
          <w:vanish w:val="0"/>
          <w:color w:val="000000" w:themeColor="text1"/>
          <w:sz w:val="24"/>
          <w:szCs w:val="24"/>
        </w:rPr>
        <w:t xml:space="preserve">Number of </w:t>
      </w:r>
      <w:sdt>
        <w:sdtPr>
          <w:rPr>
            <w:rFonts w:cs="Times New Roman"/>
          </w:rPr>
          <w:tag w:val="goog_rdk_89"/>
          <w:id w:val="-41593624"/>
        </w:sdtPr>
        <w:sdtContent/>
      </w:sdt>
      <w:r w:rsidRPr="002275B0">
        <w:rPr>
          <w:rFonts w:cs="Times New Roman"/>
          <w:b/>
          <w:vanish w:val="0"/>
          <w:color w:val="000000" w:themeColor="text1"/>
          <w:sz w:val="24"/>
          <w:szCs w:val="24"/>
        </w:rPr>
        <w:t>Arms:</w:t>
      </w:r>
      <w:r w:rsidRPr="00A800C7">
        <w:rPr>
          <w:rFonts w:cs="Times New Roman"/>
          <w:b/>
          <w:bCs/>
          <w:vanish w:val="0"/>
          <w:color w:val="auto"/>
          <w:sz w:val="24"/>
          <w:szCs w:val="24"/>
        </w:rPr>
        <w:t xml:space="preserve"> </w:t>
      </w:r>
      <w:r w:rsidR="00B23483">
        <w:rPr>
          <w:rStyle w:val="CPTVariable"/>
          <w:rFonts w:cs="Times New Roman"/>
          <w:vanish w:val="0"/>
          <w:color w:val="auto"/>
          <w:sz w:val="24"/>
          <w:szCs w:val="24"/>
        </w:rPr>
        <w:t>4</w:t>
      </w:r>
    </w:p>
    <w:p w:rsidRPr="00A477C5" w:rsidR="005263A2" w:rsidP="00A1100E" w:rsidRDefault="00D077D8" w14:paraId="60AC1A89" w14:textId="1389D1AB">
      <w:pPr>
        <w:pStyle w:val="CPTInstructional"/>
        <w:spacing w:before="240"/>
        <w:rPr>
          <w:rFonts w:ascii="Calibri" w:hAnsi="Calibri" w:cs="Times New Roman" w:eastAsiaTheme="minorEastAsia"/>
          <w:vanish w:val="0"/>
          <w:color w:val="auto"/>
          <w:sz w:val="24"/>
          <w:szCs w:val="24"/>
          <w:lang w:val="de-DE"/>
        </w:rPr>
      </w:pPr>
      <w:r w:rsidRPr="00A477C5">
        <w:rPr>
          <w:rFonts w:cs="Times New Roman"/>
          <w:b/>
          <w:vanish w:val="0"/>
          <w:color w:val="auto"/>
          <w:sz w:val="24"/>
          <w:szCs w:val="24"/>
          <w:lang w:val="de-DE"/>
        </w:rPr>
        <w:t>Trial Blind Schema</w:t>
      </w:r>
      <w:r w:rsidRPr="00A477C5" w:rsidR="00A1100E">
        <w:rPr>
          <w:rFonts w:cs="Times New Roman"/>
          <w:b/>
          <w:vanish w:val="0"/>
          <w:color w:val="auto"/>
          <w:sz w:val="24"/>
          <w:szCs w:val="24"/>
          <w:lang w:val="de-DE"/>
        </w:rPr>
        <w:t xml:space="preserve">: </w:t>
      </w:r>
      <w:r w:rsidR="00D705B2">
        <w:rPr>
          <w:rFonts w:cs="Times New Roman"/>
          <w:vanish w:val="0"/>
          <w:color w:val="auto"/>
          <w:sz w:val="24"/>
          <w:szCs w:val="24"/>
          <w:lang w:val="de-DE"/>
        </w:rPr>
        <w:t>Open Label</w:t>
      </w:r>
    </w:p>
    <w:p w:rsidR="005336C5" w:rsidP="002275B0" w:rsidRDefault="00D077D8" w14:paraId="34A30FC5" w14:textId="622FAB68">
      <w:pPr>
        <w:pStyle w:val="InstructionalTExt"/>
        <w:rPr>
          <w:rFonts w:ascii="Times New Roman" w:hAnsi="Times New Roman"/>
          <w:color w:val="auto"/>
        </w:rPr>
      </w:pPr>
      <w:r w:rsidRPr="19A008EB">
        <w:rPr>
          <w:rFonts w:ascii="Times New Roman" w:hAnsi="Times New Roman"/>
          <w:b/>
          <w:color w:val="auto"/>
        </w:rPr>
        <w:t xml:space="preserve">Blinded </w:t>
      </w:r>
      <w:r w:rsidRPr="19A008EB">
        <w:rPr>
          <w:rFonts w:ascii="Times New Roman" w:hAnsi="Times New Roman"/>
          <w:b/>
          <w:bCs/>
          <w:color w:val="auto"/>
        </w:rPr>
        <w:t>roles</w:t>
      </w:r>
      <w:r w:rsidRPr="19A008EB" w:rsidR="36A7FC8B">
        <w:rPr>
          <w:rFonts w:ascii="Times New Roman" w:hAnsi="Times New Roman"/>
          <w:b/>
          <w:bCs/>
          <w:color w:val="auto"/>
        </w:rPr>
        <w:t xml:space="preserve">: </w:t>
      </w:r>
      <w:r w:rsidR="00D705B2">
        <w:rPr>
          <w:rFonts w:ascii="Times New Roman" w:hAnsi="Times New Roman"/>
          <w:color w:val="auto"/>
        </w:rPr>
        <w:t>Not applicable.</w:t>
      </w:r>
    </w:p>
    <w:p w:rsidR="001E309A" w:rsidP="001E309A" w:rsidRDefault="001E309A" w14:paraId="31AAC9D5" w14:textId="0CF7176C">
      <w:pPr>
        <w:pStyle w:val="HeadingNoTOC"/>
        <w:keepNext/>
        <w:keepLines/>
        <w:spacing w:after="120"/>
        <w:rPr>
          <w:rFonts w:ascii="Times New Roman" w:hAnsi="Times New Roman" w:cs="Times New Roman"/>
          <w:b/>
        </w:rPr>
      </w:pPr>
      <w:r w:rsidRPr="00994E1B">
        <w:rPr>
          <w:rFonts w:ascii="Times New Roman" w:hAnsi="Times New Roman" w:cs="Times New Roman"/>
          <w:b/>
        </w:rPr>
        <w:t xml:space="preserve">Number of </w:t>
      </w:r>
      <w:r w:rsidRPr="00994E1B">
        <w:rPr>
          <w:rFonts w:ascii="Times New Roman" w:hAnsi="Times New Roman" w:cs="Times New Roman"/>
          <w:b/>
          <w:bCs/>
        </w:rPr>
        <w:t>Participant</w:t>
      </w:r>
      <w:r w:rsidRPr="00994E1B">
        <w:rPr>
          <w:rFonts w:ascii="Times New Roman" w:hAnsi="Times New Roman" w:cs="Times New Roman"/>
          <w:b/>
        </w:rPr>
        <w:t>s</w:t>
      </w:r>
      <w:r w:rsidR="0042084F">
        <w:rPr>
          <w:rFonts w:ascii="Times New Roman" w:hAnsi="Times New Roman" w:cs="Times New Roman"/>
          <w:b/>
        </w:rPr>
        <w:t xml:space="preserve">:  </w:t>
      </w:r>
    </w:p>
    <w:p w:rsidRPr="007635E6" w:rsidR="00D5215E" w:rsidP="007635E6" w:rsidRDefault="007635E6" w14:paraId="019C36A6" w14:textId="4AA0CC2C">
      <w:pPr>
        <w:pStyle w:val="CPTExample"/>
        <w:rPr>
          <w:rFonts w:ascii="Times New Roman" w:hAnsi="Times New Roman"/>
          <w:i w:val="0"/>
          <w:iCs/>
          <w:color w:val="auto"/>
          <w:sz w:val="24"/>
          <w:szCs w:val="24"/>
          <w:highlight w:val="lightGray"/>
        </w:rPr>
      </w:pPr>
      <w:r w:rsidRPr="007635E6">
        <w:rPr>
          <w:rFonts w:ascii="Times New Roman" w:hAnsi="Times New Roman"/>
          <w:i w:val="0"/>
          <w:iCs/>
          <w:color w:val="auto"/>
          <w:sz w:val="24"/>
          <w:szCs w:val="24"/>
        </w:rPr>
        <w:t>Seventy</w:t>
      </w:r>
      <w:r w:rsidR="00802FB4">
        <w:rPr>
          <w:rFonts w:ascii="Times New Roman" w:hAnsi="Times New Roman"/>
          <w:i w:val="0"/>
          <w:iCs/>
          <w:color w:val="auto"/>
          <w:sz w:val="24"/>
          <w:szCs w:val="24"/>
        </w:rPr>
        <w:t>-</w:t>
      </w:r>
      <w:r w:rsidRPr="007635E6">
        <w:rPr>
          <w:rFonts w:ascii="Times New Roman" w:hAnsi="Times New Roman"/>
          <w:i w:val="0"/>
          <w:iCs/>
          <w:color w:val="auto"/>
          <w:sz w:val="24"/>
          <w:szCs w:val="24"/>
        </w:rPr>
        <w:t>five patients may be enrolled in order to have at least 66 patients (at least 30 patients with T1DM and T2DM, respectively) complete both periods with evaluable primary outcome. If patients discontinue from the study before completion of both periods with evaluable primary outcome for any reason, the patient may be replaced. Replacement should not occur beyond 75 patients enrolled, if it is expected to have at least 66 patients complete the study.</w:t>
      </w:r>
      <w:r w:rsidRPr="007635E6">
        <w:rPr>
          <w:rFonts w:ascii="Times New Roman" w:hAnsi="Times New Roman"/>
          <w:i w:val="0"/>
          <w:iCs/>
          <w:color w:val="auto"/>
          <w:sz w:val="24"/>
          <w:szCs w:val="24"/>
          <w:highlight w:val="lightGray"/>
        </w:rPr>
        <w:t xml:space="preserve"> </w:t>
      </w:r>
    </w:p>
    <w:p w:rsidRPr="00B4107D" w:rsidR="001E309A" w:rsidP="001E309A" w:rsidRDefault="001E309A" w14:paraId="6F8BA2C1" w14:textId="04C5318F">
      <w:pPr>
        <w:pStyle w:val="HeadingNoTOC"/>
        <w:keepNext/>
        <w:keepLines/>
        <w:spacing w:after="120"/>
        <w:rPr>
          <w:rFonts w:ascii="Times New Roman" w:hAnsi="Times New Roman" w:cs="Times New Roman"/>
          <w:b/>
          <w:bCs/>
        </w:rPr>
      </w:pPr>
      <w:r w:rsidRPr="00B4107D">
        <w:rPr>
          <w:rFonts w:ascii="Times New Roman" w:hAnsi="Times New Roman" w:cs="Times New Roman"/>
          <w:b/>
          <w:bCs/>
        </w:rPr>
        <w:t>Duration</w:t>
      </w:r>
    </w:p>
    <w:p w:rsidRPr="008A124C" w:rsidR="001E309A" w:rsidP="001E309A" w:rsidRDefault="00080E0A" w14:paraId="5AEFBC46" w14:textId="4207B4F2">
      <w:pPr>
        <w:pStyle w:val="CPTInstructional"/>
        <w:spacing w:before="0" w:after="200" w:line="276" w:lineRule="auto"/>
        <w:rPr>
          <w:rFonts w:cs="Times New Roman"/>
          <w:vanish w:val="0"/>
          <w:color w:val="auto"/>
          <w:sz w:val="24"/>
          <w:szCs w:val="24"/>
        </w:rPr>
      </w:pPr>
      <w:r w:rsidRPr="00080E0A">
        <w:rPr>
          <w:rFonts w:cs="Times New Roman"/>
          <w:vanish w:val="0"/>
          <w:color w:val="auto"/>
          <w:sz w:val="24"/>
          <w:szCs w:val="24"/>
        </w:rPr>
        <w:t>T</w:t>
      </w:r>
      <w:r w:rsidRPr="008A124C" w:rsidR="001E309A">
        <w:rPr>
          <w:rFonts w:cs="Times New Roman"/>
          <w:vanish w:val="0"/>
          <w:color w:val="auto"/>
          <w:sz w:val="24"/>
          <w:szCs w:val="24"/>
        </w:rPr>
        <w:t xml:space="preserve">otal </w:t>
      </w:r>
      <w:r w:rsidR="00DB0DD6">
        <w:rPr>
          <w:rFonts w:cs="Times New Roman"/>
          <w:vanish w:val="0"/>
          <w:color w:val="auto"/>
          <w:sz w:val="24"/>
          <w:szCs w:val="24"/>
        </w:rPr>
        <w:t xml:space="preserve">planned </w:t>
      </w:r>
      <w:r w:rsidRPr="008A124C" w:rsidR="001E309A">
        <w:rPr>
          <w:rFonts w:cs="Times New Roman"/>
          <w:vanish w:val="0"/>
          <w:color w:val="auto"/>
          <w:sz w:val="24"/>
          <w:szCs w:val="24"/>
        </w:rPr>
        <w:t xml:space="preserve">duration of </w:t>
      </w:r>
      <w:r w:rsidR="00BC0B19">
        <w:rPr>
          <w:rFonts w:cs="Times New Roman"/>
          <w:vanish w:val="0"/>
          <w:color w:val="auto"/>
          <w:sz w:val="24"/>
          <w:szCs w:val="24"/>
        </w:rPr>
        <w:t>trial</w:t>
      </w:r>
      <w:r w:rsidRPr="008A124C" w:rsidR="00BC0B19">
        <w:rPr>
          <w:rFonts w:cs="Times New Roman"/>
          <w:vanish w:val="0"/>
          <w:color w:val="auto"/>
          <w:sz w:val="24"/>
          <w:szCs w:val="24"/>
        </w:rPr>
        <w:t xml:space="preserve"> </w:t>
      </w:r>
      <w:r w:rsidRPr="000254C6" w:rsidR="001E309A">
        <w:rPr>
          <w:rFonts w:cs="Times New Roman"/>
          <w:vanish w:val="0"/>
          <w:color w:val="auto"/>
          <w:sz w:val="24"/>
          <w:szCs w:val="24"/>
          <w:u w:val="single"/>
        </w:rPr>
        <w:t>intervention</w:t>
      </w:r>
      <w:r w:rsidRPr="008A124C" w:rsidR="001E309A">
        <w:rPr>
          <w:rFonts w:cs="Times New Roman"/>
          <w:vanish w:val="0"/>
          <w:color w:val="auto"/>
          <w:sz w:val="24"/>
          <w:szCs w:val="24"/>
        </w:rPr>
        <w:t xml:space="preserve"> for each participant:</w:t>
      </w:r>
    </w:p>
    <w:p w:rsidRPr="002508E7" w:rsidR="001E309A" w:rsidP="007D51A9" w:rsidRDefault="007D51A9" w14:paraId="3A16B481" w14:textId="701E1850">
      <w:pPr>
        <w:pStyle w:val="CPTInstructional"/>
        <w:spacing w:before="0" w:after="200" w:line="276" w:lineRule="auto"/>
        <w:ind w:firstLine="720"/>
        <w:rPr>
          <w:rFonts w:cs="Times New Roman"/>
          <w:vanish w:val="0"/>
          <w:color w:val="auto"/>
          <w:sz w:val="24"/>
          <w:szCs w:val="24"/>
        </w:rPr>
      </w:pPr>
      <w:r>
        <w:rPr>
          <w:rFonts w:cs="Times New Roman"/>
          <w:vanish w:val="0"/>
          <w:color w:val="auto"/>
          <w:sz w:val="24"/>
          <w:szCs w:val="24"/>
        </w:rPr>
        <w:t>2 days</w:t>
      </w:r>
    </w:p>
    <w:p w:rsidR="001E309A" w:rsidP="001E309A" w:rsidRDefault="001E309A" w14:paraId="64E2D1E6" w14:textId="3FEF81FB">
      <w:pPr>
        <w:pStyle w:val="CPTInstructional"/>
        <w:spacing w:before="0" w:after="200" w:line="276" w:lineRule="auto"/>
        <w:rPr>
          <w:rFonts w:cs="Times New Roman"/>
          <w:vanish w:val="0"/>
          <w:color w:val="auto"/>
          <w:sz w:val="24"/>
          <w:szCs w:val="24"/>
        </w:rPr>
      </w:pPr>
      <w:r w:rsidRPr="00EF786C">
        <w:rPr>
          <w:rFonts w:cs="Times New Roman"/>
          <w:vanish w:val="0"/>
          <w:color w:val="auto"/>
          <w:sz w:val="24"/>
          <w:szCs w:val="24"/>
        </w:rPr>
        <w:t xml:space="preserve">Total </w:t>
      </w:r>
      <w:r w:rsidR="002C2B30">
        <w:rPr>
          <w:rFonts w:cs="Times New Roman"/>
          <w:vanish w:val="0"/>
          <w:color w:val="auto"/>
          <w:sz w:val="24"/>
          <w:szCs w:val="24"/>
        </w:rPr>
        <w:t xml:space="preserve">planned </w:t>
      </w:r>
      <w:r w:rsidRPr="00EF786C">
        <w:rPr>
          <w:rFonts w:cs="Times New Roman"/>
          <w:vanish w:val="0"/>
          <w:color w:val="auto"/>
          <w:sz w:val="24"/>
          <w:szCs w:val="24"/>
        </w:rPr>
        <w:t xml:space="preserve">duration of </w:t>
      </w:r>
      <w:r w:rsidR="008976BC">
        <w:rPr>
          <w:rFonts w:cs="Times New Roman"/>
          <w:vanish w:val="0"/>
          <w:color w:val="auto"/>
          <w:sz w:val="24"/>
          <w:szCs w:val="24"/>
        </w:rPr>
        <w:t xml:space="preserve">trial </w:t>
      </w:r>
      <w:r w:rsidRPr="000254C6">
        <w:rPr>
          <w:rFonts w:cs="Times New Roman"/>
          <w:vanish w:val="0"/>
          <w:color w:val="auto"/>
          <w:sz w:val="24"/>
          <w:szCs w:val="24"/>
          <w:u w:val="single"/>
        </w:rPr>
        <w:t>participation</w:t>
      </w:r>
      <w:r w:rsidRPr="00EF786C">
        <w:rPr>
          <w:rFonts w:cs="Times New Roman"/>
          <w:vanish w:val="0"/>
          <w:color w:val="auto"/>
          <w:sz w:val="24"/>
          <w:szCs w:val="24"/>
        </w:rPr>
        <w:t xml:space="preserve"> for each participant:  </w:t>
      </w:r>
    </w:p>
    <w:p w:rsidRPr="007D51A9" w:rsidR="002C2B30" w:rsidP="007D51A9" w:rsidRDefault="007D51A9" w14:paraId="1AD3950C" w14:textId="7943BEB4">
      <w:pPr>
        <w:pStyle w:val="CPTInstructional"/>
        <w:spacing w:before="0" w:after="200" w:line="276" w:lineRule="auto"/>
        <w:ind w:left="360"/>
        <w:rPr>
          <w:rFonts w:cs="Times New Roman"/>
          <w:vanish w:val="0"/>
          <w:color w:val="auto"/>
          <w:sz w:val="24"/>
          <w:szCs w:val="24"/>
        </w:rPr>
      </w:pPr>
      <w:r>
        <w:rPr>
          <w:rFonts w:cs="Times New Roman"/>
          <w:vanish w:val="0"/>
          <w:color w:val="auto"/>
          <w:sz w:val="24"/>
          <w:szCs w:val="24"/>
        </w:rPr>
        <w:t>6 weeks</w:t>
      </w:r>
    </w:p>
    <w:p w:rsidRPr="00F36448" w:rsidR="002A2B5A" w:rsidP="00F36448" w:rsidRDefault="002F7530" w14:paraId="1EA5FDF7" w14:textId="415B5D12">
      <w:pPr>
        <w:pStyle w:val="CPTInstructional"/>
        <w:keepNext/>
        <w:keepLines/>
        <w:rPr>
          <w:rFonts w:cs="Times New Roman"/>
          <w:vanish w:val="0"/>
          <w:color w:val="auto"/>
          <w:sz w:val="24"/>
          <w:szCs w:val="24"/>
        </w:rPr>
      </w:pPr>
      <w:r w:rsidRPr="00F36448">
        <w:rPr>
          <w:rFonts w:cs="Times New Roman"/>
          <w:vanish w:val="0"/>
          <w:color w:val="auto"/>
          <w:sz w:val="24"/>
          <w:szCs w:val="24"/>
        </w:rPr>
        <w:t>Patients will undergo a screening examination within 28 days prior to enrollment. Patients will be administered a single dose in Periods 1 and 2, which will be separated by a washout period of 3 to 14 days. Patients will return for a follow-up visit 26 to 30 days after the last study treatment. Patients will undergo a screening examination within 28 days prior to enrollment. Patients will be administered a single dose in Periods 1 and 2, which will be separated by a washout period of 3 to 14 days. Patients will return for a follow-up visit 26 to 30 days after the last study treatment.</w:t>
      </w:r>
    </w:p>
    <w:p w:rsidRPr="00C829A1" w:rsidR="001E309A" w:rsidP="001E309A" w:rsidRDefault="001E309A" w14:paraId="16C98A74" w14:textId="77642E64">
      <w:pPr>
        <w:pStyle w:val="CPTInstructional"/>
        <w:spacing w:before="0" w:after="200" w:line="276" w:lineRule="auto"/>
        <w:contextualSpacing/>
        <w:rPr>
          <w:rFonts w:eastAsia="Times New Roman" w:cs="Times New Roman"/>
          <w:b/>
          <w:bCs/>
          <w:vanish w:val="0"/>
          <w:color w:val="auto"/>
          <w:sz w:val="24"/>
          <w:szCs w:val="24"/>
          <w:lang w:eastAsia="ja-JP"/>
        </w:rPr>
      </w:pPr>
      <w:r w:rsidRPr="00C829A1">
        <w:rPr>
          <w:rFonts w:eastAsia="Times New Roman" w:cs="Times New Roman"/>
          <w:b/>
          <w:bCs/>
          <w:vanish w:val="0"/>
          <w:color w:val="auto"/>
          <w:sz w:val="24"/>
          <w:szCs w:val="24"/>
          <w:lang w:eastAsia="ja-JP"/>
        </w:rPr>
        <w:t>Committees</w:t>
      </w:r>
      <w:r w:rsidRPr="00E10E4E">
        <w:rPr>
          <w:b/>
          <w:vanish w:val="0"/>
          <w:color w:val="auto"/>
          <w:sz w:val="24"/>
        </w:rPr>
        <w:t xml:space="preserve">:  </w:t>
      </w:r>
    </w:p>
    <w:p w:rsidR="00A72918" w:rsidP="009C31EC" w:rsidRDefault="00A3710A" w14:paraId="4F96DA93" w14:textId="3E101A47">
      <w:pPr>
        <w:pStyle w:val="CPTInstructional"/>
        <w:spacing w:before="0" w:after="200" w:line="276" w:lineRule="auto"/>
        <w:rPr>
          <w:rFonts w:cs="Times New Roman"/>
          <w:vanish w:val="0"/>
          <w:color w:val="auto"/>
          <w:sz w:val="24"/>
          <w:szCs w:val="24"/>
        </w:rPr>
      </w:pPr>
      <w:r>
        <w:rPr>
          <w:rFonts w:cs="Times New Roman"/>
          <w:vanish w:val="0"/>
          <w:color w:val="auto"/>
          <w:sz w:val="24"/>
          <w:szCs w:val="24"/>
        </w:rPr>
        <w:t>Not Applicable.</w:t>
      </w:r>
    </w:p>
    <w:p w:rsidR="008D2405" w:rsidP="009C31EC" w:rsidRDefault="008D2405" w14:paraId="2BFC1E17" w14:textId="624563E2">
      <w:pPr>
        <w:pStyle w:val="CPTInstructional"/>
        <w:rPr>
          <w:rFonts w:ascii="Calibri" w:hAnsi="Calibri" w:cs="Times New Roman" w:eastAsiaTheme="minorHAnsi"/>
          <w:bCs/>
          <w:vanish w:val="0"/>
          <w:color w:val="C00000"/>
          <w:sz w:val="24"/>
          <w:szCs w:val="24"/>
        </w:rPr>
      </w:pPr>
    </w:p>
    <w:p w:rsidR="00A278DA" w:rsidP="004D1C2A" w:rsidRDefault="00A278DA" w14:paraId="76EE99BA" w14:textId="77777777">
      <w:pPr>
        <w:pStyle w:val="00Paragraph"/>
      </w:pPr>
    </w:p>
    <w:p w:rsidRPr="00F04AE8" w:rsidR="00702836" w:rsidP="00C76277" w:rsidRDefault="00005A2D" w14:paraId="15CDCAEB" w14:textId="17253843">
      <w:pPr>
        <w:pStyle w:val="02Heading2"/>
      </w:pPr>
      <w:bookmarkStart w:name="_Toc164169894" w:id="6"/>
      <w:r w:rsidRPr="00F04AE8">
        <w:t xml:space="preserve">Trial </w:t>
      </w:r>
      <w:r w:rsidRPr="00F04AE8" w:rsidR="00702836">
        <w:t>Schema</w:t>
      </w:r>
      <w:bookmarkEnd w:id="6"/>
    </w:p>
    <w:p w:rsidRPr="00251047" w:rsidR="006C3691" w:rsidP="006C3691" w:rsidRDefault="00141A54" w14:paraId="1763A645" w14:textId="246B1D70">
      <w:pPr>
        <w:pStyle w:val="00Paragraph"/>
        <w:rPr>
          <w:lang w:val="de-DE"/>
        </w:rPr>
      </w:pPr>
      <w:r>
        <w:rPr>
          <w:noProof/>
        </w:rPr>
        <w:drawing>
          <wp:inline distT="0" distB="0" distL="0" distR="0" wp14:anchorId="391DD9CF" wp14:editId="1218597F">
            <wp:extent cx="5943600" cy="2050415"/>
            <wp:effectExtent l="0" t="0" r="0" b="6985"/>
            <wp:docPr id="1172264165" name="Picture 1" descr="A diagram of a stud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264165" name="Picture 1" descr="A diagram of a study&#10;&#10;Description automatically generated"/>
                    <pic:cNvPicPr/>
                  </pic:nvPicPr>
                  <pic:blipFill>
                    <a:blip r:embed="rId15"/>
                    <a:stretch>
                      <a:fillRect/>
                    </a:stretch>
                  </pic:blipFill>
                  <pic:spPr>
                    <a:xfrm>
                      <a:off x="0" y="0"/>
                      <a:ext cx="5943600" cy="2050415"/>
                    </a:xfrm>
                    <a:prstGeom prst="rect">
                      <a:avLst/>
                    </a:prstGeom>
                  </pic:spPr>
                </pic:pic>
              </a:graphicData>
            </a:graphic>
          </wp:inline>
        </w:drawing>
      </w:r>
    </w:p>
    <w:p w:rsidR="00206DB4" w:rsidP="006C3691" w:rsidRDefault="004E5EDD" w14:paraId="58D44DAF" w14:textId="77777777">
      <w:pPr>
        <w:pStyle w:val="00Paragraph"/>
      </w:pPr>
      <w:r>
        <w:t xml:space="preserve">This is a Phase 3, multicenter, randomized, open-label, active comparator, single-dose, 2-period, 2-treatment, crossover study in Japanese patients with T1DM and T2DM. The study consists of a screening period; treatment period 1 (Period 1); washout period; treatment period 2 (Period 2); follow-up period. Figure IGBJ.1 illustrates the study design. Prior to the study drug administration on Period 1 Day 1, patients will be randomly assigned to a treatment sequence (either LY900018 in Period 1 and IMG in Period 2, or vice versa). </w:t>
      </w:r>
    </w:p>
    <w:p w:rsidR="00206DB4" w:rsidP="006C3691" w:rsidRDefault="004E5EDD" w14:paraId="4E5648E8" w14:textId="77777777">
      <w:pPr>
        <w:pStyle w:val="00Paragraph"/>
      </w:pPr>
      <w:r>
        <w:t xml:space="preserve">Safety data will be reviewed after the first 6 patients (regardless of type of diabetes) are administered LY900018 in Period 2, and the remaining patients will be dosed after confirmation of the safety. The investigator and Lilly clinical research physician (CRP) or scientist will review available safety data, including AEs, SAEs, vital signs, electrocardiograms (ECGs), and safety laboratory tests, from these patients after they complete Period 2 Day 1. If no clinically significant safety findings for treatment or study procedure are noted, the remaining patients will be dosed. </w:t>
      </w:r>
    </w:p>
    <w:p w:rsidRPr="00A477C5" w:rsidR="00B44B8A" w:rsidP="006C3691" w:rsidRDefault="004E5EDD" w14:paraId="3D3ED924" w14:textId="59361BB2">
      <w:pPr>
        <w:pStyle w:val="00Paragraph"/>
        <w:rPr>
          <w:rFonts w:ascii="Arial" w:hAnsi="Arial" w:cs="Arial"/>
          <w:lang w:val="de-DE"/>
        </w:rPr>
      </w:pPr>
      <w:r>
        <w:t xml:space="preserve">In each treatment period, patients will undergo a procedure to induce hypoglycemia using IV insulin infusion and serial blood sampling will be conducted to monitor bedside PG for safety. The insulin infusion will be stopped once the PG level reaches </w:t>
      </w:r>
      <w:r w:rsidR="002543D4">
        <w:t>&lt;60 mg/dL and approximately 5 minutes later patients will be administered either 3 mg LY900018 or 1 mg IMG (</w:t>
      </w:r>
      <w:proofErr w:type="spellStart"/>
      <w:r w:rsidR="002543D4">
        <w:t>GlucaGen</w:t>
      </w:r>
      <w:proofErr w:type="spellEnd"/>
      <w:r w:rsidR="002543D4">
        <w:t>). Serial blood sampling will be performed for glucagon (for pharmacokinetics [PK]) and PG (for pharmacodynamics [PD]) concentration measurements immediately before and up to 4 hours following the administration of glucagon. In each period, patients will remain in the CRU for at least 6 hours after glucagon administration. All patients will receive a carbohydrate-rich meal prior to discharge. Patients may stay longer as needed, at the discretion of the investigator.</w:t>
      </w:r>
    </w:p>
    <w:p w:rsidR="00702836" w:rsidP="00702836" w:rsidRDefault="00702836" w14:paraId="7FC41A36" w14:textId="03D3D38D">
      <w:pPr>
        <w:pStyle w:val="02Heading2"/>
      </w:pPr>
      <w:bookmarkStart w:name="_Toc164169895" w:id="7"/>
      <w:r>
        <w:t>Schedule of Activities</w:t>
      </w:r>
      <w:bookmarkEnd w:id="7"/>
    </w:p>
    <w:p w:rsidR="00034A6D" w:rsidRDefault="00F92258" w14:paraId="6DB38717" w14:textId="77777777">
      <w:pPr>
        <w:rPr>
          <w:highlight w:val="lightGray"/>
        </w:rPr>
      </w:pPr>
      <w:r>
        <w:rPr>
          <w:noProof/>
        </w:rPr>
        <w:drawing>
          <wp:inline distT="0" distB="0" distL="0" distR="0" wp14:anchorId="248F61BE" wp14:editId="0E843D2F">
            <wp:extent cx="6136890" cy="4062412"/>
            <wp:effectExtent l="0" t="0" r="0" b="0"/>
            <wp:docPr id="736326384" name="Picture 1" descr="A white shee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326384" name="Picture 1" descr="A white sheet with black text&#10;&#10;Description automatically generated"/>
                    <pic:cNvPicPr/>
                  </pic:nvPicPr>
                  <pic:blipFill>
                    <a:blip r:embed="rId16"/>
                    <a:stretch>
                      <a:fillRect/>
                    </a:stretch>
                  </pic:blipFill>
                  <pic:spPr>
                    <a:xfrm>
                      <a:off x="0" y="0"/>
                      <a:ext cx="6143114" cy="4066532"/>
                    </a:xfrm>
                    <a:prstGeom prst="rect">
                      <a:avLst/>
                    </a:prstGeom>
                  </pic:spPr>
                </pic:pic>
              </a:graphicData>
            </a:graphic>
          </wp:inline>
        </w:drawing>
      </w:r>
    </w:p>
    <w:p w:rsidR="00D851B6" w:rsidRDefault="00D851B6" w14:paraId="0A08C1C1" w14:textId="77777777">
      <w:pPr>
        <w:rPr>
          <w:highlight w:val="lightGray"/>
        </w:rPr>
      </w:pPr>
      <w:r>
        <w:rPr>
          <w:noProof/>
        </w:rPr>
        <w:drawing>
          <wp:inline distT="0" distB="0" distL="0" distR="0" wp14:anchorId="2DCE5D6A" wp14:editId="0128E398">
            <wp:extent cx="6226603" cy="3681413"/>
            <wp:effectExtent l="0" t="0" r="3175" b="0"/>
            <wp:docPr id="1412090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090008" name=""/>
                    <pic:cNvPicPr/>
                  </pic:nvPicPr>
                  <pic:blipFill>
                    <a:blip r:embed="rId17"/>
                    <a:stretch>
                      <a:fillRect/>
                    </a:stretch>
                  </pic:blipFill>
                  <pic:spPr>
                    <a:xfrm>
                      <a:off x="0" y="0"/>
                      <a:ext cx="6240555" cy="3689662"/>
                    </a:xfrm>
                    <a:prstGeom prst="rect">
                      <a:avLst/>
                    </a:prstGeom>
                  </pic:spPr>
                </pic:pic>
              </a:graphicData>
            </a:graphic>
          </wp:inline>
        </w:drawing>
      </w:r>
    </w:p>
    <w:p w:rsidR="00011279" w:rsidRDefault="00011279" w14:paraId="2006EEDF" w14:textId="77777777">
      <w:pPr>
        <w:rPr>
          <w:highlight w:val="lightGray"/>
        </w:rPr>
      </w:pPr>
      <w:r>
        <w:rPr>
          <w:noProof/>
        </w:rPr>
        <w:drawing>
          <wp:inline distT="0" distB="0" distL="0" distR="0" wp14:anchorId="264DD278" wp14:editId="4AF02922">
            <wp:extent cx="5799980" cy="4000500"/>
            <wp:effectExtent l="0" t="0" r="0" b="0"/>
            <wp:docPr id="944917500" name="Picture 1" descr="A white shee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917500" name="Picture 1" descr="A white sheet with black text&#10;&#10;Description automatically generated"/>
                    <pic:cNvPicPr/>
                  </pic:nvPicPr>
                  <pic:blipFill>
                    <a:blip r:embed="rId18"/>
                    <a:stretch>
                      <a:fillRect/>
                    </a:stretch>
                  </pic:blipFill>
                  <pic:spPr>
                    <a:xfrm>
                      <a:off x="0" y="0"/>
                      <a:ext cx="5807428" cy="4005637"/>
                    </a:xfrm>
                    <a:prstGeom prst="rect">
                      <a:avLst/>
                    </a:prstGeom>
                  </pic:spPr>
                </pic:pic>
              </a:graphicData>
            </a:graphic>
          </wp:inline>
        </w:drawing>
      </w:r>
    </w:p>
    <w:p w:rsidR="00085F62" w:rsidRDefault="00085F62" w14:paraId="3BFBFED5" w14:textId="77777777">
      <w:pPr>
        <w:rPr>
          <w:highlight w:val="lightGray"/>
        </w:rPr>
      </w:pPr>
      <w:r>
        <w:rPr>
          <w:noProof/>
        </w:rPr>
        <w:drawing>
          <wp:inline distT="0" distB="0" distL="0" distR="0" wp14:anchorId="15AB4168" wp14:editId="5932C60D">
            <wp:extent cx="5824545" cy="4038600"/>
            <wp:effectExtent l="0" t="0" r="5080" b="0"/>
            <wp:docPr id="1619299627" name="Picture 1" descr="A white gri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299627" name="Picture 1" descr="A white grid with black text&#10;&#10;Description automatically generated"/>
                    <pic:cNvPicPr/>
                  </pic:nvPicPr>
                  <pic:blipFill>
                    <a:blip r:embed="rId19"/>
                    <a:stretch>
                      <a:fillRect/>
                    </a:stretch>
                  </pic:blipFill>
                  <pic:spPr>
                    <a:xfrm>
                      <a:off x="0" y="0"/>
                      <a:ext cx="5835177" cy="4045972"/>
                    </a:xfrm>
                    <a:prstGeom prst="rect">
                      <a:avLst/>
                    </a:prstGeom>
                  </pic:spPr>
                </pic:pic>
              </a:graphicData>
            </a:graphic>
          </wp:inline>
        </w:drawing>
      </w:r>
    </w:p>
    <w:p w:rsidR="00B5195D" w:rsidRDefault="00B5195D" w14:paraId="55C5BF00" w14:textId="77777777">
      <w:pPr>
        <w:rPr>
          <w:highlight w:val="lightGray"/>
        </w:rPr>
      </w:pPr>
      <w:r>
        <w:rPr>
          <w:noProof/>
        </w:rPr>
        <w:drawing>
          <wp:inline distT="0" distB="0" distL="0" distR="0" wp14:anchorId="6F478897" wp14:editId="51F1C10F">
            <wp:extent cx="6043613" cy="4311885"/>
            <wp:effectExtent l="0" t="0" r="0" b="0"/>
            <wp:docPr id="721850778" name="Picture 1" descr="A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850778" name="Picture 1" descr="A white rectangular object with black text&#10;&#10;Description automatically generated"/>
                    <pic:cNvPicPr/>
                  </pic:nvPicPr>
                  <pic:blipFill>
                    <a:blip r:embed="rId20"/>
                    <a:stretch>
                      <a:fillRect/>
                    </a:stretch>
                  </pic:blipFill>
                  <pic:spPr>
                    <a:xfrm>
                      <a:off x="0" y="0"/>
                      <a:ext cx="6049954" cy="4316409"/>
                    </a:xfrm>
                    <a:prstGeom prst="rect">
                      <a:avLst/>
                    </a:prstGeom>
                  </pic:spPr>
                </pic:pic>
              </a:graphicData>
            </a:graphic>
          </wp:inline>
        </w:drawing>
      </w:r>
    </w:p>
    <w:p w:rsidR="007A3828" w:rsidRDefault="007A3828" w14:paraId="5D91FB0A" w14:textId="77777777">
      <w:pPr>
        <w:rPr>
          <w:highlight w:val="lightGray"/>
        </w:rPr>
      </w:pPr>
      <w:r>
        <w:rPr>
          <w:noProof/>
        </w:rPr>
        <w:drawing>
          <wp:inline distT="0" distB="0" distL="0" distR="0" wp14:anchorId="28D4664E" wp14:editId="4C886FA4">
            <wp:extent cx="6095740" cy="3790950"/>
            <wp:effectExtent l="0" t="0" r="635" b="0"/>
            <wp:docPr id="150632309" name="Picture 1" descr="A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32309" name="Picture 1" descr="A white rectangular object with black text&#10;&#10;Description automatically generated"/>
                    <pic:cNvPicPr/>
                  </pic:nvPicPr>
                  <pic:blipFill>
                    <a:blip r:embed="rId21"/>
                    <a:stretch>
                      <a:fillRect/>
                    </a:stretch>
                  </pic:blipFill>
                  <pic:spPr>
                    <a:xfrm>
                      <a:off x="0" y="0"/>
                      <a:ext cx="6105629" cy="3797100"/>
                    </a:xfrm>
                    <a:prstGeom prst="rect">
                      <a:avLst/>
                    </a:prstGeom>
                  </pic:spPr>
                </pic:pic>
              </a:graphicData>
            </a:graphic>
          </wp:inline>
        </w:drawing>
      </w:r>
    </w:p>
    <w:p w:rsidR="00BF5136" w:rsidRDefault="00BF5136" w14:paraId="7B9E479A" w14:textId="77777777">
      <w:pPr>
        <w:rPr>
          <w:highlight w:val="lightGray"/>
        </w:rPr>
      </w:pPr>
      <w:r>
        <w:rPr>
          <w:noProof/>
        </w:rPr>
        <w:drawing>
          <wp:inline distT="0" distB="0" distL="0" distR="0" wp14:anchorId="37DBB9BA" wp14:editId="29273BB1">
            <wp:extent cx="5900738" cy="4113495"/>
            <wp:effectExtent l="0" t="0" r="5080" b="1905"/>
            <wp:docPr id="1792050456" name="Picture 1" descr="A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050456" name="Picture 1" descr="A white rectangular object with black text&#10;&#10;Description automatically generated"/>
                    <pic:cNvPicPr/>
                  </pic:nvPicPr>
                  <pic:blipFill>
                    <a:blip r:embed="rId22"/>
                    <a:stretch>
                      <a:fillRect/>
                    </a:stretch>
                  </pic:blipFill>
                  <pic:spPr>
                    <a:xfrm>
                      <a:off x="0" y="0"/>
                      <a:ext cx="5905830" cy="4117045"/>
                    </a:xfrm>
                    <a:prstGeom prst="rect">
                      <a:avLst/>
                    </a:prstGeom>
                  </pic:spPr>
                </pic:pic>
              </a:graphicData>
            </a:graphic>
          </wp:inline>
        </w:drawing>
      </w:r>
    </w:p>
    <w:p w:rsidR="00DF74EE" w:rsidRDefault="00143EB9" w14:paraId="2964EF70" w14:textId="059D1159">
      <w:pPr>
        <w:rPr>
          <w:rFonts w:eastAsia="MS Mincho" w:cs="Times New Roman"/>
          <w:szCs w:val="24"/>
          <w:highlight w:val="lightGray"/>
          <w:lang w:eastAsia="en-US"/>
        </w:rPr>
      </w:pPr>
      <w:r>
        <w:rPr>
          <w:noProof/>
        </w:rPr>
        <w:drawing>
          <wp:inline distT="0" distB="0" distL="0" distR="0" wp14:anchorId="75AF2C8A" wp14:editId="0E758CD8">
            <wp:extent cx="5943600" cy="3138170"/>
            <wp:effectExtent l="0" t="0" r="0" b="5080"/>
            <wp:docPr id="1092563681" name="Picture 1" descr="A white rectangular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563681" name="Picture 1" descr="A white rectangular box with black text&#10;&#10;Description automatically generated"/>
                    <pic:cNvPicPr/>
                  </pic:nvPicPr>
                  <pic:blipFill>
                    <a:blip r:embed="rId23"/>
                    <a:stretch>
                      <a:fillRect/>
                    </a:stretch>
                  </pic:blipFill>
                  <pic:spPr>
                    <a:xfrm>
                      <a:off x="0" y="0"/>
                      <a:ext cx="5943600" cy="3138170"/>
                    </a:xfrm>
                    <a:prstGeom prst="rect">
                      <a:avLst/>
                    </a:prstGeom>
                  </pic:spPr>
                </pic:pic>
              </a:graphicData>
            </a:graphic>
          </wp:inline>
        </w:drawing>
      </w:r>
      <w:r w:rsidR="00DF74EE">
        <w:rPr>
          <w:highlight w:val="lightGray"/>
        </w:rPr>
        <w:br w:type="page"/>
      </w:r>
    </w:p>
    <w:p w:rsidR="00702836" w:rsidP="00702836" w:rsidRDefault="00702836" w14:paraId="0F5EE694" w14:textId="79DB38D3">
      <w:pPr>
        <w:pStyle w:val="01Heading1"/>
      </w:pPr>
      <w:bookmarkStart w:name="_Toc164169896" w:id="8"/>
      <w:r>
        <w:t>Introduction</w:t>
      </w:r>
      <w:bookmarkEnd w:id="8"/>
    </w:p>
    <w:p w:rsidR="00702836" w:rsidP="00702836" w:rsidRDefault="005C531A" w14:paraId="1F45C881" w14:textId="7A68F107">
      <w:pPr>
        <w:pStyle w:val="02Heading2"/>
      </w:pPr>
      <w:bookmarkStart w:name="_Toc164169897" w:id="9"/>
      <w:r>
        <w:t xml:space="preserve">Purpose of </w:t>
      </w:r>
      <w:r w:rsidR="0086195F">
        <w:t>Trial</w:t>
      </w:r>
      <w:bookmarkEnd w:id="9"/>
    </w:p>
    <w:p w:rsidR="00CB3BEE" w:rsidP="00A10FB3" w:rsidRDefault="00FF5333" w14:paraId="1AF60E59" w14:textId="77777777">
      <w:pPr>
        <w:spacing w:before="120" w:after="120" w:line="240" w:lineRule="auto"/>
        <w:ind w:left="34"/>
      </w:pPr>
      <w:r>
        <w:t xml:space="preserve">Nasal glucagon (LY900018) is a powder formulation of human glucagon for the rescue treatment of hypoglycemia packaged in a user-friendly, single-use, nasal dosing device that delivers 3 mg glucagon powder for absorption through the nasal mucosa. The glucagon component of LY900018 is a synthetic single-chain, 29-amino-acid polypeptide identical to human glucagon. LY900018 is being developed for the rescue treatment of hypoglycemia. </w:t>
      </w:r>
    </w:p>
    <w:p w:rsidR="00CB3BEE" w:rsidP="00A10FB3" w:rsidRDefault="00FF5333" w14:paraId="6D0BBCE6" w14:textId="77777777">
      <w:pPr>
        <w:spacing w:before="120" w:after="120" w:line="240" w:lineRule="auto"/>
        <w:ind w:left="34"/>
      </w:pPr>
      <w:r>
        <w:t xml:space="preserve">Currently, glucagon in a liquid form lacks physical and chemical stability; thus, marketed products require reconstitution of glucagon powder before the product can be administered through intramuscular (IM) injection. LY900018 combines stable, synthetic glucagon and a nasal dosing device that for effective use obviates reconstitution, injection, and moreover, patient inhalation. Because of these advantages, LY900018 may offer a significant improvement in the treatment of severe hypoglycemia occurring outside of the hospital setting. </w:t>
      </w:r>
    </w:p>
    <w:p w:rsidRPr="00915D25" w:rsidR="00A10FB3" w:rsidP="00A10FB3" w:rsidRDefault="00FF5333" w14:paraId="58EC0DF8" w14:textId="738A806D">
      <w:pPr>
        <w:spacing w:before="120" w:after="120" w:line="240" w:lineRule="auto"/>
        <w:ind w:left="34"/>
        <w:rPr>
          <w:rStyle w:val="CPTVariable"/>
          <w:rFonts w:eastAsia="Calibri" w:cs="Times New Roman"/>
          <w:color w:val="auto"/>
        </w:rPr>
      </w:pPr>
      <w:r>
        <w:t>The aim of this study is to compare LY900018 with IM glucagon (IMG), a currently approved product that requires reconstitution prior to administration through IM injection, in Japanese patients with type 1 diabetes mellitus (T1DM) and patients with type 2 diabetes mellitus (T2DM) who achieve treatment success during controlled insulin-induced hypoglycemia. Treatment success is defined as an increase in plasma glucose (PG) to ≥70 mg/dL or an increase of ≥20 mg/dL from the PG nadir within 30 minutes after receiving glucagon, without the patient receiving additional treatments to increase PG. The nadir is defined as the minimum PG measurement at the time of or within 10 minutes following glucagon administratio</w:t>
      </w:r>
      <w:r w:rsidR="00736581">
        <w:t>n</w:t>
      </w:r>
      <w:r w:rsidR="00736581">
        <w:rPr>
          <w:rStyle w:val="CPTVariable"/>
          <w:rFonts w:eastAsia="Calibri" w:cs="Times New Roman"/>
          <w:color w:val="auto"/>
        </w:rPr>
        <w:t xml:space="preserve">. </w:t>
      </w:r>
      <w:r w:rsidR="00736581">
        <w:t>The design and conduct of Study IGBJ are similar to the completed Phase 3 Study I8R-MC-IGBC (IGBC) (Rickels et al. 2016) and the planned Phase 1 Study I8R-MC-IGBI.</w:t>
      </w:r>
    </w:p>
    <w:p w:rsidR="00702836" w:rsidP="00702836" w:rsidRDefault="00702836" w14:paraId="044F6576" w14:textId="1AC76B7C">
      <w:pPr>
        <w:pStyle w:val="02Heading2"/>
      </w:pPr>
      <w:bookmarkStart w:name="_Toc164169898" w:id="10"/>
      <w:r>
        <w:t>Summary of Benefits and Risks</w:t>
      </w:r>
      <w:bookmarkEnd w:id="10"/>
    </w:p>
    <w:p w:rsidR="00AC2591" w:rsidP="00AC2591" w:rsidRDefault="00AC2591" w14:paraId="7AC3FB21" w14:textId="77777777">
      <w:r>
        <w:t xml:space="preserve">Hypoglycemia is a common complication in all patients with T1DM and some patients with T2DM who use insulin to reduce blood glucose levels. Use of sulfonylurea and glinide by patients with T2DM may also cause hypoglycemia. Depending on the severity, hypoglycemia causes physical symptoms ranging from weakness, dizziness, and sweating progressing to blurred vision, behavioral changes, progressing to unconsciousness, seizures, and coma, and possibly to death (American Diabetes Association 2017). When emergency services are available in a timely manner, intravenous (IV) glucose supplementation is also an effective treatment. Glucagon for injection is a globally available product currently indicated for the treatment of severe hypoglycemia, and is another important treatment option outside of a clinical setting for people who try to rescue patients with severe hypoglycemia. However, for people without enough medical training, the multi-step reconstitution of glucagon and injection procedure would be complex and daunting with substantial risk of errors (Polonsky et al. 2016). Therefore the needle-free and easy-to-administer formulation of glucagon is desired for patients who have a risk of severe hypoglycemia related to anti-diabetes treatments. LY900018 is a powder formulation of synthetic human glucagon in a user-friendly, single-use, nasal dosing  device which delivers 3 mg glucagon powder. Patients do not need to inhale, as the drug is absorbed from the nasal cavity. </w:t>
      </w:r>
    </w:p>
    <w:p w:rsidR="00AC2591" w:rsidP="00AC2591" w:rsidRDefault="00AC2591" w14:paraId="4B861221" w14:textId="77777777">
      <w:r>
        <w:t xml:space="preserve">Three clinical trials using LY900018 have been completed in non-Japanese adults with T1DM and T2DM: Study IGBC, Study I8R-MC-IGBA (IGBA), and an actual use study (Study I8R-MC-B002 [B002]). Studies IGBC and IGBA demonstrated comparable safety and efficacy between 3 mg LY900018 and 1 mg injectable glucagon in reversing insulin-induced hypoglycemia in adult patients with T1DM only (Study IGBA) or patients with T2DM and T1DM (IGBC). Study B002 was an actual use study that evaluated the effectiveness of 3 mg LY900018 administered by a trained caregiver to patients with T1DM experiencing moderate to severe hypoglycemia in a real-world environment of work and home. Study B002 demonstrated that 96% of moderate to severe hypoglycemic events were resolved within 30 minutes. Finally, 2 trials were conducted in pediatric patients with T1DM: Study I8R-MC-IGBB (IGBB) and Study I8R-MC-B001 (B001). Studies IGBB and B001 demonstrated effectiveness in rescuing pediatric patients from hypoglycemia. </w:t>
      </w:r>
    </w:p>
    <w:p w:rsidR="00AC2591" w:rsidP="00AC2591" w:rsidRDefault="00AC2591" w14:paraId="7172609D" w14:textId="77777777">
      <w:r>
        <w:t xml:space="preserve">All adult diabetic patients in the 2 inpatient clinical trials (Studies IGBA and IGBC) underwent hypoglycemia induction through IV insulin under close clinical supervision and were administered either LY900018 or injectable glucagon. </w:t>
      </w:r>
    </w:p>
    <w:p w:rsidRPr="00AC2591" w:rsidR="00AC2591" w:rsidP="00AC2591" w:rsidRDefault="00AC2591" w14:paraId="081BB910" w14:textId="72FEBFA9">
      <w:pPr>
        <w:rPr>
          <w:rFonts w:ascii="Arial" w:hAnsi="Arial" w:eastAsia="Calibri" w:cs="Arial"/>
          <w:color w:val="3333FF"/>
        </w:rPr>
      </w:pPr>
      <w:r>
        <w:t>Patients fully recovered from hypoglycemia without additional actions to increase glucose level. Specifically, in Study IGBC, at 30 minutes after glucagon dosing, 98.7% (74 out of 75 patients) of LY900018 and 100% (75 out of 75) of IMG-treated patients achieved treatment success (defined as an increase in PG to &gt;70 mg/dL or an increase of &gt;20 mg/dL from nadir). The nadir is defined as the minimum glucose measurement at the time of or within 10 minutes following glucagon administration. The LY900018-treated patient who did not meet the above criteria did achieve both PG &gt;70 mg/dL and an increase of &gt;20 mg/dL from nadir at 40 minutes after dosing. Furthermore, the mean time to treatment success in participants with nadir glucose &lt;50 mg/dL were 16 minutes in the LY900018 treatment arm and 13 minutes in the IMG treatment arm, respectively (Rickels et al. 2016)</w:t>
      </w:r>
    </w:p>
    <w:p w:rsidRPr="005B74A0" w:rsidR="00A10CF6" w:rsidP="00FF532E" w:rsidRDefault="00A10CF6" w14:paraId="0CC424ED" w14:textId="09A1C7BF">
      <w:pPr>
        <w:pStyle w:val="03Heading3"/>
      </w:pPr>
      <w:bookmarkStart w:name="_Toc528734847" w:id="11"/>
      <w:bookmarkStart w:name="_Toc8761412" w:id="12"/>
      <w:bookmarkStart w:name="_Toc164169899" w:id="13"/>
      <w:bookmarkStart w:name="_Toc521927381" w:id="14"/>
      <w:bookmarkStart w:name="_Toc499639085" w:id="15"/>
      <w:bookmarkStart w:name="_Toc450389545" w:id="16"/>
      <w:bookmarkStart w:name="_Toc450240192" w:id="17"/>
      <w:bookmarkStart w:name="_Toc447264344" w:id="18"/>
      <w:bookmarkStart w:name="_Toc528734846" w:id="19"/>
      <w:bookmarkStart w:name="_Toc8761411" w:id="20"/>
      <w:r w:rsidRPr="005B74A0">
        <w:t xml:space="preserve">Benefit </w:t>
      </w:r>
      <w:bookmarkEnd w:id="11"/>
      <w:bookmarkEnd w:id="12"/>
      <w:r w:rsidRPr="005B74A0">
        <w:t>Summary</w:t>
      </w:r>
      <w:bookmarkEnd w:id="13"/>
    </w:p>
    <w:p w:rsidRPr="00852B66" w:rsidR="00823C63" w:rsidP="00A77DD5" w:rsidRDefault="00BD3497" w14:paraId="6474EEF4" w14:textId="78D32D56">
      <w:pPr>
        <w:spacing w:before="120" w:after="120" w:line="240" w:lineRule="auto"/>
        <w:ind w:left="34"/>
        <w:rPr>
          <w:rFonts w:ascii="Arial" w:hAnsi="Arial" w:cs="Arial"/>
          <w:color w:val="3333FF"/>
          <w:szCs w:val="24"/>
        </w:rPr>
      </w:pPr>
      <w:r>
        <w:t>There is no anticipated therapeutic benefit for the patients participating in this study</w:t>
      </w:r>
    </w:p>
    <w:p w:rsidRPr="0015705D" w:rsidR="00A10CF6" w:rsidP="00ED40FF" w:rsidRDefault="00A10CF6" w14:paraId="348B1F51" w14:textId="057EC4B0">
      <w:pPr>
        <w:pStyle w:val="03Heading3"/>
      </w:pPr>
      <w:bookmarkStart w:name="_Toc164169900" w:id="21"/>
      <w:r w:rsidRPr="0015705D">
        <w:t xml:space="preserve">Risk </w:t>
      </w:r>
      <w:bookmarkEnd w:id="14"/>
      <w:bookmarkEnd w:id="15"/>
      <w:bookmarkEnd w:id="16"/>
      <w:bookmarkEnd w:id="17"/>
      <w:bookmarkEnd w:id="18"/>
      <w:bookmarkEnd w:id="19"/>
      <w:bookmarkEnd w:id="20"/>
      <w:r w:rsidRPr="0015705D">
        <w:t>Summary and Mitigation Strategy</w:t>
      </w:r>
      <w:bookmarkEnd w:id="21"/>
    </w:p>
    <w:p w:rsidR="002750D1" w:rsidP="00A10CF6" w:rsidRDefault="002A612A" w14:paraId="1DF390A4" w14:textId="77777777">
      <w:pPr>
        <w:spacing w:before="120" w:after="120"/>
      </w:pPr>
      <w:r>
        <w:t xml:space="preserve">This study will expose patients to an insulin-induced hypoglycemia meant to simulate hypoglycemia in a controlled setting. The procedure of insulin-induced hypoglycemia targeting nadir glucose around 50 mg/dL is adopted from a previously completed trial, specifically Study IGBC, which demonstrated the safe use of this method. This is an inpatient procedure in which the patients will be under constant supervision of the clinical research unit (CRU) staff with frequent glucose monitoring. Safety provisions have been considered in that IV glucose will be administered if the patient experiences signs and symptoms of severe hypoglycemia and gauged to require intervention during the experimental procedure, at the discretion of the investigator.   </w:t>
      </w:r>
    </w:p>
    <w:p w:rsidR="00D76CB3" w:rsidP="00A10CF6" w:rsidRDefault="002A612A" w14:paraId="4622AEC2" w14:textId="77777777">
      <w:pPr>
        <w:spacing w:before="120" w:after="120"/>
      </w:pPr>
      <w:r>
        <w:t xml:space="preserve">Potential risks associated with LY900018, derived from the known risks of currently existing injected glucagon therapy and from the safety profile observed from clinical trials conducted for LY900018, include nausea, vomiting, allergic reactions, increased blood pressure (BP) and heart rate, headache, dysgeusia, and nasal or ocular events (Glucagon G Novo for Injection Package </w:t>
      </w:r>
      <w:r>
        <w:t xml:space="preserve">Insert, 2016; Glucagon G Novo for Injection Interview Form, 2015; GLUCAGON for Injection ITO Package Insert, 2016; GLUCAGON for Injection ITO Interview Form, 2016). </w:t>
      </w:r>
    </w:p>
    <w:p w:rsidR="00DC07C3" w:rsidP="00A10CF6" w:rsidRDefault="002A612A" w14:paraId="2AC05184" w14:textId="77777777">
      <w:pPr>
        <w:spacing w:before="120" w:after="120"/>
      </w:pPr>
      <w:r w:rsidRPr="00D76CB3">
        <w:rPr>
          <w:u w:val="single"/>
        </w:rPr>
        <w:t>Nausea and Vomiting</w:t>
      </w:r>
      <w:r>
        <w:t xml:space="preserve">: Glucagon therapy, including LY900018, may cause nausea and vomiting. </w:t>
      </w:r>
    </w:p>
    <w:p w:rsidR="00DC07C3" w:rsidP="00A10CF6" w:rsidRDefault="002A612A" w14:paraId="7D658D4F" w14:textId="77777777">
      <w:pPr>
        <w:spacing w:before="120" w:after="120"/>
      </w:pPr>
      <w:r w:rsidRPr="00DC07C3">
        <w:rPr>
          <w:u w:val="single"/>
        </w:rPr>
        <w:t>Allergic Reactions</w:t>
      </w:r>
      <w:r>
        <w:t xml:space="preserve">: Severe, life-threatening, generalized allergy, including anaphylaxis, can occur with glucagon therapy, including LY900018. Patients who have had hypersensitivity reactions to injectable glucagon, or LY900018 or any of its excipients will be excluded from all clinical studies. </w:t>
      </w:r>
    </w:p>
    <w:p w:rsidR="0018235D" w:rsidP="00A10CF6" w:rsidRDefault="002A612A" w14:paraId="55BC6A52" w14:textId="77777777">
      <w:pPr>
        <w:spacing w:before="120" w:after="120"/>
      </w:pPr>
      <w:r w:rsidRPr="00DC07C3">
        <w:rPr>
          <w:u w:val="single"/>
        </w:rPr>
        <w:t>Increased Blood Pressure and Heart Rate</w:t>
      </w:r>
      <w:r>
        <w:t xml:space="preserve">: Glucagon exerts positive inotropic and chronotropic effects. A temporary increase in both BP and heart rate may occur after the administration of glucagon, including LY900018. </w:t>
      </w:r>
    </w:p>
    <w:p w:rsidR="00DC07C3" w:rsidP="00A10CF6" w:rsidRDefault="002A612A" w14:paraId="03AD6ABD" w14:textId="571EDACA">
      <w:pPr>
        <w:spacing w:before="120" w:after="120"/>
      </w:pPr>
      <w:r w:rsidRPr="0018235D">
        <w:rPr>
          <w:u w:val="single"/>
        </w:rPr>
        <w:t>Headache and Dysgeusia</w:t>
      </w:r>
      <w:r>
        <w:t xml:space="preserve">: Use of LY900018 may cause headache and altered taste. </w:t>
      </w:r>
    </w:p>
    <w:p w:rsidR="00DC07C3" w:rsidP="00A10CF6" w:rsidRDefault="002A612A" w14:paraId="79B58DB1" w14:textId="77777777">
      <w:pPr>
        <w:spacing w:before="120" w:after="120"/>
      </w:pPr>
      <w:r w:rsidRPr="00DC07C3">
        <w:rPr>
          <w:u w:val="single"/>
        </w:rPr>
        <w:t>Nasal Symptoms</w:t>
      </w:r>
      <w:r>
        <w:t xml:space="preserve">: Use of LY900018 may cause a variety of nasal symptoms, such as runny nose, stuffy nose, nasal discomfort, cough, and sneezing. </w:t>
      </w:r>
    </w:p>
    <w:p w:rsidR="00DC07C3" w:rsidP="00A10CF6" w:rsidRDefault="002A612A" w14:paraId="0DB7CF94" w14:textId="77777777">
      <w:pPr>
        <w:spacing w:before="120" w:after="120"/>
      </w:pPr>
      <w:r w:rsidRPr="00DC07C3">
        <w:rPr>
          <w:u w:val="single"/>
        </w:rPr>
        <w:t>Ocular Symptoms</w:t>
      </w:r>
      <w:r>
        <w:t xml:space="preserve">: Use of LY900018 may cause a variety of ocular symptoms, such as watery eyes, redness of eyes, and itchy eyes. </w:t>
      </w:r>
    </w:p>
    <w:p w:rsidRPr="0015705D" w:rsidR="00A10CF6" w:rsidP="00A10CF6" w:rsidRDefault="002A612A" w14:paraId="3E47DFDD" w14:textId="313F6DFA">
      <w:pPr>
        <w:spacing w:before="120" w:after="120"/>
      </w:pPr>
      <w:r>
        <w:t xml:space="preserve">No additional potential risks of LY900018 were identified in preclinical safety pharmacology and toxicity studies (Reno et al. 2015). </w:t>
      </w:r>
    </w:p>
    <w:p w:rsidRPr="0015705D" w:rsidR="00A10CF6" w:rsidP="000C2D03" w:rsidRDefault="00A10CF6" w14:paraId="02DE6BD3" w14:textId="0F837D62">
      <w:pPr>
        <w:pStyle w:val="03Heading3"/>
      </w:pPr>
      <w:bookmarkStart w:name="_Toc528734848" w:id="22"/>
      <w:bookmarkStart w:name="_Toc8761413" w:id="23"/>
      <w:bookmarkStart w:name="_Toc164169901" w:id="24"/>
      <w:r w:rsidRPr="0015705D">
        <w:t xml:space="preserve">Overall </w:t>
      </w:r>
      <w:proofErr w:type="spellStart"/>
      <w:r w:rsidRPr="0015705D">
        <w:t>Benefit:Risk</w:t>
      </w:r>
      <w:proofErr w:type="spellEnd"/>
      <w:r w:rsidRPr="0015705D">
        <w:t xml:space="preserve"> Conclusion</w:t>
      </w:r>
      <w:bookmarkEnd w:id="22"/>
      <w:bookmarkEnd w:id="23"/>
      <w:bookmarkEnd w:id="24"/>
    </w:p>
    <w:p w:rsidR="0015705D" w:rsidP="0015705D" w:rsidRDefault="0015705D" w14:paraId="5285B6DA" w14:textId="2BD22386">
      <w:pPr>
        <w:spacing w:before="120" w:after="120"/>
      </w:pPr>
      <w:r>
        <w:t xml:space="preserve">More information about the known and expected benefits, risks, serious adverse events (SAEs), and reasonably anticipated adverse events (AEs) of LY900018 are to be found in the Investigator’s Brochure (IB). </w:t>
      </w:r>
    </w:p>
    <w:p w:rsidR="005D4CE7" w:rsidP="0015705D" w:rsidRDefault="0015705D" w14:paraId="5EF46147" w14:textId="1F13C285">
      <w:pPr>
        <w:pStyle w:val="00Paragraph"/>
      </w:pPr>
      <w:r>
        <w:t xml:space="preserve">More detailed information about the known and expected benefits and risks of </w:t>
      </w:r>
      <w:proofErr w:type="spellStart"/>
      <w:r>
        <w:t>GlucaGen</w:t>
      </w:r>
      <w:proofErr w:type="spellEnd"/>
      <w:r>
        <w:t>® may be found in the Summary of Product Characteristics (</w:t>
      </w:r>
      <w:proofErr w:type="spellStart"/>
      <w:r>
        <w:t>GlucaGen</w:t>
      </w:r>
      <w:proofErr w:type="spellEnd"/>
      <w:r>
        <w:t xml:space="preserve"> Summary of Product Characteristics, 2015). </w:t>
      </w:r>
    </w:p>
    <w:p w:rsidRPr="003A52D5" w:rsidR="001F543A" w:rsidP="003A52D5" w:rsidRDefault="001F543A" w14:paraId="7A041A7A" w14:textId="7AE93071">
      <w:pPr>
        <w:pStyle w:val="00Paragraph"/>
      </w:pPr>
      <w:r>
        <w:br w:type="page"/>
      </w:r>
    </w:p>
    <w:p w:rsidRPr="001E00EE" w:rsidR="00702836" w:rsidP="00702836" w:rsidRDefault="001D037B" w14:paraId="585289E9" w14:textId="5938BC68">
      <w:pPr>
        <w:pStyle w:val="01Heading1"/>
      </w:pPr>
      <w:bookmarkStart w:name="_Toc157079391" w:id="25"/>
      <w:bookmarkStart w:name="_Toc164169902" w:id="26"/>
      <w:r w:rsidRPr="001E00EE">
        <w:t>Trial Objectives and Estimands</w:t>
      </w:r>
      <w:bookmarkEnd w:id="25"/>
      <w:bookmarkEnd w:id="26"/>
    </w:p>
    <w:p w:rsidRPr="00E405EB" w:rsidR="00D96717" w:rsidP="00D96717" w:rsidRDefault="004151E6" w14:paraId="4C9A0811" w14:textId="134BD75F">
      <w:pPr>
        <w:pStyle w:val="02Heading2"/>
        <w:rPr/>
      </w:pPr>
      <w:bookmarkStart w:name="_Toc164169903" w:id="27"/>
      <w:r w:rsidR="004151E6">
        <w:rPr/>
        <w:t>Primary</w:t>
      </w:r>
      <w:r w:rsidR="00D713C0">
        <w:rPr/>
        <w:t xml:space="preserve"> Objective</w:t>
      </w:r>
      <w:r w:rsidR="00BE231A">
        <w:rPr/>
        <w:t>(s)</w:t>
      </w:r>
      <w:r w:rsidR="00D713C0">
        <w:rPr/>
        <w:t xml:space="preserve"> </w:t>
      </w:r>
      <w:r w:rsidR="00BE231A">
        <w:rPr/>
        <w:t xml:space="preserve">and </w:t>
      </w:r>
      <w:r w:rsidR="00D713C0">
        <w:rPr/>
        <w:t xml:space="preserve">Associated </w:t>
      </w:r>
      <w:proofErr w:type="spellStart"/>
      <w:r w:rsidR="00D713C0">
        <w:rPr/>
        <w:t>Estimand</w:t>
      </w:r>
      <w:proofErr w:type="spellEnd"/>
      <w:r w:rsidR="00BE231A">
        <w:rPr/>
        <w:t>(s)</w:t>
      </w:r>
      <w:bookmarkEnd w:id="27"/>
    </w:p>
    <w:p w:rsidRPr="00263A35" w:rsidR="00D35B8B" w:rsidP="00D35B8B" w:rsidRDefault="006F6220" w14:paraId="1FEAB647" w14:textId="24D29875">
      <w:pPr>
        <w:pStyle w:val="03Heading3"/>
        <w:rPr/>
      </w:pPr>
      <w:bookmarkStart w:name="_Toc157079393" w:id="28"/>
      <w:bookmarkStart w:name="_Toc164169904" w:id="29"/>
      <w:r w:rsidR="006F6220">
        <w:rPr/>
        <w:t>Primary</w:t>
      </w:r>
      <w:r w:rsidR="54E46E11">
        <w:rPr/>
        <w:t xml:space="preserve"> Objective</w:t>
      </w:r>
      <w:r w:rsidR="006F6220">
        <w:rPr/>
        <w:t xml:space="preserve"> </w:t>
      </w:r>
      <w:r w:rsidR="006F6220">
        <w:rPr/>
        <w:t>Estimand</w:t>
      </w:r>
      <w:bookmarkEnd w:id="28"/>
      <w:bookmarkEnd w:id="29"/>
    </w:p>
    <w:p w:rsidR="0FF71C01" w:rsidP="12F98D5C" w:rsidRDefault="0FF71C01" w14:noSpellErr="1" w14:paraId="33DA5220" w14:textId="013F796B">
      <w:pPr>
        <w:pStyle w:val="BodyText"/>
        <w:rPr>
          <w:rFonts w:ascii="Times New Roman" w:hAnsi="Times New Roman" w:cs="Times New Roman"/>
          <w:sz w:val="32"/>
          <w:szCs w:val="32"/>
        </w:rPr>
      </w:pPr>
      <w:r w:rsidRPr="12F98D5C" w:rsidR="0FF71C01">
        <w:rPr>
          <w:rFonts w:ascii="Times New Roman" w:hAnsi="Times New Roman" w:cs="Times New Roman"/>
          <w:sz w:val="24"/>
          <w:szCs w:val="24"/>
        </w:rPr>
        <w:t>To demonstrate that 3 mg LY900018 is non-inferior to 1 mg IMG for the proportion of patients achieving treatment success from insulin-induced hypoglycemia using a non-inferiority margin of 10%</w:t>
      </w:r>
    </w:p>
    <w:p w:rsidR="12F98D5C" w:rsidP="12F98D5C" w:rsidRDefault="12F98D5C" w14:paraId="7270EF5D" w14:textId="08E03A0F">
      <w:pPr>
        <w:pStyle w:val="00Paragraph"/>
      </w:pPr>
    </w:p>
    <w:tbl>
      <w:tblPr>
        <w:tblW w:w="9158" w:type="dxa"/>
        <w:tblCellMar>
          <w:left w:w="0" w:type="dxa"/>
          <w:right w:w="0" w:type="dxa"/>
        </w:tblCellMar>
        <w:tblLook w:val="04A0" w:firstRow="1" w:lastRow="0" w:firstColumn="1" w:lastColumn="0" w:noHBand="0" w:noVBand="1"/>
      </w:tblPr>
      <w:tblGrid>
        <w:gridCol w:w="2400"/>
        <w:gridCol w:w="6758"/>
      </w:tblGrid>
      <w:tr w:rsidRPr="000770E5" w:rsidR="000770E5" w14:paraId="223AC0C1" w14:textId="77777777">
        <w:trPr>
          <w:trHeight w:val="219"/>
        </w:trPr>
        <w:tc>
          <w:tcPr>
            <w:tcW w:w="2400" w:type="dxa"/>
            <w:tcBorders>
              <w:top w:val="single" w:color="4F81BD" w:sz="8" w:space="0"/>
              <w:left w:val="single" w:color="4F81BD" w:sz="8" w:space="0"/>
              <w:bottom w:val="single" w:color="4F81BD" w:sz="8" w:space="0"/>
              <w:right w:val="nil"/>
            </w:tcBorders>
            <w:shd w:val="clear" w:color="auto" w:fill="4F81BD"/>
            <w:tcMar>
              <w:top w:w="15" w:type="dxa"/>
              <w:left w:w="164" w:type="dxa"/>
              <w:bottom w:w="0" w:type="dxa"/>
              <w:right w:w="164" w:type="dxa"/>
            </w:tcMar>
            <w:vAlign w:val="center"/>
            <w:hideMark/>
          </w:tcPr>
          <w:p w:rsidRPr="000770E5" w:rsidR="003F1469" w:rsidRDefault="003F1469" w14:paraId="4342F7BE" w14:textId="77777777">
            <w:pPr>
              <w:spacing w:after="0" w:line="240" w:lineRule="auto"/>
              <w:rPr>
                <w:rFonts w:ascii="Arial" w:hAnsi="Arial" w:eastAsia="Times New Roman" w:cs="Arial"/>
                <w:sz w:val="22"/>
              </w:rPr>
            </w:pPr>
            <w:proofErr w:type="spellStart"/>
            <w:r w:rsidRPr="000770E5">
              <w:rPr>
                <w:rFonts w:ascii="Calibri" w:hAnsi="Calibri" w:eastAsia="Times New Roman" w:cs="Calibri"/>
                <w:b/>
                <w:bCs/>
                <w:sz w:val="22"/>
              </w:rPr>
              <w:t>Estimand</w:t>
            </w:r>
            <w:proofErr w:type="spellEnd"/>
            <w:r w:rsidRPr="000770E5">
              <w:rPr>
                <w:rFonts w:ascii="Calibri" w:hAnsi="Calibri" w:eastAsia="Times New Roman" w:cs="Calibri"/>
                <w:b/>
                <w:bCs/>
                <w:sz w:val="22"/>
              </w:rPr>
              <w:t xml:space="preserve"> Characteristic</w:t>
            </w:r>
          </w:p>
        </w:tc>
        <w:tc>
          <w:tcPr>
            <w:tcW w:w="6758" w:type="dxa"/>
            <w:tcBorders>
              <w:top w:val="single" w:color="4F81BD" w:sz="8" w:space="0"/>
              <w:left w:val="nil"/>
              <w:bottom w:val="single" w:color="4F81BD" w:sz="8" w:space="0"/>
              <w:right w:val="single" w:color="4F81BD" w:sz="8" w:space="0"/>
            </w:tcBorders>
            <w:shd w:val="clear" w:color="auto" w:fill="4F81BD"/>
            <w:tcMar>
              <w:top w:w="82" w:type="dxa"/>
              <w:left w:w="163" w:type="dxa"/>
              <w:bottom w:w="82" w:type="dxa"/>
              <w:right w:w="163" w:type="dxa"/>
            </w:tcMar>
            <w:vAlign w:val="center"/>
            <w:hideMark/>
          </w:tcPr>
          <w:p w:rsidRPr="000770E5" w:rsidR="003F1469" w:rsidRDefault="003F1469" w14:paraId="7B270013" w14:textId="77777777">
            <w:pPr>
              <w:spacing w:after="0" w:line="240" w:lineRule="auto"/>
              <w:rPr>
                <w:rFonts w:ascii="Arial" w:hAnsi="Arial" w:eastAsia="Times New Roman" w:cs="Arial"/>
                <w:sz w:val="22"/>
              </w:rPr>
            </w:pPr>
            <w:r w:rsidRPr="000770E5">
              <w:rPr>
                <w:rFonts w:ascii="Calibri" w:hAnsi="Calibri" w:eastAsia="Times New Roman" w:cs="Calibri"/>
                <w:b/>
                <w:bCs/>
                <w:kern w:val="24"/>
                <w:sz w:val="22"/>
              </w:rPr>
              <w:t>Description</w:t>
            </w:r>
          </w:p>
        </w:tc>
      </w:tr>
      <w:tr w:rsidRPr="00CA4B42" w:rsidR="00CA4B42" w14:paraId="5CDC9302" w14:textId="77777777">
        <w:trPr>
          <w:trHeight w:val="219"/>
        </w:trPr>
        <w:tc>
          <w:tcPr>
            <w:tcW w:w="2400" w:type="dxa"/>
            <w:tcBorders>
              <w:top w:val="single" w:color="4F81BD" w:sz="8" w:space="0"/>
              <w:left w:val="single" w:color="4F81BD" w:sz="8" w:space="0"/>
              <w:bottom w:val="single" w:color="4F81BD" w:sz="8" w:space="0"/>
              <w:right w:val="nil"/>
            </w:tcBorders>
            <w:shd w:val="clear" w:color="auto" w:fill="E9EDF4"/>
            <w:tcMar>
              <w:top w:w="15" w:type="dxa"/>
              <w:left w:w="164" w:type="dxa"/>
              <w:bottom w:w="0" w:type="dxa"/>
              <w:right w:w="164" w:type="dxa"/>
            </w:tcMar>
            <w:vAlign w:val="center"/>
            <w:hideMark/>
          </w:tcPr>
          <w:p w:rsidRPr="00CA4B42" w:rsidR="003F1469" w:rsidRDefault="003F1469" w14:paraId="43017CA9" w14:textId="00B394AC">
            <w:pPr>
              <w:spacing w:after="0" w:line="240" w:lineRule="auto"/>
              <w:rPr>
                <w:rFonts w:ascii="Arial" w:hAnsi="Arial" w:eastAsia="Times New Roman" w:cs="Arial"/>
                <w:color w:val="C00000"/>
                <w:sz w:val="22"/>
              </w:rPr>
            </w:pPr>
            <w:r w:rsidRPr="000770E5">
              <w:rPr>
                <w:rFonts w:ascii="Calibri" w:hAnsi="Calibri" w:eastAsia="Times New Roman" w:cs="Calibri"/>
                <w:b/>
                <w:bCs/>
                <w:sz w:val="22"/>
              </w:rPr>
              <w:t>Population</w:t>
            </w:r>
          </w:p>
        </w:tc>
        <w:tc>
          <w:tcPr>
            <w:tcW w:w="6758" w:type="dxa"/>
            <w:tcBorders>
              <w:top w:val="single" w:color="4F81BD" w:sz="8" w:space="0"/>
              <w:left w:val="nil"/>
              <w:bottom w:val="single" w:color="4F81BD" w:sz="8" w:space="0"/>
              <w:right w:val="single" w:color="4F81BD" w:sz="8" w:space="0"/>
            </w:tcBorders>
            <w:shd w:val="clear" w:color="auto" w:fill="E9EDF4"/>
            <w:tcMar>
              <w:top w:w="82" w:type="dxa"/>
              <w:left w:w="163" w:type="dxa"/>
              <w:bottom w:w="82" w:type="dxa"/>
              <w:right w:w="163" w:type="dxa"/>
            </w:tcMar>
            <w:vAlign w:val="center"/>
            <w:hideMark/>
          </w:tcPr>
          <w:p w:rsidRPr="00F16449" w:rsidR="003F1469" w:rsidRDefault="007B39BA" w14:paraId="2B18435A" w14:textId="15B5E699">
            <w:pPr>
              <w:spacing w:after="0" w:line="240" w:lineRule="auto"/>
              <w:rPr>
                <w:rFonts w:eastAsia="Times New Roman" w:cs="Times New Roman"/>
                <w:color w:val="C00000"/>
                <w:sz w:val="22"/>
              </w:rPr>
            </w:pPr>
            <w:r w:rsidRPr="0082514A">
              <w:rPr>
                <w:rFonts w:cs="Times New Roman"/>
              </w:rPr>
              <w:t>Japanese Patients with Diabetes Mellitus</w:t>
            </w:r>
            <w:r>
              <w:rPr>
                <w:rFonts w:cs="Times New Roman"/>
              </w:rPr>
              <w:t xml:space="preserve"> </w:t>
            </w:r>
            <w:r w:rsidRPr="00BD1928" w:rsidR="00072981">
              <w:rPr>
                <w:rFonts w:cs="Times New Roman"/>
                <w:highlight w:val="yellow"/>
              </w:rPr>
              <w:t>(Added f</w:t>
            </w:r>
            <w:r w:rsidRPr="00BD1928">
              <w:rPr>
                <w:rFonts w:cs="Times New Roman"/>
                <w:highlight w:val="yellow"/>
              </w:rPr>
              <w:t>or Test Purposes)</w:t>
            </w:r>
          </w:p>
        </w:tc>
      </w:tr>
      <w:tr w:rsidRPr="00CA4B42" w:rsidR="00CA4B42" w14:paraId="7273BF7E" w14:textId="77777777">
        <w:trPr>
          <w:trHeight w:val="219"/>
        </w:trPr>
        <w:tc>
          <w:tcPr>
            <w:tcW w:w="2400" w:type="dxa"/>
            <w:tcBorders>
              <w:top w:val="single" w:color="4F81BD" w:sz="8" w:space="0"/>
              <w:left w:val="single" w:color="4F81BD" w:sz="8" w:space="0"/>
              <w:bottom w:val="single" w:color="4F81BD" w:sz="8" w:space="0"/>
              <w:right w:val="nil"/>
            </w:tcBorders>
            <w:shd w:val="clear" w:color="auto" w:fill="FFFFFF" w:themeFill="background1"/>
            <w:tcMar>
              <w:top w:w="15" w:type="dxa"/>
              <w:left w:w="164" w:type="dxa"/>
              <w:bottom w:w="0" w:type="dxa"/>
              <w:right w:w="164" w:type="dxa"/>
            </w:tcMar>
            <w:vAlign w:val="center"/>
            <w:hideMark/>
          </w:tcPr>
          <w:p w:rsidRPr="00CA4B42" w:rsidR="003F1469" w:rsidRDefault="003F1469" w14:paraId="1500A03A" w14:textId="50AF771F">
            <w:pPr>
              <w:spacing w:after="0" w:line="240" w:lineRule="auto"/>
              <w:rPr>
                <w:rFonts w:ascii="Arial" w:hAnsi="Arial" w:eastAsia="Times New Roman" w:cs="Arial"/>
                <w:color w:val="C00000"/>
                <w:sz w:val="22"/>
              </w:rPr>
            </w:pPr>
            <w:r w:rsidRPr="000770E5">
              <w:rPr>
                <w:rFonts w:ascii="Calibri" w:hAnsi="Calibri" w:eastAsia="Times New Roman" w:cs="Calibri"/>
                <w:b/>
                <w:bCs/>
                <w:kern w:val="24"/>
                <w:sz w:val="22"/>
              </w:rPr>
              <w:t>Treatment</w:t>
            </w:r>
          </w:p>
        </w:tc>
        <w:tc>
          <w:tcPr>
            <w:tcW w:w="6758" w:type="dxa"/>
            <w:tcBorders>
              <w:top w:val="single" w:color="4F81BD" w:sz="8" w:space="0"/>
              <w:left w:val="nil"/>
              <w:bottom w:val="single" w:color="4F81BD" w:sz="8" w:space="0"/>
              <w:right w:val="single" w:color="4F81BD" w:sz="8" w:space="0"/>
            </w:tcBorders>
            <w:shd w:val="clear" w:color="auto" w:fill="FFFFFF" w:themeFill="background1"/>
            <w:tcMar>
              <w:top w:w="82" w:type="dxa"/>
              <w:left w:w="163" w:type="dxa"/>
              <w:bottom w:w="82" w:type="dxa"/>
              <w:right w:w="163" w:type="dxa"/>
            </w:tcMar>
            <w:vAlign w:val="center"/>
            <w:hideMark/>
          </w:tcPr>
          <w:p w:rsidRPr="001B7BB4" w:rsidR="003F1469" w:rsidRDefault="008C6542" w14:paraId="540F8525" w14:textId="0765BC79">
            <w:pPr>
              <w:spacing w:after="0" w:line="240" w:lineRule="auto"/>
              <w:rPr>
                <w:rFonts w:eastAsia="Times New Roman" w:asciiTheme="minorHAnsi" w:hAnsiTheme="minorHAnsi" w:cstheme="minorHAnsi"/>
                <w:szCs w:val="24"/>
              </w:rPr>
            </w:pPr>
            <w:r>
              <w:t>This study involves a comparison of 3 mg of LY900018 administered once nasally to 1 mg glucagon administered IM (comparator).</w:t>
            </w:r>
          </w:p>
        </w:tc>
      </w:tr>
      <w:tr w:rsidRPr="00CA4B42" w:rsidR="00CA4B42" w14:paraId="2BDD73D2" w14:textId="77777777">
        <w:trPr>
          <w:trHeight w:val="219"/>
        </w:trPr>
        <w:tc>
          <w:tcPr>
            <w:tcW w:w="2400" w:type="dxa"/>
            <w:tcBorders>
              <w:top w:val="single" w:color="4F81BD" w:sz="8" w:space="0"/>
              <w:left w:val="single" w:color="4F81BD" w:sz="8" w:space="0"/>
              <w:bottom w:val="single" w:color="4F81BD" w:sz="8" w:space="0"/>
              <w:right w:val="nil"/>
            </w:tcBorders>
            <w:shd w:val="clear" w:color="auto" w:fill="E9EDF4"/>
            <w:tcMar>
              <w:top w:w="15" w:type="dxa"/>
              <w:left w:w="164" w:type="dxa"/>
              <w:bottom w:w="0" w:type="dxa"/>
              <w:right w:w="164" w:type="dxa"/>
            </w:tcMar>
            <w:vAlign w:val="center"/>
            <w:hideMark/>
          </w:tcPr>
          <w:p w:rsidRPr="00CA4B42" w:rsidR="003F1469" w:rsidRDefault="003F1469" w14:paraId="5D8649EB" w14:textId="77777777">
            <w:pPr>
              <w:spacing w:after="0" w:line="240" w:lineRule="auto"/>
              <w:rPr>
                <w:rFonts w:ascii="Arial" w:hAnsi="Arial" w:eastAsia="Times New Roman" w:cs="Arial"/>
                <w:color w:val="C00000"/>
                <w:sz w:val="22"/>
              </w:rPr>
            </w:pPr>
            <w:r w:rsidRPr="000770E5">
              <w:rPr>
                <w:rFonts w:ascii="Calibri" w:hAnsi="Calibri" w:eastAsia="Times New Roman" w:cs="Calibri"/>
                <w:b/>
                <w:bCs/>
                <w:kern w:val="24"/>
                <w:sz w:val="22"/>
              </w:rPr>
              <w:t>Endpoint</w:t>
            </w:r>
          </w:p>
        </w:tc>
        <w:tc>
          <w:tcPr>
            <w:tcW w:w="6758" w:type="dxa"/>
            <w:tcBorders>
              <w:top w:val="single" w:color="4F81BD" w:sz="8" w:space="0"/>
              <w:left w:val="nil"/>
              <w:bottom w:val="single" w:color="4F81BD" w:sz="8" w:space="0"/>
              <w:right w:val="single" w:color="4F81BD" w:sz="8" w:space="0"/>
            </w:tcBorders>
            <w:shd w:val="clear" w:color="auto" w:fill="E9EDF4"/>
            <w:tcMar>
              <w:top w:w="82" w:type="dxa"/>
              <w:left w:w="163" w:type="dxa"/>
              <w:bottom w:w="82" w:type="dxa"/>
              <w:right w:w="163" w:type="dxa"/>
            </w:tcMar>
            <w:vAlign w:val="center"/>
            <w:hideMark/>
          </w:tcPr>
          <w:p w:rsidRPr="00F16449" w:rsidR="003F1469" w:rsidRDefault="00F16449" w14:paraId="03CEB409" w14:textId="40C96754">
            <w:pPr>
              <w:spacing w:after="0" w:line="240" w:lineRule="auto"/>
              <w:rPr>
                <w:rFonts w:eastAsia="Times New Roman" w:cs="Times New Roman"/>
                <w:szCs w:val="24"/>
              </w:rPr>
            </w:pPr>
            <w:r w:rsidRPr="00F16449">
              <w:rPr>
                <w:rFonts w:cs="Times New Roman"/>
                <w:szCs w:val="24"/>
              </w:rPr>
              <w:t>The proportion of patients achieving treatment success defined as either an increase in PG to &gt;70 mg/dL or an increase of &gt;20 mg/dL from nadir within 30 minutes after administration of glucagon. The nadir is defined as the minimum PG value at the time of or within 10 minutes following glucagon administration.</w:t>
            </w:r>
          </w:p>
        </w:tc>
      </w:tr>
      <w:tr w:rsidRPr="00CA4B42" w:rsidR="00CA4B42" w14:paraId="1A3B7FA6" w14:textId="77777777">
        <w:trPr>
          <w:trHeight w:val="219"/>
        </w:trPr>
        <w:tc>
          <w:tcPr>
            <w:tcW w:w="2400" w:type="dxa"/>
            <w:tcBorders>
              <w:top w:val="single" w:color="4F81BD" w:sz="8" w:space="0"/>
              <w:left w:val="single" w:color="4F81BD" w:sz="8" w:space="0"/>
              <w:bottom w:val="triple" w:color="4F81BD" w:sz="4" w:space="0"/>
              <w:right w:val="nil"/>
            </w:tcBorders>
            <w:shd w:val="clear" w:color="auto" w:fill="E9EDF4"/>
            <w:tcMar>
              <w:top w:w="15" w:type="dxa"/>
              <w:left w:w="164" w:type="dxa"/>
              <w:bottom w:w="0" w:type="dxa"/>
              <w:right w:w="164" w:type="dxa"/>
            </w:tcMar>
            <w:vAlign w:val="center"/>
          </w:tcPr>
          <w:p w:rsidRPr="00CA4B42" w:rsidR="003F1469" w:rsidRDefault="003F1469" w14:paraId="69B0FBC1" w14:textId="77777777">
            <w:pPr>
              <w:spacing w:after="0" w:line="240" w:lineRule="auto"/>
              <w:rPr>
                <w:rFonts w:ascii="Calibri" w:hAnsi="Calibri" w:eastAsia="Times New Roman" w:cs="Calibri"/>
                <w:b/>
                <w:bCs/>
                <w:color w:val="C00000"/>
                <w:kern w:val="24"/>
                <w:sz w:val="22"/>
              </w:rPr>
            </w:pPr>
            <w:r w:rsidRPr="000770E5">
              <w:rPr>
                <w:rFonts w:ascii="Calibri" w:hAnsi="Calibri" w:eastAsia="Times New Roman" w:cs="Calibri"/>
                <w:b/>
                <w:bCs/>
                <w:kern w:val="24"/>
                <w:sz w:val="22"/>
              </w:rPr>
              <w:t>Population-Level Summary</w:t>
            </w:r>
          </w:p>
        </w:tc>
        <w:tc>
          <w:tcPr>
            <w:tcW w:w="6758" w:type="dxa"/>
            <w:tcBorders>
              <w:top w:val="single" w:color="4F81BD" w:sz="8" w:space="0"/>
              <w:left w:val="nil"/>
              <w:bottom w:val="triple" w:color="4F81BD" w:sz="4" w:space="0"/>
              <w:right w:val="single" w:color="4F81BD" w:sz="8" w:space="0"/>
            </w:tcBorders>
            <w:shd w:val="clear" w:color="auto" w:fill="E9EDF4"/>
            <w:tcMar>
              <w:top w:w="82" w:type="dxa"/>
              <w:left w:w="163" w:type="dxa"/>
              <w:bottom w:w="82" w:type="dxa"/>
              <w:right w:w="163" w:type="dxa"/>
            </w:tcMar>
            <w:vAlign w:val="center"/>
          </w:tcPr>
          <w:p w:rsidRPr="00F16449" w:rsidR="003F1469" w:rsidRDefault="00072981" w14:paraId="45B70B5B" w14:textId="678A3752">
            <w:pPr>
              <w:spacing w:after="0" w:line="240" w:lineRule="auto"/>
              <w:rPr>
                <w:rFonts w:eastAsia="Times New Roman" w:cs="Times New Roman"/>
                <w:kern w:val="24"/>
                <w:szCs w:val="24"/>
              </w:rPr>
            </w:pPr>
            <w:r>
              <w:rPr>
                <w:rFonts w:eastAsia="Times New Roman" w:cs="Times New Roman"/>
                <w:kern w:val="24"/>
                <w:szCs w:val="24"/>
              </w:rPr>
              <w:t xml:space="preserve">Difference in the proportion of patients </w:t>
            </w:r>
            <w:r w:rsidRPr="00F16449">
              <w:rPr>
                <w:rFonts w:cs="Times New Roman"/>
                <w:szCs w:val="24"/>
              </w:rPr>
              <w:t>achieving treatment success defined as either an increase in PG to &gt;70 mg/dL or an increase of &gt;20 mg/dL from nadir within 30 minutes after administration of glucagon.</w:t>
            </w:r>
            <w:r>
              <w:rPr>
                <w:rFonts w:cs="Times New Roman"/>
                <w:szCs w:val="24"/>
              </w:rPr>
              <w:t xml:space="preserve"> </w:t>
            </w:r>
            <w:r w:rsidRPr="00BD1928">
              <w:rPr>
                <w:rFonts w:cs="Times New Roman"/>
                <w:szCs w:val="24"/>
                <w:highlight w:val="yellow"/>
              </w:rPr>
              <w:t>(Added for Testing Purposes)</w:t>
            </w:r>
          </w:p>
        </w:tc>
      </w:tr>
      <w:tr w:rsidRPr="00CA4B42" w:rsidR="00CA4B42" w14:paraId="5D9C014E" w14:textId="77777777">
        <w:trPr>
          <w:trHeight w:val="163"/>
        </w:trPr>
        <w:tc>
          <w:tcPr>
            <w:tcW w:w="2400" w:type="dxa"/>
            <w:tcBorders>
              <w:top w:val="triple" w:color="4F81BD" w:sz="4" w:space="0"/>
              <w:left w:val="single" w:color="4F81BD" w:sz="8" w:space="0"/>
              <w:bottom w:val="single" w:color="4F81BD" w:sz="8" w:space="0"/>
              <w:right w:val="nil"/>
            </w:tcBorders>
            <w:shd w:val="clear" w:color="auto" w:fill="FFFFFF" w:themeFill="background1"/>
            <w:tcMar>
              <w:top w:w="15" w:type="dxa"/>
              <w:left w:w="164" w:type="dxa"/>
              <w:bottom w:w="0" w:type="dxa"/>
              <w:right w:w="164" w:type="dxa"/>
            </w:tcMar>
            <w:vAlign w:val="center"/>
            <w:hideMark/>
          </w:tcPr>
          <w:p w:rsidRPr="00CA4B42" w:rsidR="003F1469" w:rsidRDefault="003F1469" w14:paraId="779CB1C2" w14:textId="48690786">
            <w:pPr>
              <w:spacing w:after="0" w:line="240" w:lineRule="auto"/>
              <w:rPr>
                <w:rFonts w:ascii="Arial" w:hAnsi="Arial" w:eastAsia="Times New Roman" w:cs="Arial"/>
                <w:color w:val="C00000"/>
                <w:sz w:val="22"/>
              </w:rPr>
            </w:pPr>
            <w:r w:rsidRPr="000770E5">
              <w:rPr>
                <w:rFonts w:ascii="Calibri" w:hAnsi="Calibri" w:eastAsia="Times New Roman" w:cs="Calibri"/>
                <w:b/>
                <w:bCs/>
                <w:kern w:val="24"/>
                <w:sz w:val="22"/>
              </w:rPr>
              <w:t>Intercurrent Event</w:t>
            </w:r>
          </w:p>
        </w:tc>
        <w:tc>
          <w:tcPr>
            <w:tcW w:w="6758" w:type="dxa"/>
            <w:tcBorders>
              <w:top w:val="triple" w:color="4F81BD" w:sz="4" w:space="0"/>
              <w:left w:val="nil"/>
              <w:bottom w:val="single" w:color="4F81BD" w:sz="8" w:space="0"/>
              <w:right w:val="single" w:color="auto" w:sz="4" w:space="0"/>
            </w:tcBorders>
            <w:shd w:val="clear" w:color="auto" w:fill="FFFFFF" w:themeFill="background1"/>
            <w:tcMar>
              <w:top w:w="15" w:type="dxa"/>
              <w:left w:w="164" w:type="dxa"/>
              <w:bottom w:w="0" w:type="dxa"/>
              <w:right w:w="164" w:type="dxa"/>
            </w:tcMar>
            <w:vAlign w:val="center"/>
            <w:hideMark/>
          </w:tcPr>
          <w:p w:rsidRPr="00CA4B42" w:rsidR="003F1469" w:rsidRDefault="003F1469" w14:paraId="515C50FE" w14:textId="58683930">
            <w:pPr>
              <w:spacing w:after="0" w:line="240" w:lineRule="auto"/>
              <w:rPr>
                <w:rFonts w:ascii="Arial" w:hAnsi="Arial" w:eastAsia="Times New Roman" w:cs="Arial"/>
                <w:color w:val="C00000"/>
                <w:sz w:val="22"/>
              </w:rPr>
            </w:pPr>
            <w:r w:rsidRPr="000770E5">
              <w:rPr>
                <w:rFonts w:ascii="Calibri" w:hAnsi="Calibri" w:eastAsia="Times New Roman" w:cs="Calibri"/>
                <w:b/>
                <w:bCs/>
                <w:kern w:val="24"/>
                <w:sz w:val="22"/>
              </w:rPr>
              <w:t>Strategy</w:t>
            </w:r>
          </w:p>
        </w:tc>
      </w:tr>
      <w:tr w:rsidRPr="00CA4B42" w:rsidR="00CA4B42" w:rsidTr="00F16449" w14:paraId="4424D9A2" w14:textId="77777777">
        <w:trPr>
          <w:trHeight w:val="604"/>
        </w:trPr>
        <w:tc>
          <w:tcPr>
            <w:tcW w:w="2400" w:type="dxa"/>
            <w:tcBorders>
              <w:top w:val="single" w:color="4F81BD" w:sz="8" w:space="0"/>
              <w:left w:val="single" w:color="4F81BD" w:sz="8" w:space="0"/>
              <w:bottom w:val="single" w:color="4F81BD" w:sz="8" w:space="0"/>
              <w:right w:val="nil"/>
            </w:tcBorders>
            <w:shd w:val="clear" w:color="auto" w:fill="auto"/>
            <w:tcMar>
              <w:top w:w="15" w:type="dxa"/>
              <w:left w:w="164" w:type="dxa"/>
              <w:bottom w:w="0" w:type="dxa"/>
              <w:right w:w="164" w:type="dxa"/>
            </w:tcMar>
            <w:vAlign w:val="center"/>
            <w:hideMark/>
          </w:tcPr>
          <w:p w:rsidRPr="00F16449" w:rsidR="003F1469" w:rsidRDefault="007D759F" w14:paraId="44EAEFCB" w14:textId="77EF00BA">
            <w:pPr>
              <w:spacing w:after="0" w:line="240" w:lineRule="auto"/>
              <w:rPr>
                <w:rFonts w:eastAsia="Times New Roman" w:cs="Times New Roman"/>
                <w:szCs w:val="24"/>
              </w:rPr>
            </w:pPr>
            <w:r>
              <w:rPr>
                <w:rFonts w:eastAsia="Times New Roman" w:cs="Times New Roman"/>
                <w:szCs w:val="24"/>
              </w:rPr>
              <w:t>Starting Other Treatment for Diabetes</w:t>
            </w:r>
            <w:r w:rsidR="00600657">
              <w:rPr>
                <w:rFonts w:eastAsia="Times New Roman" w:cs="Times New Roman"/>
                <w:szCs w:val="24"/>
              </w:rPr>
              <w:t xml:space="preserve"> </w:t>
            </w:r>
            <w:r w:rsidRPr="00600657" w:rsidR="00600657">
              <w:rPr>
                <w:rFonts w:eastAsia="Times New Roman" w:cs="Times New Roman"/>
                <w:szCs w:val="24"/>
                <w:highlight w:val="yellow"/>
              </w:rPr>
              <w:t>(Added for Testing Purposes)</w:t>
            </w:r>
          </w:p>
        </w:tc>
        <w:tc>
          <w:tcPr>
            <w:tcW w:w="6758" w:type="dxa"/>
            <w:tcBorders>
              <w:top w:val="single" w:color="4F81BD" w:sz="8" w:space="0"/>
              <w:left w:val="nil"/>
              <w:bottom w:val="single" w:color="4F81BD" w:sz="8" w:space="0"/>
              <w:right w:val="single" w:color="auto" w:sz="4" w:space="0"/>
            </w:tcBorders>
            <w:shd w:val="clear" w:color="auto" w:fill="auto"/>
            <w:tcMar>
              <w:top w:w="15" w:type="dxa"/>
              <w:left w:w="164" w:type="dxa"/>
              <w:bottom w:w="0" w:type="dxa"/>
              <w:right w:w="164" w:type="dxa"/>
            </w:tcMar>
            <w:vAlign w:val="center"/>
            <w:hideMark/>
          </w:tcPr>
          <w:p w:rsidRPr="00F16449" w:rsidR="003F1469" w:rsidRDefault="007D759F" w14:paraId="03FE0C27" w14:textId="13AB42E6">
            <w:pPr>
              <w:spacing w:after="0" w:line="240" w:lineRule="auto"/>
              <w:rPr>
                <w:rFonts w:eastAsia="Times New Roman" w:cs="Times New Roman"/>
                <w:szCs w:val="24"/>
              </w:rPr>
            </w:pPr>
            <w:r>
              <w:rPr>
                <w:rFonts w:eastAsia="Times New Roman" w:cs="Times New Roman"/>
                <w:kern w:val="24"/>
                <w:szCs w:val="24"/>
              </w:rPr>
              <w:t>Hypothetical</w:t>
            </w:r>
            <w:r w:rsidRPr="00F16449" w:rsidR="003F1469">
              <w:rPr>
                <w:rFonts w:eastAsia="Times New Roman" w:cs="Times New Roman"/>
                <w:kern w:val="24"/>
                <w:szCs w:val="24"/>
              </w:rPr>
              <w:t xml:space="preserve"> </w:t>
            </w:r>
            <w:r w:rsidR="00600657">
              <w:rPr>
                <w:rFonts w:eastAsia="Times New Roman" w:cs="Times New Roman"/>
                <w:kern w:val="24"/>
                <w:szCs w:val="24"/>
              </w:rPr>
              <w:t xml:space="preserve">strategy – Patients would continue treatment as assigned. </w:t>
            </w:r>
            <w:r w:rsidRPr="00600657" w:rsidR="00600657">
              <w:rPr>
                <w:rFonts w:eastAsia="Times New Roman" w:cs="Times New Roman"/>
                <w:kern w:val="24"/>
                <w:szCs w:val="24"/>
                <w:highlight w:val="yellow"/>
              </w:rPr>
              <w:t>(Added for Testing Purposes)</w:t>
            </w:r>
          </w:p>
        </w:tc>
      </w:tr>
    </w:tbl>
    <w:p w:rsidRPr="00471C4C" w:rsidR="00471C4C" w:rsidP="00AB1FD5" w:rsidRDefault="00471C4C" w14:paraId="6E256B29" w14:textId="794816B8">
      <w:pPr>
        <w:pStyle w:val="00Paragraph"/>
        <w:rPr>
          <w:i/>
          <w:iCs/>
          <w:color w:val="000000" w:themeColor="text1"/>
          <w:sz w:val="20"/>
          <w:szCs w:val="20"/>
        </w:rPr>
      </w:pPr>
      <w:r w:rsidRPr="00471C4C">
        <w:rPr>
          <w:sz w:val="20"/>
          <w:szCs w:val="20"/>
        </w:rPr>
        <w:t xml:space="preserve">Abbreviations: AE = adverse event; AUC = area under the concentration versus time curve; </w:t>
      </w:r>
      <w:proofErr w:type="spellStart"/>
      <w:r w:rsidRPr="00471C4C">
        <w:rPr>
          <w:sz w:val="20"/>
          <w:szCs w:val="20"/>
        </w:rPr>
        <w:t>BGmax</w:t>
      </w:r>
      <w:proofErr w:type="spellEnd"/>
      <w:r w:rsidRPr="00471C4C">
        <w:rPr>
          <w:sz w:val="20"/>
          <w:szCs w:val="20"/>
        </w:rPr>
        <w:t xml:space="preserve"> = maximal plasma glucose concentration; </w:t>
      </w:r>
      <w:proofErr w:type="spellStart"/>
      <w:r w:rsidRPr="00471C4C">
        <w:rPr>
          <w:sz w:val="20"/>
          <w:szCs w:val="20"/>
        </w:rPr>
        <w:t>Cmax</w:t>
      </w:r>
      <w:proofErr w:type="spellEnd"/>
      <w:r w:rsidRPr="00471C4C">
        <w:rPr>
          <w:sz w:val="20"/>
          <w:szCs w:val="20"/>
        </w:rPr>
        <w:t xml:space="preserve"> = maximal concentration; IMG = intramuscular glucagon; PD = pharmacodynamics; PG = plasma glucose; PK = pharmacokinetics; SAE = serious adverse event; TEAE = treatment-emergent adverse event; </w:t>
      </w:r>
      <w:proofErr w:type="spellStart"/>
      <w:r w:rsidRPr="00471C4C">
        <w:rPr>
          <w:sz w:val="20"/>
          <w:szCs w:val="20"/>
        </w:rPr>
        <w:t>Tmax</w:t>
      </w:r>
      <w:proofErr w:type="spellEnd"/>
      <w:r w:rsidRPr="00471C4C">
        <w:rPr>
          <w:sz w:val="20"/>
          <w:szCs w:val="20"/>
        </w:rPr>
        <w:t xml:space="preserve"> = time to maximal concentration</w:t>
      </w:r>
    </w:p>
    <w:p w:rsidRPr="00F16449" w:rsidR="00BF4FFC" w:rsidP="00AB1FD5" w:rsidRDefault="00B91975" w14:paraId="3E12BB9B" w14:textId="29A4AFD2">
      <w:pPr>
        <w:pStyle w:val="00Paragraph"/>
        <w:rPr>
          <w:i/>
          <w:iCs/>
          <w:color w:val="000000" w:themeColor="text1"/>
        </w:rPr>
      </w:pPr>
      <w:proofErr w:type="spellStart"/>
      <w:r>
        <w:rPr>
          <w:i/>
          <w:iCs/>
          <w:color w:val="000000" w:themeColor="text1"/>
        </w:rPr>
        <w:t>Estimand</w:t>
      </w:r>
      <w:proofErr w:type="spellEnd"/>
      <w:r>
        <w:rPr>
          <w:i/>
          <w:iCs/>
          <w:color w:val="000000" w:themeColor="text1"/>
        </w:rPr>
        <w:t xml:space="preserve"> </w:t>
      </w:r>
      <w:r w:rsidR="00882262">
        <w:rPr>
          <w:i/>
          <w:iCs/>
          <w:color w:val="000000" w:themeColor="text1"/>
        </w:rPr>
        <w:t>d</w:t>
      </w:r>
      <w:r>
        <w:rPr>
          <w:i/>
          <w:iCs/>
          <w:color w:val="000000" w:themeColor="text1"/>
        </w:rPr>
        <w:t>escription n</w:t>
      </w:r>
      <w:r w:rsidRPr="00F16449" w:rsidR="00F16449">
        <w:rPr>
          <w:i/>
          <w:iCs/>
          <w:color w:val="000000" w:themeColor="text1"/>
        </w:rPr>
        <w:t>ot available in this older protocol.</w:t>
      </w:r>
    </w:p>
    <w:p w:rsidRPr="00280DF4" w:rsidR="00BF4FFC" w:rsidP="00BF4FFC" w:rsidRDefault="00BF4FFC" w14:paraId="2C3DB05D" w14:textId="5B98CF27">
      <w:pPr>
        <w:pStyle w:val="02Heading2"/>
      </w:pPr>
      <w:bookmarkStart w:name="_Toc164169905" w:id="30"/>
      <w:r w:rsidRPr="00280DF4">
        <w:t xml:space="preserve">Secondary Objective(s) and Associated </w:t>
      </w:r>
      <w:proofErr w:type="spellStart"/>
      <w:r w:rsidRPr="00280DF4">
        <w:t>Estimand</w:t>
      </w:r>
      <w:proofErr w:type="spellEnd"/>
      <w:r w:rsidRPr="00280DF4">
        <w:t>(s)</w:t>
      </w:r>
      <w:bookmarkEnd w:id="30"/>
    </w:p>
    <w:p w:rsidR="00006F6F" w:rsidP="00BF4FFC" w:rsidRDefault="00006F6F" w14:paraId="3503BC9B" w14:textId="5582D451">
      <w:pPr>
        <w:pStyle w:val="00Paragraph"/>
      </w:pPr>
      <w:r>
        <w:t xml:space="preserve">To compare the safety and tolerability of 3 mg LY900018 with 1 mg IMG </w:t>
      </w:r>
    </w:p>
    <w:p w:rsidR="00006F6F" w:rsidP="00BF4FFC" w:rsidRDefault="00006F6F" w14:paraId="58E30DBF" w14:textId="0B4C5D38">
      <w:pPr>
        <w:pStyle w:val="00Paragraph"/>
      </w:pPr>
      <w:r>
        <w:t xml:space="preserve">To characterize the PK profile of 3 mg LY900018 compared to 1 mg IMG </w:t>
      </w:r>
    </w:p>
    <w:p w:rsidR="00006F6F" w:rsidP="00BF4FFC" w:rsidRDefault="00006F6F" w14:paraId="02810FAE" w14:textId="77777777">
      <w:pPr>
        <w:pStyle w:val="00Paragraph"/>
      </w:pPr>
      <w:r>
        <w:t>To characterize the PD profile of 3 mg LY900018 compared to 1 mg IMG</w:t>
      </w:r>
    </w:p>
    <w:p w:rsidRPr="00263A35" w:rsidR="00C02055" w:rsidP="00C02055" w:rsidRDefault="001B7BB4" w14:paraId="41096F6C" w14:textId="4672ED82">
      <w:pPr>
        <w:pStyle w:val="03Heading3"/>
      </w:pPr>
      <w:bookmarkStart w:name="_Toc164169906" w:id="31"/>
      <w:r>
        <w:t>Secondary</w:t>
      </w:r>
      <w:r w:rsidRPr="00FE2523" w:rsidR="00C02055">
        <w:t xml:space="preserve"> </w:t>
      </w:r>
      <w:proofErr w:type="spellStart"/>
      <w:r w:rsidRPr="00FE2523" w:rsidR="00C02055">
        <w:t>Estimand</w:t>
      </w:r>
      <w:proofErr w:type="spellEnd"/>
      <w:r>
        <w:t>(s)</w:t>
      </w:r>
      <w:bookmarkEnd w:id="31"/>
    </w:p>
    <w:tbl>
      <w:tblPr>
        <w:tblW w:w="9158" w:type="dxa"/>
        <w:tblCellMar>
          <w:left w:w="0" w:type="dxa"/>
          <w:right w:w="0" w:type="dxa"/>
        </w:tblCellMar>
        <w:tblLook w:val="04A0" w:firstRow="1" w:lastRow="0" w:firstColumn="1" w:lastColumn="0" w:noHBand="0" w:noVBand="1"/>
      </w:tblPr>
      <w:tblGrid>
        <w:gridCol w:w="2400"/>
        <w:gridCol w:w="6758"/>
      </w:tblGrid>
      <w:tr w:rsidRPr="000770E5" w:rsidR="00C02055" w:rsidTr="007909B0" w14:paraId="6E5896B0" w14:textId="77777777">
        <w:trPr>
          <w:trHeight w:val="219"/>
        </w:trPr>
        <w:tc>
          <w:tcPr>
            <w:tcW w:w="2400" w:type="dxa"/>
            <w:tcBorders>
              <w:top w:val="single" w:color="4F81BD" w:sz="8" w:space="0"/>
              <w:left w:val="single" w:color="4F81BD" w:sz="8" w:space="0"/>
              <w:bottom w:val="single" w:color="4F81BD" w:sz="8" w:space="0"/>
              <w:right w:val="nil"/>
            </w:tcBorders>
            <w:shd w:val="clear" w:color="auto" w:fill="4F81BD"/>
            <w:tcMar>
              <w:top w:w="15" w:type="dxa"/>
              <w:left w:w="164" w:type="dxa"/>
              <w:bottom w:w="0" w:type="dxa"/>
              <w:right w:w="164" w:type="dxa"/>
            </w:tcMar>
            <w:vAlign w:val="center"/>
            <w:hideMark/>
          </w:tcPr>
          <w:p w:rsidRPr="000770E5" w:rsidR="00C02055" w:rsidP="007909B0" w:rsidRDefault="00C02055" w14:paraId="22044E70" w14:textId="77777777">
            <w:pPr>
              <w:spacing w:after="0" w:line="240" w:lineRule="auto"/>
              <w:rPr>
                <w:rFonts w:ascii="Arial" w:hAnsi="Arial" w:eastAsia="Times New Roman" w:cs="Arial"/>
                <w:sz w:val="22"/>
              </w:rPr>
            </w:pPr>
            <w:proofErr w:type="spellStart"/>
            <w:r w:rsidRPr="000770E5">
              <w:rPr>
                <w:rFonts w:ascii="Calibri" w:hAnsi="Calibri" w:eastAsia="Times New Roman" w:cs="Calibri"/>
                <w:b/>
                <w:bCs/>
                <w:sz w:val="22"/>
              </w:rPr>
              <w:t>Estimand</w:t>
            </w:r>
            <w:proofErr w:type="spellEnd"/>
            <w:r w:rsidRPr="000770E5">
              <w:rPr>
                <w:rFonts w:ascii="Calibri" w:hAnsi="Calibri" w:eastAsia="Times New Roman" w:cs="Calibri"/>
                <w:b/>
                <w:bCs/>
                <w:sz w:val="22"/>
              </w:rPr>
              <w:t xml:space="preserve"> Characteristic</w:t>
            </w:r>
          </w:p>
        </w:tc>
        <w:tc>
          <w:tcPr>
            <w:tcW w:w="6758" w:type="dxa"/>
            <w:tcBorders>
              <w:top w:val="single" w:color="4F81BD" w:sz="8" w:space="0"/>
              <w:left w:val="nil"/>
              <w:bottom w:val="single" w:color="4F81BD" w:sz="8" w:space="0"/>
              <w:right w:val="single" w:color="4F81BD" w:sz="8" w:space="0"/>
            </w:tcBorders>
            <w:shd w:val="clear" w:color="auto" w:fill="4F81BD"/>
            <w:tcMar>
              <w:top w:w="82" w:type="dxa"/>
              <w:left w:w="163" w:type="dxa"/>
              <w:bottom w:w="82" w:type="dxa"/>
              <w:right w:w="163" w:type="dxa"/>
            </w:tcMar>
            <w:vAlign w:val="center"/>
            <w:hideMark/>
          </w:tcPr>
          <w:p w:rsidRPr="000770E5" w:rsidR="00C02055" w:rsidP="007909B0" w:rsidRDefault="00C02055" w14:paraId="1A41EE1D" w14:textId="77777777">
            <w:pPr>
              <w:spacing w:after="0" w:line="240" w:lineRule="auto"/>
              <w:rPr>
                <w:rFonts w:ascii="Arial" w:hAnsi="Arial" w:eastAsia="Times New Roman" w:cs="Arial"/>
                <w:sz w:val="22"/>
              </w:rPr>
            </w:pPr>
            <w:r w:rsidRPr="000770E5">
              <w:rPr>
                <w:rFonts w:ascii="Calibri" w:hAnsi="Calibri" w:eastAsia="Times New Roman" w:cs="Calibri"/>
                <w:b/>
                <w:bCs/>
                <w:kern w:val="24"/>
                <w:sz w:val="22"/>
              </w:rPr>
              <w:t>Description</w:t>
            </w:r>
          </w:p>
        </w:tc>
      </w:tr>
      <w:tr w:rsidRPr="00CA4B42" w:rsidR="00C02055" w:rsidTr="007909B0" w14:paraId="7E3F555C" w14:textId="77777777">
        <w:trPr>
          <w:trHeight w:val="219"/>
        </w:trPr>
        <w:tc>
          <w:tcPr>
            <w:tcW w:w="2400" w:type="dxa"/>
            <w:tcBorders>
              <w:top w:val="single" w:color="4F81BD" w:sz="8" w:space="0"/>
              <w:left w:val="single" w:color="4F81BD" w:sz="8" w:space="0"/>
              <w:bottom w:val="single" w:color="4F81BD" w:sz="8" w:space="0"/>
              <w:right w:val="nil"/>
            </w:tcBorders>
            <w:shd w:val="clear" w:color="auto" w:fill="E9EDF4"/>
            <w:tcMar>
              <w:top w:w="15" w:type="dxa"/>
              <w:left w:w="164" w:type="dxa"/>
              <w:bottom w:w="0" w:type="dxa"/>
              <w:right w:w="164" w:type="dxa"/>
            </w:tcMar>
            <w:vAlign w:val="center"/>
            <w:hideMark/>
          </w:tcPr>
          <w:p w:rsidRPr="00CA4B42" w:rsidR="00C02055" w:rsidP="007909B0" w:rsidRDefault="00C02055" w14:paraId="5799DB11" w14:textId="77777777">
            <w:pPr>
              <w:spacing w:after="0" w:line="240" w:lineRule="auto"/>
              <w:rPr>
                <w:rFonts w:ascii="Arial" w:hAnsi="Arial" w:eastAsia="Times New Roman" w:cs="Arial"/>
                <w:color w:val="C00000"/>
                <w:sz w:val="22"/>
              </w:rPr>
            </w:pPr>
            <w:r w:rsidRPr="000770E5">
              <w:rPr>
                <w:rFonts w:ascii="Calibri" w:hAnsi="Calibri" w:eastAsia="Times New Roman" w:cs="Calibri"/>
                <w:b/>
                <w:bCs/>
                <w:sz w:val="22"/>
              </w:rPr>
              <w:t>Population</w:t>
            </w:r>
          </w:p>
        </w:tc>
        <w:tc>
          <w:tcPr>
            <w:tcW w:w="6758" w:type="dxa"/>
            <w:tcBorders>
              <w:top w:val="single" w:color="4F81BD" w:sz="8" w:space="0"/>
              <w:left w:val="nil"/>
              <w:bottom w:val="single" w:color="4F81BD" w:sz="8" w:space="0"/>
              <w:right w:val="single" w:color="4F81BD" w:sz="8" w:space="0"/>
            </w:tcBorders>
            <w:shd w:val="clear" w:color="auto" w:fill="E9EDF4"/>
            <w:tcMar>
              <w:top w:w="82" w:type="dxa"/>
              <w:left w:w="163" w:type="dxa"/>
              <w:bottom w:w="82" w:type="dxa"/>
              <w:right w:w="163" w:type="dxa"/>
            </w:tcMar>
            <w:vAlign w:val="center"/>
            <w:hideMark/>
          </w:tcPr>
          <w:p w:rsidRPr="00F16449" w:rsidR="00C02055" w:rsidP="007909B0" w:rsidRDefault="00C02055" w14:paraId="44760234" w14:textId="77777777">
            <w:pPr>
              <w:spacing w:after="0" w:line="240" w:lineRule="auto"/>
              <w:rPr>
                <w:rFonts w:eastAsia="Times New Roman" w:cs="Times New Roman"/>
                <w:color w:val="C00000"/>
                <w:sz w:val="22"/>
              </w:rPr>
            </w:pPr>
            <w:r w:rsidRPr="00F16449">
              <w:rPr>
                <w:rFonts w:eastAsia="Times New Roman" w:cs="Times New Roman"/>
                <w:kern w:val="24"/>
                <w:szCs w:val="24"/>
              </w:rPr>
              <w:t>Not Available</w:t>
            </w:r>
          </w:p>
        </w:tc>
      </w:tr>
      <w:tr w:rsidRPr="00CA4B42" w:rsidR="00C02055" w:rsidTr="007909B0" w14:paraId="0B4CE3C8" w14:textId="77777777">
        <w:trPr>
          <w:trHeight w:val="219"/>
        </w:trPr>
        <w:tc>
          <w:tcPr>
            <w:tcW w:w="2400" w:type="dxa"/>
            <w:tcBorders>
              <w:top w:val="single" w:color="4F81BD" w:sz="8" w:space="0"/>
              <w:left w:val="single" w:color="4F81BD" w:sz="8" w:space="0"/>
              <w:bottom w:val="single" w:color="4F81BD" w:sz="8" w:space="0"/>
              <w:right w:val="nil"/>
            </w:tcBorders>
            <w:shd w:val="clear" w:color="auto" w:fill="FFFFFF" w:themeFill="background1"/>
            <w:tcMar>
              <w:top w:w="15" w:type="dxa"/>
              <w:left w:w="164" w:type="dxa"/>
              <w:bottom w:w="0" w:type="dxa"/>
              <w:right w:w="164" w:type="dxa"/>
            </w:tcMar>
            <w:vAlign w:val="center"/>
            <w:hideMark/>
          </w:tcPr>
          <w:p w:rsidRPr="00CA4B42" w:rsidR="00C02055" w:rsidP="007909B0" w:rsidRDefault="00C02055" w14:paraId="5EBAADC5" w14:textId="77777777">
            <w:pPr>
              <w:spacing w:after="0" w:line="240" w:lineRule="auto"/>
              <w:rPr>
                <w:rFonts w:ascii="Arial" w:hAnsi="Arial" w:eastAsia="Times New Roman" w:cs="Arial"/>
                <w:color w:val="C00000"/>
                <w:sz w:val="22"/>
              </w:rPr>
            </w:pPr>
            <w:r w:rsidRPr="000770E5">
              <w:rPr>
                <w:rFonts w:ascii="Calibri" w:hAnsi="Calibri" w:eastAsia="Times New Roman" w:cs="Calibri"/>
                <w:b/>
                <w:bCs/>
                <w:kern w:val="24"/>
                <w:sz w:val="22"/>
              </w:rPr>
              <w:t>Treatment</w:t>
            </w:r>
          </w:p>
        </w:tc>
        <w:tc>
          <w:tcPr>
            <w:tcW w:w="6758" w:type="dxa"/>
            <w:tcBorders>
              <w:top w:val="single" w:color="4F81BD" w:sz="8" w:space="0"/>
              <w:left w:val="nil"/>
              <w:bottom w:val="single" w:color="4F81BD" w:sz="8" w:space="0"/>
              <w:right w:val="single" w:color="4F81BD" w:sz="8" w:space="0"/>
            </w:tcBorders>
            <w:shd w:val="clear" w:color="auto" w:fill="FFFFFF" w:themeFill="background1"/>
            <w:tcMar>
              <w:top w:w="82" w:type="dxa"/>
              <w:left w:w="163" w:type="dxa"/>
              <w:bottom w:w="82" w:type="dxa"/>
              <w:right w:w="163" w:type="dxa"/>
            </w:tcMar>
            <w:vAlign w:val="center"/>
            <w:hideMark/>
          </w:tcPr>
          <w:p w:rsidRPr="00F16449" w:rsidR="00C02055" w:rsidP="007909B0" w:rsidRDefault="008C6542" w14:paraId="3AA94871" w14:textId="395BDCD2">
            <w:pPr>
              <w:spacing w:after="0" w:line="240" w:lineRule="auto"/>
              <w:rPr>
                <w:rFonts w:eastAsia="Times New Roman" w:cs="Times New Roman"/>
                <w:szCs w:val="24"/>
              </w:rPr>
            </w:pPr>
            <w:r>
              <w:t>This study involves a comparison of 3 mg of LY900018 administered once nasally to 1 mg glucagon administered IM (comparator).</w:t>
            </w:r>
          </w:p>
        </w:tc>
      </w:tr>
      <w:tr w:rsidRPr="00CA4B42" w:rsidR="00C02055" w:rsidTr="007909B0" w14:paraId="25A13C92" w14:textId="77777777">
        <w:trPr>
          <w:trHeight w:val="219"/>
        </w:trPr>
        <w:tc>
          <w:tcPr>
            <w:tcW w:w="2400" w:type="dxa"/>
            <w:tcBorders>
              <w:top w:val="single" w:color="4F81BD" w:sz="8" w:space="0"/>
              <w:left w:val="single" w:color="4F81BD" w:sz="8" w:space="0"/>
              <w:bottom w:val="single" w:color="4F81BD" w:sz="8" w:space="0"/>
              <w:right w:val="nil"/>
            </w:tcBorders>
            <w:shd w:val="clear" w:color="auto" w:fill="E9EDF4"/>
            <w:tcMar>
              <w:top w:w="15" w:type="dxa"/>
              <w:left w:w="164" w:type="dxa"/>
              <w:bottom w:w="0" w:type="dxa"/>
              <w:right w:w="164" w:type="dxa"/>
            </w:tcMar>
            <w:vAlign w:val="center"/>
            <w:hideMark/>
          </w:tcPr>
          <w:p w:rsidRPr="00CA4B42" w:rsidR="00C02055" w:rsidP="007909B0" w:rsidRDefault="00C02055" w14:paraId="1FCB2322" w14:textId="77777777">
            <w:pPr>
              <w:spacing w:after="0" w:line="240" w:lineRule="auto"/>
              <w:rPr>
                <w:rFonts w:ascii="Arial" w:hAnsi="Arial" w:eastAsia="Times New Roman" w:cs="Arial"/>
                <w:color w:val="C00000"/>
                <w:sz w:val="22"/>
              </w:rPr>
            </w:pPr>
            <w:r w:rsidRPr="000770E5">
              <w:rPr>
                <w:rFonts w:ascii="Calibri" w:hAnsi="Calibri" w:eastAsia="Times New Roman" w:cs="Calibri"/>
                <w:b/>
                <w:bCs/>
                <w:kern w:val="24"/>
                <w:sz w:val="22"/>
              </w:rPr>
              <w:t>Endpoint</w:t>
            </w:r>
          </w:p>
        </w:tc>
        <w:tc>
          <w:tcPr>
            <w:tcW w:w="6758" w:type="dxa"/>
            <w:tcBorders>
              <w:top w:val="single" w:color="4F81BD" w:sz="8" w:space="0"/>
              <w:left w:val="nil"/>
              <w:bottom w:val="single" w:color="4F81BD" w:sz="8" w:space="0"/>
              <w:right w:val="single" w:color="4F81BD" w:sz="8" w:space="0"/>
            </w:tcBorders>
            <w:shd w:val="clear" w:color="auto" w:fill="E9EDF4"/>
            <w:tcMar>
              <w:top w:w="82" w:type="dxa"/>
              <w:left w:w="163" w:type="dxa"/>
              <w:bottom w:w="82" w:type="dxa"/>
              <w:right w:w="163" w:type="dxa"/>
            </w:tcMar>
            <w:vAlign w:val="center"/>
            <w:hideMark/>
          </w:tcPr>
          <w:p w:rsidR="006A25B4" w:rsidP="007909B0" w:rsidRDefault="006A25B4" w14:paraId="7905A914" w14:textId="2FFF6FEB">
            <w:pPr>
              <w:spacing w:after="0" w:line="240" w:lineRule="auto"/>
            </w:pPr>
            <w:r>
              <w:t xml:space="preserve">SAE, TEAEs (including gastrointestinal, nasal, and non-nasal AEs), vital signs </w:t>
            </w:r>
          </w:p>
          <w:p w:rsidR="006A25B4" w:rsidP="007909B0" w:rsidRDefault="006A25B4" w14:paraId="32953F67" w14:textId="31FD9A41">
            <w:pPr>
              <w:spacing w:after="0" w:line="240" w:lineRule="auto"/>
            </w:pPr>
            <w:r>
              <w:t xml:space="preserve">PK parameters include AUC, </w:t>
            </w:r>
            <w:proofErr w:type="spellStart"/>
            <w:r>
              <w:t>Cmax</w:t>
            </w:r>
            <w:proofErr w:type="spellEnd"/>
            <w:r>
              <w:t xml:space="preserve">, </w:t>
            </w:r>
            <w:proofErr w:type="spellStart"/>
            <w:r>
              <w:t>Tmax</w:t>
            </w:r>
            <w:proofErr w:type="spellEnd"/>
            <w:r>
              <w:t xml:space="preserve"> </w:t>
            </w:r>
          </w:p>
          <w:p w:rsidRPr="00F16449" w:rsidR="00C02055" w:rsidP="007909B0" w:rsidRDefault="006A25B4" w14:paraId="4F0FA106" w14:textId="19F3A1DC">
            <w:pPr>
              <w:spacing w:after="0" w:line="240" w:lineRule="auto"/>
              <w:rPr>
                <w:rFonts w:eastAsia="Times New Roman" w:cs="Times New Roman"/>
                <w:szCs w:val="24"/>
              </w:rPr>
            </w:pPr>
            <w:r>
              <w:t xml:space="preserve">PD parameters include </w:t>
            </w:r>
            <w:proofErr w:type="spellStart"/>
            <w:r>
              <w:t>BGmax</w:t>
            </w:r>
            <w:proofErr w:type="spellEnd"/>
            <w:r>
              <w:t xml:space="preserve"> and </w:t>
            </w:r>
            <w:proofErr w:type="spellStart"/>
            <w:r>
              <w:t>Tmax</w:t>
            </w:r>
            <w:proofErr w:type="spellEnd"/>
          </w:p>
        </w:tc>
      </w:tr>
      <w:tr w:rsidRPr="00CA4B42" w:rsidR="00C02055" w:rsidTr="007909B0" w14:paraId="7D54737A" w14:textId="77777777">
        <w:trPr>
          <w:trHeight w:val="219"/>
        </w:trPr>
        <w:tc>
          <w:tcPr>
            <w:tcW w:w="2400" w:type="dxa"/>
            <w:tcBorders>
              <w:top w:val="single" w:color="4F81BD" w:sz="8" w:space="0"/>
              <w:left w:val="single" w:color="4F81BD" w:sz="8" w:space="0"/>
              <w:bottom w:val="triple" w:color="4F81BD" w:sz="4" w:space="0"/>
              <w:right w:val="nil"/>
            </w:tcBorders>
            <w:shd w:val="clear" w:color="auto" w:fill="E9EDF4"/>
            <w:tcMar>
              <w:top w:w="15" w:type="dxa"/>
              <w:left w:w="164" w:type="dxa"/>
              <w:bottom w:w="0" w:type="dxa"/>
              <w:right w:w="164" w:type="dxa"/>
            </w:tcMar>
            <w:vAlign w:val="center"/>
          </w:tcPr>
          <w:p w:rsidRPr="00CA4B42" w:rsidR="00C02055" w:rsidP="007909B0" w:rsidRDefault="00C02055" w14:paraId="359D7B44" w14:textId="77777777">
            <w:pPr>
              <w:spacing w:after="0" w:line="240" w:lineRule="auto"/>
              <w:rPr>
                <w:rFonts w:ascii="Calibri" w:hAnsi="Calibri" w:eastAsia="Times New Roman" w:cs="Calibri"/>
                <w:b/>
                <w:bCs/>
                <w:color w:val="C00000"/>
                <w:kern w:val="24"/>
                <w:sz w:val="22"/>
              </w:rPr>
            </w:pPr>
            <w:r w:rsidRPr="000770E5">
              <w:rPr>
                <w:rFonts w:ascii="Calibri" w:hAnsi="Calibri" w:eastAsia="Times New Roman" w:cs="Calibri"/>
                <w:b/>
                <w:bCs/>
                <w:kern w:val="24"/>
                <w:sz w:val="22"/>
              </w:rPr>
              <w:t>Population-Level Summary</w:t>
            </w:r>
          </w:p>
        </w:tc>
        <w:tc>
          <w:tcPr>
            <w:tcW w:w="6758" w:type="dxa"/>
            <w:tcBorders>
              <w:top w:val="single" w:color="4F81BD" w:sz="8" w:space="0"/>
              <w:left w:val="nil"/>
              <w:bottom w:val="triple" w:color="4F81BD" w:sz="4" w:space="0"/>
              <w:right w:val="single" w:color="4F81BD" w:sz="8" w:space="0"/>
            </w:tcBorders>
            <w:shd w:val="clear" w:color="auto" w:fill="E9EDF4"/>
            <w:tcMar>
              <w:top w:w="82" w:type="dxa"/>
              <w:left w:w="163" w:type="dxa"/>
              <w:bottom w:w="82" w:type="dxa"/>
              <w:right w:w="163" w:type="dxa"/>
            </w:tcMar>
            <w:vAlign w:val="center"/>
          </w:tcPr>
          <w:p w:rsidRPr="00F16449" w:rsidR="00C02055" w:rsidP="007909B0" w:rsidRDefault="00C02055" w14:paraId="758EAB74" w14:textId="77777777">
            <w:pPr>
              <w:spacing w:after="0" w:line="240" w:lineRule="auto"/>
              <w:rPr>
                <w:rFonts w:eastAsia="Times New Roman" w:cs="Times New Roman"/>
                <w:kern w:val="24"/>
                <w:szCs w:val="24"/>
              </w:rPr>
            </w:pPr>
            <w:r w:rsidRPr="00F16449">
              <w:rPr>
                <w:rFonts w:eastAsia="Times New Roman" w:cs="Times New Roman"/>
                <w:kern w:val="24"/>
                <w:szCs w:val="24"/>
              </w:rPr>
              <w:t>Not Available</w:t>
            </w:r>
          </w:p>
        </w:tc>
      </w:tr>
      <w:tr w:rsidRPr="00CA4B42" w:rsidR="00C02055" w:rsidTr="007909B0" w14:paraId="03D24077" w14:textId="77777777">
        <w:trPr>
          <w:trHeight w:val="163"/>
        </w:trPr>
        <w:tc>
          <w:tcPr>
            <w:tcW w:w="2400" w:type="dxa"/>
            <w:tcBorders>
              <w:top w:val="triple" w:color="4F81BD" w:sz="4" w:space="0"/>
              <w:left w:val="single" w:color="4F81BD" w:sz="8" w:space="0"/>
              <w:bottom w:val="single" w:color="4F81BD" w:sz="8" w:space="0"/>
              <w:right w:val="nil"/>
            </w:tcBorders>
            <w:shd w:val="clear" w:color="auto" w:fill="FFFFFF" w:themeFill="background1"/>
            <w:tcMar>
              <w:top w:w="15" w:type="dxa"/>
              <w:left w:w="164" w:type="dxa"/>
              <w:bottom w:w="0" w:type="dxa"/>
              <w:right w:w="164" w:type="dxa"/>
            </w:tcMar>
            <w:vAlign w:val="center"/>
            <w:hideMark/>
          </w:tcPr>
          <w:p w:rsidRPr="00CA4B42" w:rsidR="00C02055" w:rsidP="007909B0" w:rsidRDefault="00C02055" w14:paraId="2BDF16B8" w14:textId="77777777">
            <w:pPr>
              <w:spacing w:after="0" w:line="240" w:lineRule="auto"/>
              <w:rPr>
                <w:rFonts w:ascii="Arial" w:hAnsi="Arial" w:eastAsia="Times New Roman" w:cs="Arial"/>
                <w:color w:val="C00000"/>
                <w:sz w:val="22"/>
              </w:rPr>
            </w:pPr>
            <w:r w:rsidRPr="000770E5">
              <w:rPr>
                <w:rFonts w:ascii="Calibri" w:hAnsi="Calibri" w:eastAsia="Times New Roman" w:cs="Calibri"/>
                <w:b/>
                <w:bCs/>
                <w:kern w:val="24"/>
                <w:sz w:val="22"/>
              </w:rPr>
              <w:t>Intercurrent Event</w:t>
            </w:r>
          </w:p>
        </w:tc>
        <w:tc>
          <w:tcPr>
            <w:tcW w:w="6758" w:type="dxa"/>
            <w:tcBorders>
              <w:top w:val="triple" w:color="4F81BD" w:sz="4" w:space="0"/>
              <w:left w:val="nil"/>
              <w:bottom w:val="single" w:color="4F81BD" w:sz="8" w:space="0"/>
              <w:right w:val="single" w:color="auto" w:sz="4" w:space="0"/>
            </w:tcBorders>
            <w:shd w:val="clear" w:color="auto" w:fill="FFFFFF" w:themeFill="background1"/>
            <w:tcMar>
              <w:top w:w="15" w:type="dxa"/>
              <w:left w:w="164" w:type="dxa"/>
              <w:bottom w:w="0" w:type="dxa"/>
              <w:right w:w="164" w:type="dxa"/>
            </w:tcMar>
            <w:vAlign w:val="center"/>
            <w:hideMark/>
          </w:tcPr>
          <w:p w:rsidRPr="00CA4B42" w:rsidR="00C02055" w:rsidP="007909B0" w:rsidRDefault="00C02055" w14:paraId="28774D03" w14:textId="77777777">
            <w:pPr>
              <w:spacing w:after="0" w:line="240" w:lineRule="auto"/>
              <w:rPr>
                <w:rFonts w:ascii="Arial" w:hAnsi="Arial" w:eastAsia="Times New Roman" w:cs="Arial"/>
                <w:color w:val="C00000"/>
                <w:sz w:val="22"/>
              </w:rPr>
            </w:pPr>
            <w:r w:rsidRPr="000770E5">
              <w:rPr>
                <w:rFonts w:ascii="Calibri" w:hAnsi="Calibri" w:eastAsia="Times New Roman" w:cs="Calibri"/>
                <w:b/>
                <w:bCs/>
                <w:kern w:val="24"/>
                <w:sz w:val="22"/>
              </w:rPr>
              <w:t>Strategy</w:t>
            </w:r>
          </w:p>
        </w:tc>
      </w:tr>
      <w:tr w:rsidRPr="00CA4B42" w:rsidR="00C02055" w:rsidTr="007909B0" w14:paraId="0A51AA73" w14:textId="77777777">
        <w:trPr>
          <w:trHeight w:val="604"/>
        </w:trPr>
        <w:tc>
          <w:tcPr>
            <w:tcW w:w="2400" w:type="dxa"/>
            <w:tcBorders>
              <w:top w:val="single" w:color="4F81BD" w:sz="8" w:space="0"/>
              <w:left w:val="single" w:color="4F81BD" w:sz="8" w:space="0"/>
              <w:bottom w:val="single" w:color="4F81BD" w:sz="8" w:space="0"/>
              <w:right w:val="nil"/>
            </w:tcBorders>
            <w:shd w:val="clear" w:color="auto" w:fill="auto"/>
            <w:tcMar>
              <w:top w:w="15" w:type="dxa"/>
              <w:left w:w="164" w:type="dxa"/>
              <w:bottom w:w="0" w:type="dxa"/>
              <w:right w:w="164" w:type="dxa"/>
            </w:tcMar>
            <w:vAlign w:val="center"/>
            <w:hideMark/>
          </w:tcPr>
          <w:p w:rsidRPr="00F16449" w:rsidR="00C02055" w:rsidP="007909B0" w:rsidRDefault="00C02055" w14:paraId="33FFB693" w14:textId="77777777">
            <w:pPr>
              <w:spacing w:after="0" w:line="240" w:lineRule="auto"/>
              <w:rPr>
                <w:rFonts w:eastAsia="Times New Roman" w:cs="Times New Roman"/>
                <w:szCs w:val="24"/>
              </w:rPr>
            </w:pPr>
            <w:r w:rsidRPr="00F16449">
              <w:rPr>
                <w:rFonts w:eastAsia="Times New Roman" w:cs="Times New Roman"/>
                <w:kern w:val="24"/>
                <w:szCs w:val="24"/>
              </w:rPr>
              <w:t>NA</w:t>
            </w:r>
          </w:p>
        </w:tc>
        <w:tc>
          <w:tcPr>
            <w:tcW w:w="6758" w:type="dxa"/>
            <w:tcBorders>
              <w:top w:val="single" w:color="4F81BD" w:sz="8" w:space="0"/>
              <w:left w:val="nil"/>
              <w:bottom w:val="single" w:color="4F81BD" w:sz="8" w:space="0"/>
              <w:right w:val="single" w:color="auto" w:sz="4" w:space="0"/>
            </w:tcBorders>
            <w:shd w:val="clear" w:color="auto" w:fill="auto"/>
            <w:tcMar>
              <w:top w:w="15" w:type="dxa"/>
              <w:left w:w="164" w:type="dxa"/>
              <w:bottom w:w="0" w:type="dxa"/>
              <w:right w:w="164" w:type="dxa"/>
            </w:tcMar>
            <w:vAlign w:val="center"/>
            <w:hideMark/>
          </w:tcPr>
          <w:p w:rsidRPr="00F16449" w:rsidR="00C02055" w:rsidP="007909B0" w:rsidRDefault="00C02055" w14:paraId="740BF8B8" w14:textId="77777777">
            <w:pPr>
              <w:spacing w:after="0" w:line="240" w:lineRule="auto"/>
              <w:rPr>
                <w:rFonts w:eastAsia="Times New Roman" w:cs="Times New Roman"/>
                <w:szCs w:val="24"/>
              </w:rPr>
            </w:pPr>
            <w:r w:rsidRPr="00F16449">
              <w:rPr>
                <w:rFonts w:eastAsia="Times New Roman" w:cs="Times New Roman"/>
                <w:kern w:val="24"/>
                <w:szCs w:val="24"/>
              </w:rPr>
              <w:t>N</w:t>
            </w:r>
            <w:r>
              <w:rPr>
                <w:rFonts w:eastAsia="Times New Roman" w:cs="Times New Roman"/>
                <w:kern w:val="24"/>
                <w:szCs w:val="24"/>
              </w:rPr>
              <w:t xml:space="preserve">ot </w:t>
            </w:r>
            <w:r w:rsidRPr="00F16449">
              <w:rPr>
                <w:rFonts w:eastAsia="Times New Roman" w:cs="Times New Roman"/>
                <w:kern w:val="24"/>
                <w:szCs w:val="24"/>
              </w:rPr>
              <w:t>A</w:t>
            </w:r>
            <w:r>
              <w:rPr>
                <w:rFonts w:eastAsia="Times New Roman" w:cs="Times New Roman"/>
                <w:kern w:val="24"/>
                <w:szCs w:val="24"/>
              </w:rPr>
              <w:t>vailable</w:t>
            </w:r>
            <w:r w:rsidRPr="00F16449">
              <w:rPr>
                <w:rFonts w:eastAsia="Times New Roman" w:cs="Times New Roman"/>
                <w:kern w:val="24"/>
                <w:szCs w:val="24"/>
              </w:rPr>
              <w:t xml:space="preserve"> </w:t>
            </w:r>
          </w:p>
        </w:tc>
      </w:tr>
    </w:tbl>
    <w:p w:rsidRPr="00882262" w:rsidR="00B91975" w:rsidP="00BF4FFC" w:rsidRDefault="00882262" w14:paraId="3A144203" w14:textId="0F3A0B7C">
      <w:pPr>
        <w:pStyle w:val="00Paragraph"/>
        <w:rPr>
          <w:i/>
          <w:iCs/>
          <w:color w:val="000000" w:themeColor="text1"/>
          <w:sz w:val="20"/>
          <w:szCs w:val="20"/>
        </w:rPr>
      </w:pPr>
      <w:r w:rsidRPr="00471C4C">
        <w:rPr>
          <w:sz w:val="20"/>
          <w:szCs w:val="20"/>
        </w:rPr>
        <w:t xml:space="preserve">Abbreviations: AE = adverse event; AUC = area under the concentration versus time curve; </w:t>
      </w:r>
      <w:proofErr w:type="spellStart"/>
      <w:r w:rsidRPr="00471C4C">
        <w:rPr>
          <w:sz w:val="20"/>
          <w:szCs w:val="20"/>
        </w:rPr>
        <w:t>BGmax</w:t>
      </w:r>
      <w:proofErr w:type="spellEnd"/>
      <w:r w:rsidRPr="00471C4C">
        <w:rPr>
          <w:sz w:val="20"/>
          <w:szCs w:val="20"/>
        </w:rPr>
        <w:t xml:space="preserve"> = maximal plasma glucose concentration; </w:t>
      </w:r>
      <w:proofErr w:type="spellStart"/>
      <w:r w:rsidRPr="00471C4C">
        <w:rPr>
          <w:sz w:val="20"/>
          <w:szCs w:val="20"/>
        </w:rPr>
        <w:t>Cmax</w:t>
      </w:r>
      <w:proofErr w:type="spellEnd"/>
      <w:r w:rsidRPr="00471C4C">
        <w:rPr>
          <w:sz w:val="20"/>
          <w:szCs w:val="20"/>
        </w:rPr>
        <w:t xml:space="preserve"> = maximal concentration; IMG = intramuscular glucagon; PD = pharmacodynamics; PG = plasma glucose; PK = pharmacokinetics; SAE = serious adverse event; TEAE = treatment-emergent adverse event; </w:t>
      </w:r>
      <w:proofErr w:type="spellStart"/>
      <w:r w:rsidRPr="00471C4C">
        <w:rPr>
          <w:sz w:val="20"/>
          <w:szCs w:val="20"/>
        </w:rPr>
        <w:t>Tmax</w:t>
      </w:r>
      <w:proofErr w:type="spellEnd"/>
      <w:r w:rsidRPr="00471C4C">
        <w:rPr>
          <w:sz w:val="20"/>
          <w:szCs w:val="20"/>
        </w:rPr>
        <w:t xml:space="preserve"> = time to maximal concentration</w:t>
      </w:r>
    </w:p>
    <w:p w:rsidRPr="00332E34" w:rsidR="009B03F6" w:rsidP="00BF4FFC" w:rsidRDefault="00882262" w14:paraId="60124430" w14:textId="0FD21CA1">
      <w:pPr>
        <w:pStyle w:val="00Paragraph"/>
        <w:rPr>
          <w:i/>
          <w:iCs/>
          <w:color w:val="000000" w:themeColor="text1"/>
        </w:rPr>
      </w:pPr>
      <w:proofErr w:type="spellStart"/>
      <w:r>
        <w:rPr>
          <w:i/>
          <w:iCs/>
          <w:color w:val="000000" w:themeColor="text1"/>
        </w:rPr>
        <w:t>Estimand</w:t>
      </w:r>
      <w:proofErr w:type="spellEnd"/>
      <w:r>
        <w:rPr>
          <w:i/>
          <w:iCs/>
          <w:color w:val="000000" w:themeColor="text1"/>
        </w:rPr>
        <w:t xml:space="preserve"> description n</w:t>
      </w:r>
      <w:r w:rsidRPr="00F16449" w:rsidR="006A25B4">
        <w:rPr>
          <w:i/>
          <w:iCs/>
          <w:color w:val="000000" w:themeColor="text1"/>
        </w:rPr>
        <w:t>ot available in this older protocol.</w:t>
      </w:r>
    </w:p>
    <w:p w:rsidRPr="00882262" w:rsidR="00BF4FFC" w:rsidP="00BF4FFC" w:rsidRDefault="00BF4FFC" w14:paraId="73FB923E" w14:textId="1224F6C9">
      <w:pPr>
        <w:pStyle w:val="02Heading2"/>
      </w:pPr>
      <w:bookmarkStart w:name="_Toc164169907" w:id="32"/>
      <w:r w:rsidRPr="00280DF4">
        <w:t>Exploratory Objective(s)</w:t>
      </w:r>
      <w:bookmarkEnd w:id="32"/>
    </w:p>
    <w:tbl>
      <w:tblPr>
        <w:tblStyle w:val="TableGrid"/>
        <w:tblW w:w="0" w:type="auto"/>
        <w:tblInd w:w="0" w:type="dxa"/>
        <w:tblLook w:val="04A0" w:firstRow="1" w:lastRow="0" w:firstColumn="1" w:lastColumn="0" w:noHBand="0" w:noVBand="1"/>
      </w:tblPr>
      <w:tblGrid>
        <w:gridCol w:w="4675"/>
        <w:gridCol w:w="4675"/>
      </w:tblGrid>
      <w:tr w:rsidR="00D56BFD" w:rsidTr="00D56BFD" w14:paraId="7C3ED4B4" w14:textId="77777777">
        <w:tc>
          <w:tcPr>
            <w:tcW w:w="4675" w:type="dxa"/>
          </w:tcPr>
          <w:p w:rsidRPr="00E10A63" w:rsidR="00D56BFD" w:rsidP="00AB1FD5" w:rsidRDefault="00D56BFD" w14:paraId="09CE378E" w14:textId="38945EF8">
            <w:pPr>
              <w:pStyle w:val="00Paragraph"/>
              <w:rPr>
                <w:b/>
                <w:bCs/>
              </w:rPr>
            </w:pPr>
            <w:r w:rsidRPr="00E10A63">
              <w:rPr>
                <w:b/>
                <w:bCs/>
              </w:rPr>
              <w:t>Objective</w:t>
            </w:r>
          </w:p>
        </w:tc>
        <w:tc>
          <w:tcPr>
            <w:tcW w:w="4675" w:type="dxa"/>
          </w:tcPr>
          <w:p w:rsidRPr="00E10A63" w:rsidR="00D56BFD" w:rsidP="00AB1FD5" w:rsidRDefault="00D56BFD" w14:paraId="4735F683" w14:textId="0830D452">
            <w:pPr>
              <w:pStyle w:val="00Paragraph"/>
              <w:rPr>
                <w:b/>
                <w:bCs/>
              </w:rPr>
            </w:pPr>
            <w:r w:rsidRPr="00E10A63">
              <w:rPr>
                <w:b/>
                <w:bCs/>
              </w:rPr>
              <w:t>Endpoint</w:t>
            </w:r>
          </w:p>
        </w:tc>
      </w:tr>
      <w:tr w:rsidR="00D56BFD" w:rsidTr="00D56BFD" w14:paraId="6B2A8DD8" w14:textId="77777777">
        <w:tc>
          <w:tcPr>
            <w:tcW w:w="4675" w:type="dxa"/>
          </w:tcPr>
          <w:p w:rsidR="00D56BFD" w:rsidP="00AB1FD5" w:rsidRDefault="00D56BFD" w14:paraId="11730AC9" w14:textId="10D41FC0">
            <w:pPr>
              <w:pStyle w:val="00Paragraph"/>
            </w:pPr>
            <w:r>
              <w:t xml:space="preserve">Explore the formation of anti-glucagon antibodies to glucagon </w:t>
            </w:r>
          </w:p>
        </w:tc>
        <w:tc>
          <w:tcPr>
            <w:tcW w:w="4675" w:type="dxa"/>
          </w:tcPr>
          <w:p w:rsidR="00D56BFD" w:rsidP="00AB1FD5" w:rsidRDefault="00D605FA" w14:paraId="05716B35" w14:textId="46C8CCE8">
            <w:pPr>
              <w:pStyle w:val="00Paragraph"/>
            </w:pPr>
            <w:r>
              <w:t>Presence of anti-glucagon antibodies</w:t>
            </w:r>
          </w:p>
        </w:tc>
      </w:tr>
      <w:tr w:rsidR="00D56BFD" w:rsidTr="00D56BFD" w14:paraId="394E117F" w14:textId="77777777">
        <w:tc>
          <w:tcPr>
            <w:tcW w:w="4675" w:type="dxa"/>
          </w:tcPr>
          <w:p w:rsidR="00D56BFD" w:rsidP="00AB1FD5" w:rsidRDefault="00D56BFD" w14:paraId="5A907D25" w14:textId="39DA112D">
            <w:pPr>
              <w:pStyle w:val="00Paragraph"/>
            </w:pPr>
            <w:r>
              <w:t>To evaluate the recovery from clinical symptoms of hypoglycemia</w:t>
            </w:r>
          </w:p>
        </w:tc>
        <w:tc>
          <w:tcPr>
            <w:tcW w:w="4675" w:type="dxa"/>
          </w:tcPr>
          <w:p w:rsidR="00D56BFD" w:rsidP="00AB1FD5" w:rsidRDefault="00D605FA" w14:paraId="741DE102" w14:textId="57427B97">
            <w:pPr>
              <w:pStyle w:val="00Paragraph"/>
            </w:pPr>
            <w:r>
              <w:t>Hypoglycemia symptoms questionnaire</w:t>
            </w:r>
          </w:p>
        </w:tc>
      </w:tr>
    </w:tbl>
    <w:p w:rsidRPr="00AB1FD5" w:rsidR="001F543A" w:rsidP="00AB1FD5" w:rsidRDefault="001F543A" w14:paraId="5402FF27" w14:textId="1F66851B">
      <w:pPr>
        <w:pStyle w:val="00Paragraph"/>
        <w:rPr>
          <w:color w:val="000000" w:themeColor="text1"/>
        </w:rPr>
      </w:pPr>
      <w:r>
        <w:br w:type="page"/>
      </w:r>
    </w:p>
    <w:p w:rsidR="00702836" w:rsidP="00702836" w:rsidRDefault="00764018" w14:paraId="1BC9E122" w14:textId="333D4996">
      <w:pPr>
        <w:pStyle w:val="01Heading1"/>
      </w:pPr>
      <w:bookmarkStart w:name="_Toc164169908" w:id="33"/>
      <w:r>
        <w:t>T</w:t>
      </w:r>
      <w:r w:rsidR="00FE2411">
        <w:t xml:space="preserve">rial </w:t>
      </w:r>
      <w:r w:rsidR="00702836">
        <w:t>Design</w:t>
      </w:r>
      <w:bookmarkEnd w:id="33"/>
    </w:p>
    <w:p w:rsidR="0000111F" w:rsidP="0000111F" w:rsidRDefault="0000111F" w14:paraId="4F638E27" w14:textId="1998413B">
      <w:pPr>
        <w:pStyle w:val="02Heading2"/>
      </w:pPr>
      <w:bookmarkStart w:name="_Toc164169909" w:id="34"/>
      <w:r>
        <w:t xml:space="preserve">Description of </w:t>
      </w:r>
      <w:r w:rsidR="0085461D">
        <w:t xml:space="preserve">Trial </w:t>
      </w:r>
      <w:r>
        <w:t>Design</w:t>
      </w:r>
      <w:bookmarkEnd w:id="34"/>
    </w:p>
    <w:p w:rsidR="002C294D" w:rsidP="002C294D" w:rsidRDefault="002C294D" w14:paraId="5D8929B0" w14:textId="240DDED8">
      <w:pPr>
        <w:pStyle w:val="00Paragraph"/>
      </w:pPr>
      <w:r>
        <w:t xml:space="preserve">This is a Phase 3, multicenter, randomized, open-label, active comparator, single-dose, 2-period, 2-treatment, crossover study in Japanese patients with T1DM and T2DM. The study consists of a screening period; treatment period 1 (Period 1); washout period; treatment period 2 (Period 2); follow-up period. Figure IGBJ.1 illustrates the study design. Prior to the study drug administration on Period 1 Day 1, patients will be randomly assigned to a treatment sequence (either LY900018 in Period 1 and IMG in Period 2, or vice versa). </w:t>
      </w:r>
    </w:p>
    <w:p w:rsidR="002C294D" w:rsidP="002C294D" w:rsidRDefault="002C294D" w14:paraId="72112B5D" w14:textId="77777777">
      <w:pPr>
        <w:pStyle w:val="00Paragraph"/>
      </w:pPr>
      <w:r>
        <w:t xml:space="preserve">Safety data will be reviewed after the first 6 patients (regardless of type of diabetes) are administered LY900018 in Period 2, and the remaining patients will be dosed after confirmation of the safety. The investigator and Lilly clinical research physician (CRP) or scientist will review available safety data, including AEs, SAEs, vital signs, electrocardiograms (ECGs), and safety laboratory tests, from these patients after they complete Period 2 Day 1. If no clinically significant safety findings for treatment or study procedure are noted, the remaining patients will be dosed. </w:t>
      </w:r>
    </w:p>
    <w:p w:rsidRPr="00A477C5" w:rsidR="002C294D" w:rsidP="002C294D" w:rsidRDefault="002C294D" w14:paraId="17B9743E" w14:textId="77777777">
      <w:pPr>
        <w:pStyle w:val="00Paragraph"/>
        <w:rPr>
          <w:rFonts w:ascii="Arial" w:hAnsi="Arial" w:cs="Arial"/>
          <w:lang w:val="de-DE"/>
        </w:rPr>
      </w:pPr>
      <w:r>
        <w:t>In each treatment period, patients will undergo a procedure to induce hypoglycemia using IV insulin infusion and serial blood sampling will be conducted to monitor bedside PG for safety. The insulin infusion will be stopped once the PG level reaches &lt;60 mg/dL and approximately 5 minutes later patients will be administered either 3 mg LY900018 or 1 mg IMG (</w:t>
      </w:r>
      <w:proofErr w:type="spellStart"/>
      <w:r>
        <w:t>GlucaGen</w:t>
      </w:r>
      <w:proofErr w:type="spellEnd"/>
      <w:r>
        <w:t>). Serial blood sampling will be performed for glucagon (for pharmacokinetics [PK]) and PG (for pharmacodynamics [PD]) concentration measurements immediately before and up to 4 hours following the administration of glucagon. In each period, patients will remain in the CRU for at least 6 hours after glucagon administration. All patients will receive a carbohydrate-rich meal prior to discharge. Patients may stay longer as needed, at the discretion of the investigator.</w:t>
      </w:r>
    </w:p>
    <w:p w:rsidR="0000111F" w:rsidP="0000111F" w:rsidRDefault="0000111F" w14:paraId="4A5EAE40" w14:textId="2EA0BBDA">
      <w:pPr>
        <w:pStyle w:val="02Heading2"/>
      </w:pPr>
      <w:bookmarkStart w:name="_Toc83764861" w:id="35"/>
      <w:bookmarkStart w:name="_Toc83764862" w:id="36"/>
      <w:bookmarkStart w:name="_Toc83764863" w:id="37"/>
      <w:bookmarkStart w:name="_Toc164169910" w:id="38"/>
      <w:bookmarkEnd w:id="35"/>
      <w:bookmarkEnd w:id="36"/>
      <w:bookmarkEnd w:id="37"/>
      <w:r>
        <w:t xml:space="preserve">Rationale </w:t>
      </w:r>
      <w:r w:rsidR="00D63632">
        <w:t>f</w:t>
      </w:r>
      <w:r>
        <w:t xml:space="preserve">or </w:t>
      </w:r>
      <w:r w:rsidR="005A76D0">
        <w:t xml:space="preserve">Trial </w:t>
      </w:r>
      <w:r>
        <w:t>Design</w:t>
      </w:r>
      <w:bookmarkEnd w:id="38"/>
    </w:p>
    <w:p w:rsidRPr="00CA2ADB" w:rsidR="006233CA" w:rsidP="006233CA" w:rsidRDefault="006233CA" w14:paraId="137F0E9C" w14:textId="77777777">
      <w:pPr>
        <w:pStyle w:val="03Heading3"/>
      </w:pPr>
      <w:bookmarkStart w:name="_Toc164169911" w:id="39"/>
      <w:r w:rsidRPr="00CA2ADB">
        <w:t>Rationale for Intervention Model</w:t>
      </w:r>
      <w:sdt>
        <w:sdtPr>
          <w:tag w:val="goog_rdk_151"/>
          <w:id w:val="-1715643689"/>
          <w:showingPlcHdr/>
        </w:sdtPr>
        <w:sdtContent>
          <w:r w:rsidRPr="00CA2ADB">
            <w:t xml:space="preserve">     </w:t>
          </w:r>
        </w:sdtContent>
      </w:sdt>
      <w:bookmarkEnd w:id="39"/>
    </w:p>
    <w:p w:rsidRPr="00CF3090" w:rsidR="00CF3090" w:rsidP="00287470" w:rsidRDefault="00CF3090" w14:paraId="3B6AE931" w14:textId="79261B5A">
      <w:pPr>
        <w:pStyle w:val="InstructionalTExt"/>
        <w:rPr>
          <w:rFonts w:ascii="Times New Roman" w:hAnsi="Times New Roman"/>
          <w:color w:val="auto"/>
          <w:lang w:val="en-CA"/>
        </w:rPr>
      </w:pPr>
      <w:r w:rsidRPr="00CF3090">
        <w:rPr>
          <w:rFonts w:ascii="Times New Roman" w:hAnsi="Times New Roman"/>
          <w:color w:val="auto"/>
        </w:rPr>
        <w:t>This study design involves an open-label assessment of 3 mg LY900018 compared to 1 mg of the marketed IMG (</w:t>
      </w:r>
      <w:proofErr w:type="spellStart"/>
      <w:r w:rsidRPr="00CF3090">
        <w:rPr>
          <w:rFonts w:ascii="Times New Roman" w:hAnsi="Times New Roman"/>
          <w:color w:val="auto"/>
        </w:rPr>
        <w:t>GlucaGen</w:t>
      </w:r>
      <w:proofErr w:type="spellEnd"/>
      <w:r w:rsidRPr="00CF3090">
        <w:rPr>
          <w:rFonts w:ascii="Times New Roman" w:hAnsi="Times New Roman"/>
          <w:color w:val="auto"/>
        </w:rPr>
        <w:t>). The study will be open label because the different administration routes (</w:t>
      </w:r>
      <w:proofErr w:type="spellStart"/>
      <w:r w:rsidRPr="00CF3090">
        <w:rPr>
          <w:rFonts w:ascii="Times New Roman" w:hAnsi="Times New Roman"/>
          <w:color w:val="auto"/>
        </w:rPr>
        <w:t>ie</w:t>
      </w:r>
      <w:proofErr w:type="spellEnd"/>
      <w:r w:rsidRPr="00CF3090">
        <w:rPr>
          <w:rFonts w:ascii="Times New Roman" w:hAnsi="Times New Roman"/>
          <w:color w:val="auto"/>
        </w:rPr>
        <w:t xml:space="preserve">, intranasal and IM) cannot be blinded. The use of a crossover design allows each patient to serve as his or her own control, thereby reducing variability. The washout period of 3 to 14 days is considered sufficient based on the short half-life of LY900018 (t1/2 = approximately 25 minutes). Since the critical role of glucagon in the treatment of severe hypoglycemia is to raise the PG level sufficiently to restore cognition to the point where oral carbohydrate can be ingested, treatment success is defined either as an increase in PG returning to normal level of ≥70 mg/dL or an increase of ≥20 mg/dL from the PG nadir within 30 minutes after receiving glucagon, without the patient receiving additional actions to increase glucose. It is believed that an expected PG nadir of approximately 50 mg/dL (approximately 5 minutes after stop of insulin infusion at 60 mg/dL) is low enough to generate clinical symptoms in most participants and is high enough to avoid impairment of consciousness. The primary analysis </w:t>
      </w:r>
      <w:r w:rsidRPr="00CF3090">
        <w:rPr>
          <w:rFonts w:ascii="Times New Roman" w:hAnsi="Times New Roman"/>
          <w:color w:val="auto"/>
        </w:rPr>
        <w:t>includes both patients with T1DM and T2DM since it is expected that the proportion of treatment success is similar between patients with T1DM and T2DM.</w:t>
      </w:r>
    </w:p>
    <w:p w:rsidRPr="00D50844" w:rsidR="00FC4B5E" w:rsidP="00FC4B5E" w:rsidRDefault="00FC4B5E" w14:paraId="05732A97" w14:textId="77777777">
      <w:pPr>
        <w:pStyle w:val="02Heading2"/>
      </w:pPr>
      <w:bookmarkStart w:name="_Toc164169912" w:id="40"/>
      <w:r w:rsidRPr="00D50844">
        <w:t>Trial Stopping Rules</w:t>
      </w:r>
      <w:bookmarkEnd w:id="40"/>
    </w:p>
    <w:p w:rsidRPr="00CA2ADB" w:rsidR="00CA2ADB" w:rsidP="00FC4B5E" w:rsidRDefault="00CA2ADB" w14:paraId="2608C03E" w14:textId="527461AB">
      <w:pPr>
        <w:pStyle w:val="00Paragraph"/>
      </w:pPr>
      <w:r>
        <w:t>Not Applicable.</w:t>
      </w:r>
    </w:p>
    <w:p w:rsidR="0000111F" w:rsidP="0000111F" w:rsidRDefault="0000111F" w14:paraId="1FBADD58" w14:textId="22491783">
      <w:pPr>
        <w:pStyle w:val="02Heading2"/>
      </w:pPr>
      <w:bookmarkStart w:name="_Toc83764869" w:id="41"/>
      <w:bookmarkStart w:name="_Toc164169913" w:id="42"/>
      <w:bookmarkEnd w:id="41"/>
      <w:r>
        <w:t xml:space="preserve">Start of </w:t>
      </w:r>
      <w:r w:rsidR="0049668F">
        <w:t xml:space="preserve">Trial </w:t>
      </w:r>
      <w:r>
        <w:t xml:space="preserve">and End of </w:t>
      </w:r>
      <w:r w:rsidR="0049668F">
        <w:t>Trial</w:t>
      </w:r>
      <w:bookmarkEnd w:id="42"/>
    </w:p>
    <w:p w:rsidRPr="00A43386" w:rsidR="00215641" w:rsidP="00D1157A" w:rsidRDefault="009C0873" w14:paraId="154F9B8F" w14:textId="5CF324FE">
      <w:pPr>
        <w:pStyle w:val="00Paragraph"/>
      </w:pPr>
      <w:r>
        <w:t>End of the study is the date of the last visit or last scheduled procedure shown in the Schedule of Activities (Section 2) for the last patient.</w:t>
      </w:r>
    </w:p>
    <w:p w:rsidRPr="000312B8" w:rsidR="00FC4B5E" w:rsidP="00FC4B5E" w:rsidRDefault="00FC4B5E" w14:paraId="6995B990" w14:textId="77777777">
      <w:pPr>
        <w:pStyle w:val="02Heading2"/>
      </w:pPr>
      <w:bookmarkStart w:name="_Toc164169914" w:id="43"/>
      <w:r w:rsidRPr="000312B8">
        <w:t>Access to Trial Intervention After End of Trial</w:t>
      </w:r>
      <w:bookmarkEnd w:id="43"/>
    </w:p>
    <w:p w:rsidRPr="002F42B1" w:rsidR="001F543A" w:rsidP="002F42B1" w:rsidRDefault="000312B8" w14:paraId="2379AF91" w14:textId="7E6BBC46">
      <w:pPr>
        <w:pStyle w:val="00Paragraph"/>
      </w:pPr>
      <w:r>
        <w:t>Patients will continue their previous insulin regimen after the study procedure has been complete</w:t>
      </w:r>
    </w:p>
    <w:p w:rsidRPr="00F71AD9" w:rsidR="00606F6F" w:rsidP="00366830" w:rsidRDefault="00764018" w14:paraId="6C610511" w14:textId="3D5D4806">
      <w:pPr>
        <w:pStyle w:val="01Heading1"/>
      </w:pPr>
      <w:bookmarkStart w:name="_Toc164169915" w:id="44"/>
      <w:r>
        <w:t>T</w:t>
      </w:r>
      <w:r w:rsidR="000D6743">
        <w:t xml:space="preserve">rial </w:t>
      </w:r>
      <w:r w:rsidR="0000111F">
        <w:t>Population</w:t>
      </w:r>
      <w:bookmarkEnd w:id="44"/>
    </w:p>
    <w:p w:rsidRPr="00C20DAB" w:rsidR="0000111F" w:rsidP="0000111F" w:rsidRDefault="0039002A" w14:paraId="71AE082A" w14:textId="6FFFBE1C">
      <w:pPr>
        <w:pStyle w:val="02Heading2"/>
      </w:pPr>
      <w:bookmarkStart w:name="_Toc164169916" w:id="45"/>
      <w:r w:rsidRPr="00C20DAB">
        <w:t>Description</w:t>
      </w:r>
      <w:r w:rsidRPr="00C20DAB" w:rsidR="00F71AD9">
        <w:t xml:space="preserve"> </w:t>
      </w:r>
      <w:r w:rsidRPr="00C20DAB" w:rsidR="002245BE">
        <w:t xml:space="preserve">of </w:t>
      </w:r>
      <w:r w:rsidRPr="00C20DAB" w:rsidR="00E24CFC">
        <w:t xml:space="preserve">Trial </w:t>
      </w:r>
      <w:r w:rsidRPr="00C20DAB" w:rsidR="00F71AD9">
        <w:t>Population</w:t>
      </w:r>
      <w:r w:rsidRPr="00C20DAB" w:rsidR="002245BE">
        <w:t xml:space="preserve"> and Rationale</w:t>
      </w:r>
      <w:bookmarkEnd w:id="45"/>
    </w:p>
    <w:p w:rsidR="00220D47" w:rsidP="00D4176E" w:rsidRDefault="00751321" w14:paraId="694962E2" w14:textId="7DC729BC">
      <w:pPr>
        <w:pStyle w:val="00Paragraph"/>
      </w:pPr>
      <w:r>
        <w:t>Seventy</w:t>
      </w:r>
      <w:r w:rsidR="009C0873">
        <w:t>-</w:t>
      </w:r>
      <w:r>
        <w:t>five patients may be enrolled in order to have at least 66 patients (at least 30 patients with T1DM and T2DM, respectively) complete the study. For purposes of this study, a completer is defined as a patient who completes both periods with evaluable primary outcome. If patients discontinue from the study before completion of both periods with evaluable primary outcome for any reason, the patient may be replaced to ensure 66 patients complete the study. The replacement patients will be assigned the same treatment sequence as the patients to be replaced and will complete that treatment sequence in its entirety. Replacement should not occur beyond 75 patients enrolled, if it is expected to have at least 66 patients complete the study.</w:t>
      </w:r>
    </w:p>
    <w:p w:rsidR="00BA0AE2" w:rsidP="00D4176E" w:rsidRDefault="00730369" w14:paraId="0E37087F" w14:textId="77777777">
      <w:pPr>
        <w:pStyle w:val="00Paragraph"/>
      </w:pPr>
      <w:r>
        <w:t xml:space="preserve">Eligibility of patients for the study will be based on the results of screening medical history, physical examination, vital signs, clinical laboratory tests, and ECG. </w:t>
      </w:r>
    </w:p>
    <w:p w:rsidR="00BA0AE2" w:rsidP="00D4176E" w:rsidRDefault="00730369" w14:paraId="20D28894" w14:textId="77777777">
      <w:pPr>
        <w:pStyle w:val="00Paragraph"/>
      </w:pPr>
      <w:r>
        <w:t xml:space="preserve">The nature of any conditions present at the time of the physical examination and any preexisting conditions will be documented. </w:t>
      </w:r>
    </w:p>
    <w:p w:rsidR="00BA0AE2" w:rsidP="00D4176E" w:rsidRDefault="00730369" w14:paraId="4D7DD639" w14:textId="77777777">
      <w:pPr>
        <w:pStyle w:val="00Paragraph"/>
      </w:pPr>
      <w:r>
        <w:t xml:space="preserve">Screening may occur up to 28 days prior to enrollment. Patients who are not enrolled within 28 days of screening may be subjected to an additional medical assessment and/or clinical measurements to confirm their eligibility. </w:t>
      </w:r>
    </w:p>
    <w:p w:rsidRPr="00D4176E" w:rsidR="00730369" w:rsidP="00D4176E" w:rsidRDefault="00730369" w14:paraId="5444C5B3" w14:textId="638702A8">
      <w:pPr>
        <w:pStyle w:val="00Paragraph"/>
        <w:rPr>
          <w:iCs/>
        </w:rPr>
      </w:pPr>
      <w:r>
        <w:t>Prospective approval of protocol deviations to recruitment and enrollment criteria, also known as protocol waivers or exemptions, are not permitted.</w:t>
      </w:r>
    </w:p>
    <w:p w:rsidR="000C1839" w:rsidP="00840695" w:rsidRDefault="00F71AD9" w14:paraId="19A9456F" w14:textId="0A4FDFFF">
      <w:pPr>
        <w:pStyle w:val="02Heading2"/>
      </w:pPr>
      <w:bookmarkStart w:name="_Toc164169917" w:id="46"/>
      <w:r>
        <w:t>Inclusion Criteria</w:t>
      </w:r>
      <w:bookmarkEnd w:id="46"/>
    </w:p>
    <w:p w:rsidR="000C1839" w:rsidP="00840695" w:rsidRDefault="00840695" w14:paraId="0898CA18" w14:textId="0255339A">
      <w:pPr>
        <w:pStyle w:val="00Paragraph"/>
      </w:pPr>
      <w:r>
        <w:t xml:space="preserve">Patients are eligible for inclusion in the study only if they meet all of the following criteria at screening and/or enrollment: </w:t>
      </w:r>
    </w:p>
    <w:p w:rsidR="00F70B1C" w:rsidP="00EB0919" w:rsidRDefault="00840695" w14:paraId="60DABF42" w14:textId="77777777">
      <w:pPr>
        <w:pStyle w:val="00Paragraph"/>
        <w:numPr>
          <w:ilvl w:val="0"/>
          <w:numId w:val="22"/>
        </w:numPr>
      </w:pPr>
      <w:r>
        <w:t xml:space="preserve">have had a diagnosis of either: </w:t>
      </w:r>
    </w:p>
    <w:p w:rsidR="004A0D2B" w:rsidP="00EB0919" w:rsidRDefault="00840695" w14:paraId="6800EE7F" w14:textId="77777777">
      <w:pPr>
        <w:pStyle w:val="00Paragraph"/>
        <w:numPr>
          <w:ilvl w:val="1"/>
          <w:numId w:val="22"/>
        </w:numPr>
      </w:pPr>
      <w:r>
        <w:t xml:space="preserve">T1DM based on the World Health Organization (WHO) diagnostic criteria, and have been on the following daily insulin therapy for at least 1 year </w:t>
      </w:r>
    </w:p>
    <w:p w:rsidR="004A0D2B" w:rsidP="00EB0919" w:rsidRDefault="00840695" w14:paraId="724FF6AA" w14:textId="77777777">
      <w:pPr>
        <w:pStyle w:val="00Paragraph"/>
        <w:numPr>
          <w:ilvl w:val="2"/>
          <w:numId w:val="22"/>
        </w:numPr>
      </w:pPr>
      <w:r>
        <w:t xml:space="preserve">multiple daily injection of long-acting insulin analog (either insulin glargine [U-100 or U-300] or insulin </w:t>
      </w:r>
      <w:proofErr w:type="spellStart"/>
      <w:r>
        <w:t>degludec</w:t>
      </w:r>
      <w:proofErr w:type="spellEnd"/>
      <w:r>
        <w:t xml:space="preserve"> [U-100]) and rapid-acting insulin analog (insulin lispro, insulin </w:t>
      </w:r>
      <w:proofErr w:type="spellStart"/>
      <w:r>
        <w:t>aspart</w:t>
      </w:r>
      <w:proofErr w:type="spellEnd"/>
      <w:r>
        <w:t xml:space="preserve">, or insulin </w:t>
      </w:r>
      <w:proofErr w:type="spellStart"/>
      <w:r>
        <w:t>glulisine</w:t>
      </w:r>
      <w:proofErr w:type="spellEnd"/>
      <w:r>
        <w:t xml:space="preserve">), or </w:t>
      </w:r>
    </w:p>
    <w:p w:rsidR="00F51F95" w:rsidP="00EB0919" w:rsidRDefault="00840695" w14:paraId="2B9C58F7" w14:textId="77777777">
      <w:pPr>
        <w:pStyle w:val="00Paragraph"/>
        <w:numPr>
          <w:ilvl w:val="2"/>
          <w:numId w:val="22"/>
        </w:numPr>
      </w:pPr>
      <w:r>
        <w:t xml:space="preserve">continuous subcutaneous insulin infusion (CSII) </w:t>
      </w:r>
    </w:p>
    <w:p w:rsidR="00F70B1C" w:rsidP="00F51F95" w:rsidRDefault="00840695" w14:paraId="4EA4A86D" w14:textId="45D586AC">
      <w:pPr>
        <w:pStyle w:val="00Paragraph"/>
        <w:ind w:left="360"/>
      </w:pPr>
      <w:r>
        <w:t xml:space="preserve">Or </w:t>
      </w:r>
    </w:p>
    <w:p w:rsidR="004A0D2B" w:rsidP="00EB0919" w:rsidRDefault="00840695" w14:paraId="6D2FD9FD" w14:textId="77777777">
      <w:pPr>
        <w:pStyle w:val="00Paragraph"/>
        <w:numPr>
          <w:ilvl w:val="1"/>
          <w:numId w:val="22"/>
        </w:numPr>
      </w:pPr>
      <w:r>
        <w:t xml:space="preserve">T2DM based on the WHO diagnostic criteria, and have received the following daily insulin therapy with or without oral anti-hyperglycemic medications (OAMs) for at least 1 year </w:t>
      </w:r>
    </w:p>
    <w:p w:rsidR="004A0D2B" w:rsidP="00EB0919" w:rsidRDefault="00840695" w14:paraId="322C83CB" w14:textId="77777777">
      <w:pPr>
        <w:pStyle w:val="00Paragraph"/>
        <w:numPr>
          <w:ilvl w:val="2"/>
          <w:numId w:val="22"/>
        </w:numPr>
      </w:pPr>
      <w:r>
        <w:t xml:space="preserve">insulin: long-acting insulin analog (either insulin glargine [U-100 or U-300] or insulin </w:t>
      </w:r>
      <w:proofErr w:type="spellStart"/>
      <w:r>
        <w:t>degludec</w:t>
      </w:r>
      <w:proofErr w:type="spellEnd"/>
      <w:r>
        <w:t xml:space="preserve"> [U-100]) alone, or in combination with rapid-acting insulin analog (insulin lispro, insulin </w:t>
      </w:r>
      <w:proofErr w:type="spellStart"/>
      <w:r>
        <w:t>aspart</w:t>
      </w:r>
      <w:proofErr w:type="spellEnd"/>
      <w:r>
        <w:t xml:space="preserve">, or insulin </w:t>
      </w:r>
      <w:proofErr w:type="spellStart"/>
      <w:r>
        <w:t>glulisine</w:t>
      </w:r>
      <w:proofErr w:type="spellEnd"/>
      <w:r>
        <w:t xml:space="preserve">) or CSII </w:t>
      </w:r>
    </w:p>
    <w:p w:rsidR="00124A4D" w:rsidP="00EB0919" w:rsidRDefault="00840695" w14:paraId="4E507BA6" w14:textId="77777777">
      <w:pPr>
        <w:pStyle w:val="00Paragraph"/>
        <w:numPr>
          <w:ilvl w:val="2"/>
          <w:numId w:val="22"/>
        </w:numPr>
      </w:pPr>
      <w:r>
        <w:t xml:space="preserve">OAM: up to 3 of the following OAMs in accordance with local regulations: metformin, dipeptidyl peptidase-4 inhibitor, sodium glucose cotransporter 2 inhibitor, sulfonylurea (should not be more than half of maximum approved doses), glinides, alpha-glucosidase inhibitor, or thiazolidine </w:t>
      </w:r>
    </w:p>
    <w:p w:rsidR="00124A4D" w:rsidP="00EB0919" w:rsidRDefault="00840695" w14:paraId="392793CA" w14:textId="77777777">
      <w:pPr>
        <w:pStyle w:val="00Paragraph"/>
        <w:numPr>
          <w:ilvl w:val="0"/>
          <w:numId w:val="22"/>
        </w:numPr>
      </w:pPr>
      <w:r>
        <w:t xml:space="preserve">male patients: agree to use an effective method of contraception for the duration of the study and for 28 days following the last study treatment </w:t>
      </w:r>
    </w:p>
    <w:p w:rsidR="0024363F" w:rsidP="00EB0919" w:rsidRDefault="00840695" w14:paraId="297507AF" w14:textId="77777777">
      <w:pPr>
        <w:pStyle w:val="00Paragraph"/>
        <w:numPr>
          <w:ilvl w:val="0"/>
          <w:numId w:val="22"/>
        </w:numPr>
      </w:pPr>
      <w:r>
        <w:t>female patients</w:t>
      </w:r>
      <w:r w:rsidR="00F3741C">
        <w:t>:</w:t>
      </w:r>
      <w:r w:rsidR="0024363F">
        <w:t xml:space="preserve"> </w:t>
      </w:r>
    </w:p>
    <w:p w:rsidR="0024363F" w:rsidP="00EB0919" w:rsidRDefault="0024363F" w14:paraId="22CDEDD1" w14:textId="77777777">
      <w:pPr>
        <w:pStyle w:val="00Paragraph"/>
        <w:numPr>
          <w:ilvl w:val="1"/>
          <w:numId w:val="22"/>
        </w:numPr>
      </w:pPr>
      <w:r>
        <w:t>women of childbearing potential who are abstinent (if this is complete abstinence, as their preferred and usual lifestyle) or in a same sex relationship (as part of their preferred and usual lifestyle) must agree to either remain abstinent or stay in a same sex relationship without sexual relationships with males. Periodic abstinence (</w:t>
      </w:r>
      <w:proofErr w:type="spellStart"/>
      <w:r>
        <w:t>eg</w:t>
      </w:r>
      <w:proofErr w:type="spellEnd"/>
      <w:r>
        <w:t xml:space="preserve">, calendar, ovulation, </w:t>
      </w:r>
      <w:proofErr w:type="spellStart"/>
      <w:r>
        <w:t>symptothermal</w:t>
      </w:r>
      <w:proofErr w:type="spellEnd"/>
      <w:r>
        <w:t xml:space="preserve">, post-ovulation methods), declaration of abstinence just for the duration of a trial, and withdrawal are not acceptable methods of contraception. </w:t>
      </w:r>
    </w:p>
    <w:p w:rsidR="00CB724D" w:rsidP="00EB0919" w:rsidRDefault="0024363F" w14:paraId="5E677C26" w14:textId="77777777">
      <w:pPr>
        <w:pStyle w:val="00Paragraph"/>
        <w:numPr>
          <w:ilvl w:val="1"/>
          <w:numId w:val="22"/>
        </w:numPr>
      </w:pPr>
      <w:r>
        <w:t xml:space="preserve">otherwise, women of childbearing potential participating must agree to use one highly effective method (less than 1% failure rate) of contraception, or a combination of 2 effective methods of contraception for the entirety of the study. </w:t>
      </w:r>
    </w:p>
    <w:p w:rsidR="00CB724D" w:rsidP="00EB0919" w:rsidRDefault="0024363F" w14:paraId="588A73F3" w14:textId="77777777">
      <w:pPr>
        <w:pStyle w:val="00Paragraph"/>
        <w:numPr>
          <w:ilvl w:val="2"/>
          <w:numId w:val="22"/>
        </w:numPr>
      </w:pPr>
      <w:r>
        <w:t xml:space="preserve">women of childbearing potential participating must test negative for pregnancy prior to initiation of treatment as indicated by a negative serum pregnancy test at the screening visit followed by a negative urine pregnancy test within 24 hours prior to exposure. </w:t>
      </w:r>
    </w:p>
    <w:p w:rsidR="006142E4" w:rsidP="00EB0919" w:rsidRDefault="0024363F" w14:paraId="118EDBBB" w14:textId="77777777">
      <w:pPr>
        <w:pStyle w:val="00Paragraph"/>
        <w:numPr>
          <w:ilvl w:val="2"/>
          <w:numId w:val="22"/>
        </w:numPr>
      </w:pPr>
      <w:r>
        <w:t xml:space="preserve">either one highly effective method of contraception or a combination of 2 effective methods of contraception will be used. The patient may choose to use a double barrier method of contraception. Barrier protection methods without concomitant use of a spermicide are not a reliable or acceptable method. Thus, each barrier method must include use of a spermicide. It should be noted that the use of male and female condoms as a double barrier method </w:t>
      </w:r>
      <w:r>
        <w:t xml:space="preserve">is not considered acceptable due to the high failure rate when these methods are combined. </w:t>
      </w:r>
    </w:p>
    <w:p w:rsidR="006142E4" w:rsidP="00EB0919" w:rsidRDefault="0024363F" w14:paraId="503830E7" w14:textId="77777777">
      <w:pPr>
        <w:pStyle w:val="00Paragraph"/>
        <w:numPr>
          <w:ilvl w:val="1"/>
          <w:numId w:val="22"/>
        </w:numPr>
      </w:pPr>
      <w:r>
        <w:t xml:space="preserve">women not of childbearing potential may participate, and include those who are: </w:t>
      </w:r>
    </w:p>
    <w:p w:rsidR="0027693F" w:rsidP="00EB0919" w:rsidRDefault="0024363F" w14:paraId="19963F06" w14:textId="77777777">
      <w:pPr>
        <w:pStyle w:val="00Paragraph"/>
        <w:numPr>
          <w:ilvl w:val="2"/>
          <w:numId w:val="22"/>
        </w:numPr>
      </w:pPr>
      <w:r>
        <w:t xml:space="preserve">infertile due to surgical sterilization (hysterectomy, bilateral oophorectomy, or tubal ligation), congenital anomaly such as mullerian agenesis </w:t>
      </w:r>
    </w:p>
    <w:p w:rsidR="0027693F" w:rsidP="0027693F" w:rsidRDefault="0024363F" w14:paraId="4F088482" w14:textId="77777777">
      <w:pPr>
        <w:pStyle w:val="00Paragraph"/>
        <w:ind w:left="1260"/>
      </w:pPr>
      <w:r>
        <w:t xml:space="preserve">Or </w:t>
      </w:r>
    </w:p>
    <w:p w:rsidR="00A5537F" w:rsidP="00EB0919" w:rsidRDefault="0024363F" w14:paraId="2ED5FFD3" w14:textId="77777777">
      <w:pPr>
        <w:pStyle w:val="00Paragraph"/>
        <w:numPr>
          <w:ilvl w:val="2"/>
          <w:numId w:val="22"/>
        </w:numPr>
      </w:pPr>
      <w:r>
        <w:t xml:space="preserve">postmenopausal, defined as either: </w:t>
      </w:r>
    </w:p>
    <w:p w:rsidR="00A5537F" w:rsidP="00EB0919" w:rsidRDefault="0024363F" w14:paraId="1E474A8D" w14:textId="77777777">
      <w:pPr>
        <w:pStyle w:val="00Paragraph"/>
        <w:numPr>
          <w:ilvl w:val="3"/>
          <w:numId w:val="22"/>
        </w:numPr>
      </w:pPr>
      <w:r>
        <w:t xml:space="preserve">a woman at least 50 years of age with an intact uterus, not on hormone therapy, who has had either: </w:t>
      </w:r>
    </w:p>
    <w:p w:rsidR="00A5537F" w:rsidP="00EB0919" w:rsidRDefault="0024363F" w14:paraId="7E3FA119" w14:textId="77777777">
      <w:pPr>
        <w:pStyle w:val="00Paragraph"/>
        <w:numPr>
          <w:ilvl w:val="4"/>
          <w:numId w:val="22"/>
        </w:numPr>
      </w:pPr>
      <w:r>
        <w:t xml:space="preserve"> cessation of menses for at least 1 year, or </w:t>
      </w:r>
    </w:p>
    <w:p w:rsidR="00A5537F" w:rsidP="00EB0919" w:rsidRDefault="0024363F" w14:paraId="7674BC26" w14:textId="77777777">
      <w:pPr>
        <w:pStyle w:val="00Paragraph"/>
        <w:numPr>
          <w:ilvl w:val="4"/>
          <w:numId w:val="22"/>
        </w:numPr>
      </w:pPr>
      <w:r>
        <w:t xml:space="preserve">at least 6 months of spontaneous amenorrhea with a follicle-stimulating hormone &gt;40 </w:t>
      </w:r>
      <w:proofErr w:type="spellStart"/>
      <w:r>
        <w:t>mIU</w:t>
      </w:r>
      <w:proofErr w:type="spellEnd"/>
      <w:r>
        <w:t xml:space="preserve">/mL; or </w:t>
      </w:r>
    </w:p>
    <w:p w:rsidR="00A5537F" w:rsidP="00EB0919" w:rsidRDefault="0024363F" w14:paraId="5011A345" w14:textId="77777777">
      <w:pPr>
        <w:pStyle w:val="00Paragraph"/>
        <w:numPr>
          <w:ilvl w:val="3"/>
          <w:numId w:val="22"/>
        </w:numPr>
      </w:pPr>
      <w:r>
        <w:t xml:space="preserve">a woman 55 or older not on hormone therapy, who has had at least 6 months of spontaneous amenorrhea, or </w:t>
      </w:r>
    </w:p>
    <w:p w:rsidR="00F1585F" w:rsidP="00EB0919" w:rsidRDefault="0024363F" w14:paraId="1690BB3E" w14:textId="050983BA">
      <w:pPr>
        <w:pStyle w:val="00Paragraph"/>
        <w:numPr>
          <w:ilvl w:val="3"/>
          <w:numId w:val="22"/>
        </w:numPr>
      </w:pPr>
      <w:r>
        <w:t>a woman at least 55 years of age with a diagnosis of menopause prior to starting hormone replacement therap</w:t>
      </w:r>
      <w:r w:rsidR="00F51F95">
        <w:t>y</w:t>
      </w:r>
    </w:p>
    <w:p w:rsidR="00ED216B" w:rsidP="00EB0919" w:rsidRDefault="00ED216B" w14:paraId="533C1958" w14:textId="77777777">
      <w:pPr>
        <w:pStyle w:val="00Paragraph"/>
        <w:numPr>
          <w:ilvl w:val="0"/>
          <w:numId w:val="22"/>
        </w:numPr>
      </w:pPr>
      <w:r>
        <w:t xml:space="preserve">are between 18 and 64 years old for T1DM, or between 20 and 70 years old for T2DM at the time of informed consent </w:t>
      </w:r>
    </w:p>
    <w:p w:rsidR="00ED216B" w:rsidP="00EB0919" w:rsidRDefault="00ED216B" w14:paraId="523B7EEB" w14:textId="77777777">
      <w:pPr>
        <w:pStyle w:val="00Paragraph"/>
        <w:numPr>
          <w:ilvl w:val="0"/>
          <w:numId w:val="22"/>
        </w:numPr>
      </w:pPr>
      <w:r>
        <w:t xml:space="preserve">have a body mass index of 18.5 to 30.0 kg/m2 for T1DM, or 18.5 to 35.0 kg/m2 for T2DM at the time of screening </w:t>
      </w:r>
    </w:p>
    <w:p w:rsidR="00ED216B" w:rsidP="00EB0919" w:rsidRDefault="00ED216B" w14:paraId="73A1F5A3" w14:textId="77777777">
      <w:pPr>
        <w:pStyle w:val="00Paragraph"/>
        <w:numPr>
          <w:ilvl w:val="0"/>
          <w:numId w:val="22"/>
        </w:numPr>
      </w:pPr>
      <w:r>
        <w:t xml:space="preserve">have a hemoglobin A1c value ≤10% at the time of screening </w:t>
      </w:r>
    </w:p>
    <w:p w:rsidR="00ED216B" w:rsidP="00EB0919" w:rsidRDefault="00ED216B" w14:paraId="32DE86F8" w14:textId="77777777">
      <w:pPr>
        <w:pStyle w:val="00Paragraph"/>
        <w:numPr>
          <w:ilvl w:val="0"/>
          <w:numId w:val="22"/>
        </w:numPr>
      </w:pPr>
      <w:r>
        <w:t xml:space="preserve">have clinical laboratory test results within normal reference range (except for glycemic parameters) for the population or investigative site, or results with acceptable deviations that are judged to be not clinically significant by the investigator </w:t>
      </w:r>
    </w:p>
    <w:p w:rsidR="00ED216B" w:rsidP="00EB0919" w:rsidRDefault="00ED216B" w14:paraId="26E5CBFE" w14:textId="77777777">
      <w:pPr>
        <w:pStyle w:val="00Paragraph"/>
        <w:numPr>
          <w:ilvl w:val="0"/>
          <w:numId w:val="22"/>
        </w:numPr>
      </w:pPr>
      <w:r>
        <w:t xml:space="preserve">have venous access sufficient to allow for blood sampling and administration of insulin for IV administration as per the protocol </w:t>
      </w:r>
    </w:p>
    <w:p w:rsidR="00ED216B" w:rsidP="00EB0919" w:rsidRDefault="00ED216B" w14:paraId="7DF99C2E" w14:textId="77777777">
      <w:pPr>
        <w:pStyle w:val="00Paragraph"/>
        <w:numPr>
          <w:ilvl w:val="0"/>
          <w:numId w:val="22"/>
        </w:numPr>
      </w:pPr>
      <w:r>
        <w:t xml:space="preserve">are reliable and willing to make themselves available for the duration of the study and are willing to follow study procedures </w:t>
      </w:r>
    </w:p>
    <w:p w:rsidR="000C1839" w:rsidP="00EB0919" w:rsidRDefault="00ED216B" w14:paraId="7F8D01A8" w14:textId="0C6E152E">
      <w:pPr>
        <w:pStyle w:val="00Paragraph"/>
        <w:numPr>
          <w:ilvl w:val="0"/>
          <w:numId w:val="22"/>
        </w:numPr>
      </w:pPr>
      <w:r>
        <w:t>are able and willing to give signed informed consent.</w:t>
      </w:r>
    </w:p>
    <w:p w:rsidR="00F71AD9" w:rsidP="00F71AD9" w:rsidRDefault="00F71AD9" w14:paraId="08A17873" w14:textId="363D2A6D">
      <w:pPr>
        <w:pStyle w:val="02Heading2"/>
      </w:pPr>
      <w:bookmarkStart w:name="_Toc164169918" w:id="47"/>
      <w:r>
        <w:t>Exclusion Criteria</w:t>
      </w:r>
      <w:bookmarkEnd w:id="47"/>
    </w:p>
    <w:p w:rsidR="001A3B68" w:rsidP="004B66D3" w:rsidRDefault="001A3B68" w14:paraId="1D9EC83C" w14:textId="77777777">
      <w:pPr>
        <w:pStyle w:val="InstructionalTExt"/>
        <w:rPr>
          <w:rFonts w:ascii="Times New Roman" w:hAnsi="Times New Roman"/>
          <w:color w:val="auto"/>
        </w:rPr>
      </w:pPr>
      <w:r w:rsidRPr="001A3B68">
        <w:rPr>
          <w:rFonts w:ascii="Times New Roman" w:hAnsi="Times New Roman"/>
          <w:color w:val="auto"/>
        </w:rPr>
        <w:t xml:space="preserve">Patients will be excluded from study enrollment if they meet any of the following criteria at screening and/or enrollment: </w:t>
      </w:r>
    </w:p>
    <w:p w:rsidR="00BB0242" w:rsidP="00EB0919" w:rsidRDefault="001A3B68" w14:paraId="392470E9" w14:textId="77777777">
      <w:pPr>
        <w:pStyle w:val="InstructionalTExt"/>
        <w:numPr>
          <w:ilvl w:val="0"/>
          <w:numId w:val="22"/>
        </w:numPr>
        <w:rPr>
          <w:rFonts w:ascii="Times New Roman" w:hAnsi="Times New Roman"/>
          <w:color w:val="auto"/>
        </w:rPr>
      </w:pPr>
      <w:r w:rsidRPr="001A3B68">
        <w:rPr>
          <w:rFonts w:ascii="Times New Roman" w:hAnsi="Times New Roman"/>
          <w:color w:val="auto"/>
        </w:rPr>
        <w:t xml:space="preserve">are investigative site personnel directly affiliated with this study and their immediate families. Immediate family is defined as a spouse, biological or legal guardian, child, or sibling </w:t>
      </w:r>
    </w:p>
    <w:p w:rsidR="00BB0242" w:rsidP="00EB0919" w:rsidRDefault="001A3B68" w14:paraId="3E53C9DC" w14:textId="77777777">
      <w:pPr>
        <w:pStyle w:val="InstructionalTExt"/>
        <w:numPr>
          <w:ilvl w:val="0"/>
          <w:numId w:val="22"/>
        </w:numPr>
        <w:rPr>
          <w:rFonts w:ascii="Times New Roman" w:hAnsi="Times New Roman"/>
          <w:color w:val="auto"/>
        </w:rPr>
      </w:pPr>
      <w:r w:rsidRPr="001A3B68">
        <w:rPr>
          <w:rFonts w:ascii="Times New Roman" w:hAnsi="Times New Roman"/>
          <w:color w:val="auto"/>
        </w:rPr>
        <w:t xml:space="preserve">are Lilly employees </w:t>
      </w:r>
    </w:p>
    <w:p w:rsidR="00BB0242" w:rsidP="00EB0919" w:rsidRDefault="001A3B68" w14:paraId="0BF5BC3D" w14:textId="77777777">
      <w:pPr>
        <w:pStyle w:val="InstructionalTExt"/>
        <w:numPr>
          <w:ilvl w:val="0"/>
          <w:numId w:val="22"/>
        </w:numPr>
        <w:rPr>
          <w:rFonts w:ascii="Times New Roman" w:hAnsi="Times New Roman"/>
          <w:color w:val="auto"/>
        </w:rPr>
      </w:pPr>
      <w:r w:rsidRPr="001A3B68">
        <w:rPr>
          <w:rFonts w:ascii="Times New Roman" w:hAnsi="Times New Roman"/>
          <w:color w:val="auto"/>
        </w:rPr>
        <w:t xml:space="preserve">are currently enrolled in a clinical trial involving an investigational product or any other type of medical research judged not to be scientifically or medically compatible with this study </w:t>
      </w:r>
    </w:p>
    <w:p w:rsidR="00BB0242" w:rsidP="00EB0919" w:rsidRDefault="001A3B68" w14:paraId="42BD0B23" w14:textId="77777777">
      <w:pPr>
        <w:pStyle w:val="InstructionalTExt"/>
        <w:numPr>
          <w:ilvl w:val="0"/>
          <w:numId w:val="22"/>
        </w:numPr>
        <w:rPr>
          <w:rFonts w:ascii="Times New Roman" w:hAnsi="Times New Roman"/>
          <w:color w:val="auto"/>
        </w:rPr>
      </w:pPr>
      <w:r w:rsidRPr="001A3B68">
        <w:rPr>
          <w:rFonts w:ascii="Times New Roman" w:hAnsi="Times New Roman"/>
          <w:color w:val="auto"/>
        </w:rPr>
        <w:t xml:space="preserve">have participated, within the last 4 months, in a clinical trial involving an investigational product. If the previous investigational product has a long half-life, 4 months or 5 half-lives (whichever is longer) should have passed from the last dose of investigational product </w:t>
      </w:r>
    </w:p>
    <w:p w:rsidR="00BB0242" w:rsidP="00EB0919" w:rsidRDefault="001A3B68" w14:paraId="6E652332" w14:textId="77777777">
      <w:pPr>
        <w:pStyle w:val="InstructionalTExt"/>
        <w:numPr>
          <w:ilvl w:val="0"/>
          <w:numId w:val="22"/>
        </w:numPr>
        <w:rPr>
          <w:rFonts w:ascii="Times New Roman" w:hAnsi="Times New Roman"/>
          <w:color w:val="auto"/>
        </w:rPr>
      </w:pPr>
      <w:r w:rsidRPr="001A3B68">
        <w:rPr>
          <w:rFonts w:ascii="Times New Roman" w:hAnsi="Times New Roman"/>
          <w:color w:val="auto"/>
        </w:rPr>
        <w:t xml:space="preserve">have previously completed or withdrawn from this study or any other study investigating LY900018, and have previously received LY900018 </w:t>
      </w:r>
    </w:p>
    <w:p w:rsidR="00BB0242" w:rsidP="00EB0919" w:rsidRDefault="001A3B68" w14:paraId="72886517" w14:textId="77777777">
      <w:pPr>
        <w:pStyle w:val="InstructionalTExt"/>
        <w:numPr>
          <w:ilvl w:val="0"/>
          <w:numId w:val="22"/>
        </w:numPr>
        <w:rPr>
          <w:rFonts w:ascii="Times New Roman" w:hAnsi="Times New Roman"/>
          <w:color w:val="auto"/>
        </w:rPr>
      </w:pPr>
      <w:r w:rsidRPr="001A3B68">
        <w:rPr>
          <w:rFonts w:ascii="Times New Roman" w:hAnsi="Times New Roman"/>
          <w:color w:val="auto"/>
        </w:rPr>
        <w:t xml:space="preserve">have known allergies or sensitivity to LY900018, glucagon, related compounds, or any components of the formulation, or history of significant atopy </w:t>
      </w:r>
    </w:p>
    <w:p w:rsidR="00F71AD9" w:rsidP="00EB0919" w:rsidRDefault="001A3B68" w14:paraId="63916572" w14:textId="4D17FA2D">
      <w:pPr>
        <w:pStyle w:val="InstructionalTExt"/>
        <w:numPr>
          <w:ilvl w:val="0"/>
          <w:numId w:val="22"/>
        </w:numPr>
        <w:rPr>
          <w:rFonts w:ascii="Times New Roman" w:hAnsi="Times New Roman"/>
          <w:color w:val="auto"/>
        </w:rPr>
      </w:pPr>
      <w:r w:rsidRPr="001A3B68">
        <w:rPr>
          <w:rFonts w:ascii="Times New Roman" w:hAnsi="Times New Roman"/>
          <w:color w:val="auto"/>
        </w:rPr>
        <w:t>have an abnormality in the 12-lead ECG that, in the opinion of the investigator, increases the risks associated with participating in the stud</w:t>
      </w:r>
      <w:r w:rsidR="00420B8D">
        <w:rPr>
          <w:rFonts w:ascii="Times New Roman" w:hAnsi="Times New Roman"/>
          <w:color w:val="auto"/>
        </w:rPr>
        <w:t>y</w:t>
      </w:r>
    </w:p>
    <w:p w:rsidR="00AF03A2" w:rsidP="00EB0919" w:rsidRDefault="00AF03A2" w14:paraId="68C560D2" w14:textId="3E74DED4">
      <w:pPr>
        <w:pStyle w:val="InstructionalTExt"/>
        <w:numPr>
          <w:ilvl w:val="0"/>
          <w:numId w:val="22"/>
        </w:numPr>
        <w:rPr>
          <w:rFonts w:ascii="Times New Roman" w:hAnsi="Times New Roman"/>
          <w:color w:val="auto"/>
        </w:rPr>
      </w:pPr>
      <w:r w:rsidRPr="00AF03A2">
        <w:rPr>
          <w:rFonts w:ascii="Times New Roman" w:hAnsi="Times New Roman"/>
          <w:color w:val="auto"/>
        </w:rPr>
        <w:t xml:space="preserve">any significant changes in insulin regimen and/or unstable blood glucose control within the past 3 months prior to screening as assessed by the investigator </w:t>
      </w:r>
    </w:p>
    <w:p w:rsidR="00AF03A2" w:rsidP="00EB0919" w:rsidRDefault="00AF03A2" w14:paraId="7AF52D5F" w14:textId="77777777">
      <w:pPr>
        <w:pStyle w:val="InstructionalTExt"/>
        <w:numPr>
          <w:ilvl w:val="0"/>
          <w:numId w:val="22"/>
        </w:numPr>
        <w:rPr>
          <w:rFonts w:ascii="Times New Roman" w:hAnsi="Times New Roman"/>
          <w:color w:val="auto"/>
        </w:rPr>
      </w:pPr>
      <w:r w:rsidRPr="00AF03A2">
        <w:rPr>
          <w:rFonts w:ascii="Times New Roman" w:hAnsi="Times New Roman"/>
          <w:color w:val="auto"/>
        </w:rPr>
        <w:t xml:space="preserve">have received a total daily dose of insulin &gt;1.2 U/kg at the time of screening </w:t>
      </w:r>
    </w:p>
    <w:p w:rsidR="00AF03A2" w:rsidP="00EB0919" w:rsidRDefault="00AF03A2" w14:paraId="79DA10E0" w14:textId="77777777">
      <w:pPr>
        <w:pStyle w:val="InstructionalTExt"/>
        <w:numPr>
          <w:ilvl w:val="0"/>
          <w:numId w:val="22"/>
        </w:numPr>
        <w:rPr>
          <w:rFonts w:ascii="Times New Roman" w:hAnsi="Times New Roman"/>
          <w:color w:val="auto"/>
        </w:rPr>
      </w:pPr>
      <w:r w:rsidRPr="00AF03A2">
        <w:rPr>
          <w:rFonts w:ascii="Times New Roman" w:hAnsi="Times New Roman"/>
          <w:color w:val="auto"/>
        </w:rPr>
        <w:t>have poorly controlled hypertension (</w:t>
      </w:r>
      <w:proofErr w:type="spellStart"/>
      <w:r w:rsidRPr="00AF03A2">
        <w:rPr>
          <w:rFonts w:ascii="Times New Roman" w:hAnsi="Times New Roman"/>
          <w:color w:val="auto"/>
        </w:rPr>
        <w:t>ie</w:t>
      </w:r>
      <w:proofErr w:type="spellEnd"/>
      <w:r w:rsidRPr="00AF03A2">
        <w:rPr>
          <w:rFonts w:ascii="Times New Roman" w:hAnsi="Times New Roman"/>
          <w:color w:val="auto"/>
        </w:rPr>
        <w:t xml:space="preserve">, supine systolic BP &gt;165 mm Hg or supine diastolic BP &gt;95 mm Hg) at screening, or a change in antihypertensive medications within 30 days prior to screening </w:t>
      </w:r>
    </w:p>
    <w:p w:rsidR="00AF03A2" w:rsidP="00EB0919" w:rsidRDefault="00AF03A2" w14:paraId="52B0A474" w14:textId="77777777">
      <w:pPr>
        <w:pStyle w:val="InstructionalTExt"/>
        <w:numPr>
          <w:ilvl w:val="0"/>
          <w:numId w:val="22"/>
        </w:numPr>
        <w:rPr>
          <w:rFonts w:ascii="Times New Roman" w:hAnsi="Times New Roman"/>
          <w:color w:val="auto"/>
        </w:rPr>
      </w:pPr>
      <w:r w:rsidRPr="00AF03A2">
        <w:rPr>
          <w:rFonts w:ascii="Times New Roman" w:hAnsi="Times New Roman"/>
          <w:color w:val="auto"/>
        </w:rPr>
        <w:t>have a history of pheochromocytoma (</w:t>
      </w:r>
      <w:proofErr w:type="spellStart"/>
      <w:r w:rsidRPr="00AF03A2">
        <w:rPr>
          <w:rFonts w:ascii="Times New Roman" w:hAnsi="Times New Roman"/>
          <w:color w:val="auto"/>
        </w:rPr>
        <w:t>ie</w:t>
      </w:r>
      <w:proofErr w:type="spellEnd"/>
      <w:r w:rsidRPr="00AF03A2">
        <w:rPr>
          <w:rFonts w:ascii="Times New Roman" w:hAnsi="Times New Roman"/>
          <w:color w:val="auto"/>
        </w:rPr>
        <w:t xml:space="preserve">, adrenal gland tumor) or insulinoma </w:t>
      </w:r>
    </w:p>
    <w:p w:rsidR="00AF03A2" w:rsidP="00EB0919" w:rsidRDefault="00AF03A2" w14:paraId="250C295C" w14:textId="77777777">
      <w:pPr>
        <w:pStyle w:val="InstructionalTExt"/>
        <w:numPr>
          <w:ilvl w:val="0"/>
          <w:numId w:val="22"/>
        </w:numPr>
        <w:rPr>
          <w:rFonts w:ascii="Times New Roman" w:hAnsi="Times New Roman"/>
          <w:color w:val="auto"/>
        </w:rPr>
      </w:pPr>
      <w:r w:rsidRPr="00AF03A2">
        <w:rPr>
          <w:rFonts w:ascii="Times New Roman" w:hAnsi="Times New Roman"/>
          <w:color w:val="auto"/>
        </w:rPr>
        <w:t xml:space="preserve">have a history of an episode of severe hypoglycemia (as defined by an episode that required third party assistance for treatment) in the 1 month prior to screening or have a history of loss of consciousness within the last 2 years induced other than by hypoglycemia </w:t>
      </w:r>
    </w:p>
    <w:p w:rsidR="00AF03A2" w:rsidP="00EB0919" w:rsidRDefault="00AF03A2" w14:paraId="092BAC6A" w14:textId="77777777">
      <w:pPr>
        <w:pStyle w:val="InstructionalTExt"/>
        <w:numPr>
          <w:ilvl w:val="0"/>
          <w:numId w:val="22"/>
        </w:numPr>
        <w:rPr>
          <w:rFonts w:ascii="Times New Roman" w:hAnsi="Times New Roman"/>
          <w:color w:val="auto"/>
        </w:rPr>
      </w:pPr>
      <w:r w:rsidRPr="00AF03A2">
        <w:rPr>
          <w:rFonts w:ascii="Times New Roman" w:hAnsi="Times New Roman"/>
          <w:color w:val="auto"/>
        </w:rPr>
        <w:t xml:space="preserve">have a history of epilepsy or seizure disorder </w:t>
      </w:r>
    </w:p>
    <w:p w:rsidR="00AF03A2" w:rsidP="00EB0919" w:rsidRDefault="00AF03A2" w14:paraId="3022E472" w14:textId="77777777">
      <w:pPr>
        <w:pStyle w:val="InstructionalTExt"/>
        <w:numPr>
          <w:ilvl w:val="0"/>
          <w:numId w:val="22"/>
        </w:numPr>
        <w:rPr>
          <w:rFonts w:ascii="Times New Roman" w:hAnsi="Times New Roman"/>
          <w:color w:val="auto"/>
        </w:rPr>
      </w:pPr>
      <w:r w:rsidRPr="00AF03A2">
        <w:rPr>
          <w:rFonts w:ascii="Times New Roman" w:hAnsi="Times New Roman"/>
          <w:color w:val="auto"/>
        </w:rPr>
        <w:t xml:space="preserve">have a history or presence of cardiovascular, respiratory, hepatic, renal, gastrointestinal, endocrine (apart from T1DM or T2DM), hematological, or neurological disorders capable of significantly altering the absorption, metabolism, or elimination of drugs; of constituting a risk when taking the investigational product; or of interfering with the interpretation of data </w:t>
      </w:r>
    </w:p>
    <w:p w:rsidR="00AF03A2" w:rsidP="00EB0919" w:rsidRDefault="00AF03A2" w14:paraId="29F98C82" w14:textId="77777777">
      <w:pPr>
        <w:pStyle w:val="InstructionalTExt"/>
        <w:numPr>
          <w:ilvl w:val="0"/>
          <w:numId w:val="22"/>
        </w:numPr>
        <w:rPr>
          <w:rFonts w:ascii="Times New Roman" w:hAnsi="Times New Roman"/>
          <w:color w:val="auto"/>
        </w:rPr>
      </w:pPr>
      <w:r w:rsidRPr="00AF03A2">
        <w:rPr>
          <w:rFonts w:ascii="Times New Roman" w:hAnsi="Times New Roman"/>
          <w:color w:val="auto"/>
        </w:rPr>
        <w:t xml:space="preserve">have known or ongoing psychiatric disorders that, in the opinion of the investigator, may preclude the patient from following and completing the protocol </w:t>
      </w:r>
    </w:p>
    <w:p w:rsidR="00AF03A2" w:rsidP="00EB0919" w:rsidRDefault="00AF03A2" w14:paraId="707970E1" w14:textId="77777777">
      <w:pPr>
        <w:pStyle w:val="InstructionalTExt"/>
        <w:numPr>
          <w:ilvl w:val="0"/>
          <w:numId w:val="22"/>
        </w:numPr>
        <w:rPr>
          <w:rFonts w:ascii="Times New Roman" w:hAnsi="Times New Roman"/>
          <w:color w:val="auto"/>
        </w:rPr>
      </w:pPr>
      <w:r w:rsidRPr="00AF03A2">
        <w:rPr>
          <w:rFonts w:ascii="Times New Roman" w:hAnsi="Times New Roman"/>
          <w:color w:val="auto"/>
        </w:rPr>
        <w:t xml:space="preserve">regularly use known drugs of abuse and/or show positive findings on urinary drug screening </w:t>
      </w:r>
    </w:p>
    <w:p w:rsidR="00AF03A2" w:rsidP="00EB0919" w:rsidRDefault="00AF03A2" w14:paraId="044FA4C6" w14:textId="77777777">
      <w:pPr>
        <w:pStyle w:val="InstructionalTExt"/>
        <w:numPr>
          <w:ilvl w:val="0"/>
          <w:numId w:val="22"/>
        </w:numPr>
        <w:rPr>
          <w:rFonts w:ascii="Times New Roman" w:hAnsi="Times New Roman"/>
          <w:color w:val="auto"/>
        </w:rPr>
      </w:pPr>
      <w:r w:rsidRPr="00AF03A2">
        <w:rPr>
          <w:rFonts w:ascii="Times New Roman" w:hAnsi="Times New Roman"/>
          <w:color w:val="auto"/>
        </w:rPr>
        <w:t xml:space="preserve">show evidence of human immunodeficiency virus (HIV) infection and/or positive HIV antibodies and/or antigen </w:t>
      </w:r>
    </w:p>
    <w:p w:rsidR="00AF03A2" w:rsidP="00EB0919" w:rsidRDefault="00AF03A2" w14:paraId="59215DE8" w14:textId="77777777">
      <w:pPr>
        <w:pStyle w:val="InstructionalTExt"/>
        <w:numPr>
          <w:ilvl w:val="0"/>
          <w:numId w:val="22"/>
        </w:numPr>
        <w:rPr>
          <w:rFonts w:ascii="Times New Roman" w:hAnsi="Times New Roman"/>
          <w:color w:val="auto"/>
        </w:rPr>
      </w:pPr>
      <w:r w:rsidRPr="00AF03A2">
        <w:rPr>
          <w:rFonts w:ascii="Times New Roman" w:hAnsi="Times New Roman"/>
          <w:color w:val="auto"/>
        </w:rPr>
        <w:t>show evidence of hepatitis C and/or positive hepatitis C antibody</w:t>
      </w:r>
    </w:p>
    <w:p w:rsidR="00AF03A2" w:rsidP="00EB0919" w:rsidRDefault="00AF03A2" w14:paraId="0A5D03A4" w14:textId="77777777">
      <w:pPr>
        <w:pStyle w:val="InstructionalTExt"/>
        <w:numPr>
          <w:ilvl w:val="0"/>
          <w:numId w:val="22"/>
        </w:numPr>
        <w:rPr>
          <w:rFonts w:ascii="Times New Roman" w:hAnsi="Times New Roman"/>
          <w:color w:val="auto"/>
        </w:rPr>
      </w:pPr>
      <w:r w:rsidRPr="00AF03A2">
        <w:rPr>
          <w:rFonts w:ascii="Times New Roman" w:hAnsi="Times New Roman"/>
          <w:color w:val="auto"/>
        </w:rPr>
        <w:t xml:space="preserve"> show evidence of hepatitis B and/or positive hepatitis B surface antigen </w:t>
      </w:r>
    </w:p>
    <w:p w:rsidR="00AF03A2" w:rsidP="00EB0919" w:rsidRDefault="00AF03A2" w14:paraId="2AA2005C" w14:textId="77777777">
      <w:pPr>
        <w:pStyle w:val="InstructionalTExt"/>
        <w:numPr>
          <w:ilvl w:val="0"/>
          <w:numId w:val="22"/>
        </w:numPr>
        <w:rPr>
          <w:rFonts w:ascii="Times New Roman" w:hAnsi="Times New Roman"/>
          <w:color w:val="auto"/>
        </w:rPr>
      </w:pPr>
      <w:r w:rsidRPr="00AF03A2">
        <w:rPr>
          <w:rFonts w:ascii="Times New Roman" w:hAnsi="Times New Roman"/>
          <w:color w:val="auto"/>
        </w:rPr>
        <w:t xml:space="preserve">show evidence of syphilis and/or are positive for syphilis test </w:t>
      </w:r>
    </w:p>
    <w:p w:rsidR="00AF03A2" w:rsidP="00EB0919" w:rsidRDefault="00AF03A2" w14:paraId="6F5BD7A4" w14:textId="77777777">
      <w:pPr>
        <w:pStyle w:val="InstructionalTExt"/>
        <w:numPr>
          <w:ilvl w:val="0"/>
          <w:numId w:val="22"/>
        </w:numPr>
        <w:rPr>
          <w:rFonts w:ascii="Times New Roman" w:hAnsi="Times New Roman"/>
          <w:color w:val="auto"/>
        </w:rPr>
      </w:pPr>
      <w:r w:rsidRPr="00AF03A2">
        <w:rPr>
          <w:rFonts w:ascii="Times New Roman" w:hAnsi="Times New Roman"/>
          <w:color w:val="auto"/>
        </w:rPr>
        <w:t xml:space="preserve">are women who are lactating </w:t>
      </w:r>
    </w:p>
    <w:p w:rsidR="00AF03A2" w:rsidP="00EB0919" w:rsidRDefault="00AF03A2" w14:paraId="3298261B" w14:textId="77777777">
      <w:pPr>
        <w:pStyle w:val="InstructionalTExt"/>
        <w:numPr>
          <w:ilvl w:val="0"/>
          <w:numId w:val="22"/>
        </w:numPr>
        <w:rPr>
          <w:rFonts w:ascii="Times New Roman" w:hAnsi="Times New Roman"/>
          <w:color w:val="auto"/>
        </w:rPr>
      </w:pPr>
      <w:r w:rsidRPr="00AF03A2">
        <w:rPr>
          <w:rFonts w:ascii="Times New Roman" w:hAnsi="Times New Roman"/>
          <w:color w:val="auto"/>
        </w:rPr>
        <w:t xml:space="preserve">use of daily systemic beta-blocker, indomethacin, warfarin, anticholinergic drugs </w:t>
      </w:r>
    </w:p>
    <w:p w:rsidR="0002562A" w:rsidP="00EB0919" w:rsidRDefault="00AF03A2" w14:paraId="1C42323C" w14:textId="6DEAB74F">
      <w:pPr>
        <w:pStyle w:val="InstructionalTExt"/>
        <w:numPr>
          <w:ilvl w:val="0"/>
          <w:numId w:val="22"/>
        </w:numPr>
        <w:rPr>
          <w:rFonts w:ascii="Times New Roman" w:hAnsi="Times New Roman"/>
          <w:color w:val="auto"/>
        </w:rPr>
      </w:pPr>
      <w:r w:rsidRPr="00AF03A2">
        <w:rPr>
          <w:rFonts w:ascii="Times New Roman" w:hAnsi="Times New Roman"/>
          <w:color w:val="auto"/>
        </w:rPr>
        <w:t>have donated 400 mL or more blood in the last 12 weeks (males) or in the last 16 weeks (females), or any blood donation (including apheresis) within the last 4 weeks, or total volume of blood donation within 12 months is 1200 mL (males)/800 mL (females) or more at screenin</w:t>
      </w:r>
      <w:r>
        <w:rPr>
          <w:rFonts w:ascii="Times New Roman" w:hAnsi="Times New Roman"/>
          <w:color w:val="auto"/>
        </w:rPr>
        <w:t>g</w:t>
      </w:r>
    </w:p>
    <w:p w:rsidR="00C72012" w:rsidP="00EB0919" w:rsidRDefault="00C72012" w14:paraId="0F4D3623" w14:textId="77777777">
      <w:pPr>
        <w:pStyle w:val="InstructionalTExt"/>
        <w:numPr>
          <w:ilvl w:val="0"/>
          <w:numId w:val="22"/>
        </w:numPr>
        <w:rPr>
          <w:rFonts w:ascii="Times New Roman" w:hAnsi="Times New Roman"/>
          <w:color w:val="auto"/>
        </w:rPr>
      </w:pPr>
      <w:r w:rsidRPr="00C72012">
        <w:rPr>
          <w:rFonts w:ascii="Times New Roman" w:hAnsi="Times New Roman"/>
          <w:color w:val="auto"/>
        </w:rPr>
        <w:t xml:space="preserve">have an average weekly alcohol intake that exceeds 21 units per week (males up to age 65) and 14 units per week (males over 65 and females), or are unwilling to stop alcohol consumption from Day -2 to discharge from CRU in each period (1 unit = 12 oz or 360 mL of beer; 5 oz or 150 mL of wine; 1.5 oz or 45 mL of distilled spirits) </w:t>
      </w:r>
    </w:p>
    <w:p w:rsidR="00C72012" w:rsidP="00EB0919" w:rsidRDefault="00C72012" w14:paraId="72DC946F" w14:textId="77777777">
      <w:pPr>
        <w:pStyle w:val="InstructionalTExt"/>
        <w:numPr>
          <w:ilvl w:val="0"/>
          <w:numId w:val="22"/>
        </w:numPr>
        <w:rPr>
          <w:rFonts w:ascii="Times New Roman" w:hAnsi="Times New Roman"/>
          <w:color w:val="auto"/>
        </w:rPr>
      </w:pPr>
      <w:r w:rsidRPr="00C72012">
        <w:rPr>
          <w:rFonts w:ascii="Times New Roman" w:hAnsi="Times New Roman"/>
          <w:color w:val="auto"/>
        </w:rPr>
        <w:t xml:space="preserve">in the opinion of the investigator or sponsor, are unsuitable for inclusion in the study </w:t>
      </w:r>
    </w:p>
    <w:p w:rsidRPr="00867FBF" w:rsidR="00EE16CA" w:rsidP="00EB0919" w:rsidRDefault="00C72012" w14:paraId="72DF3A54" w14:textId="7AB821E3">
      <w:pPr>
        <w:pStyle w:val="InstructionalTExt"/>
        <w:numPr>
          <w:ilvl w:val="0"/>
          <w:numId w:val="22"/>
        </w:numPr>
        <w:rPr>
          <w:rFonts w:ascii="Times New Roman" w:hAnsi="Times New Roman"/>
          <w:color w:val="auto"/>
        </w:rPr>
      </w:pPr>
      <w:r w:rsidRPr="00C72012">
        <w:rPr>
          <w:rFonts w:ascii="Times New Roman" w:hAnsi="Times New Roman"/>
          <w:color w:val="auto"/>
        </w:rPr>
        <w:t>have pre-proliferative and proliferative retinopathy or maculopathy requiring treatment or not clinically stable in the last 6 months, or patients with active changes in subjective eye symptoms as determined by the investigator if an eye exam has not been performed in the last 6 months. Note: If an eye examination has been performed no more than 6 months before screening, it will not have to be repeated; however, the investigator will need to confirm via interview that there is no change in subjective symptoms.</w:t>
      </w:r>
    </w:p>
    <w:p w:rsidR="00815E6D" w:rsidP="00F71AD9" w:rsidRDefault="00815E6D" w14:paraId="3005ADA7" w14:textId="46CEB80F">
      <w:pPr>
        <w:pStyle w:val="02Heading2"/>
      </w:pPr>
      <w:bookmarkStart w:name="_Toc164169919" w:id="48"/>
      <w:r>
        <w:t>Contraception</w:t>
      </w:r>
      <w:bookmarkEnd w:id="48"/>
    </w:p>
    <w:p w:rsidRPr="00166C2B" w:rsidR="00340963" w:rsidP="00340963" w:rsidRDefault="00340963" w14:paraId="39BBB77B" w14:textId="77777777">
      <w:pPr>
        <w:pStyle w:val="03Heading3"/>
      </w:pPr>
      <w:bookmarkStart w:name="_Toc164169920" w:id="49"/>
      <w:r w:rsidRPr="00166C2B">
        <w:t>Definitions Related to Childbearing Potential</w:t>
      </w:r>
      <w:bookmarkEnd w:id="49"/>
    </w:p>
    <w:p w:rsidRPr="00474BA0" w:rsidR="00340963" w:rsidP="00340963" w:rsidRDefault="00474BA0" w14:paraId="627C4CE2" w14:textId="6AFF5CC7">
      <w:pPr>
        <w:pStyle w:val="InstructionalTExt"/>
        <w:rPr>
          <w:rFonts w:ascii="Times New Roman" w:hAnsi="Times New Roman"/>
          <w:i/>
          <w:iCs/>
          <w:color w:val="auto"/>
        </w:rPr>
      </w:pPr>
      <w:r w:rsidRPr="00474BA0">
        <w:rPr>
          <w:rFonts w:ascii="Times New Roman" w:hAnsi="Times New Roman"/>
          <w:i/>
          <w:iCs/>
          <w:color w:val="auto"/>
        </w:rPr>
        <w:t>Not defined in protocol.</w:t>
      </w:r>
    </w:p>
    <w:p w:rsidRPr="00340963" w:rsidR="00340963" w:rsidP="00770351" w:rsidRDefault="00770351" w14:paraId="0792E3F9" w14:textId="176DBE9F">
      <w:pPr>
        <w:pStyle w:val="03Heading3"/>
      </w:pPr>
      <w:bookmarkStart w:name="_Toc164169921" w:id="50"/>
      <w:r>
        <w:t>Contraception Requirements</w:t>
      </w:r>
      <w:bookmarkEnd w:id="50"/>
    </w:p>
    <w:p w:rsidR="00474BA0" w:rsidP="00983BE8" w:rsidRDefault="00D50D28" w14:paraId="3715E930" w14:textId="77777777">
      <w:pPr>
        <w:pStyle w:val="InstructionalTExt"/>
        <w:rPr>
          <w:rFonts w:ascii="Times New Roman" w:hAnsi="Times New Roman"/>
          <w:color w:val="auto"/>
        </w:rPr>
      </w:pPr>
      <w:r w:rsidRPr="00D50D28">
        <w:rPr>
          <w:rFonts w:ascii="Times New Roman" w:hAnsi="Times New Roman"/>
          <w:color w:val="auto"/>
        </w:rPr>
        <w:t xml:space="preserve">Male patients must use an effective method of contraception for the duration of the study and for 28 days following the last study treatment. </w:t>
      </w:r>
    </w:p>
    <w:p w:rsidRPr="009C17E6" w:rsidR="00D50D28" w:rsidP="00983BE8" w:rsidRDefault="00D50D28" w14:paraId="4198E57B" w14:textId="69ACB03C">
      <w:pPr>
        <w:pStyle w:val="InstructionalTExt"/>
        <w:rPr>
          <w:rFonts w:ascii="Times New Roman" w:hAnsi="Times New Roman"/>
          <w:color w:val="auto"/>
        </w:rPr>
      </w:pPr>
      <w:r w:rsidRPr="00D50D28">
        <w:rPr>
          <w:rFonts w:ascii="Times New Roman" w:hAnsi="Times New Roman"/>
          <w:color w:val="auto"/>
        </w:rPr>
        <w:t>Female patients of childbearing potential must use one highly effective method of contraception (</w:t>
      </w:r>
      <w:r w:rsidR="00474BA0">
        <w:rPr>
          <w:rFonts w:ascii="Times New Roman" w:hAnsi="Times New Roman"/>
          <w:color w:val="auto"/>
        </w:rPr>
        <w:t>&lt;1</w:t>
      </w:r>
      <w:r w:rsidRPr="00474BA0" w:rsidR="00474BA0">
        <w:rPr>
          <w:rFonts w:ascii="Times New Roman" w:hAnsi="Times New Roman"/>
          <w:color w:val="auto"/>
        </w:rPr>
        <w:t>% failure rate; such as combined oral contraceptive pill, implanted contraceptives, or intrauterine device) or a combination of 2 effective methods of contraception (such as male or female condoms with spermicide [not approved in Japan], diaphragms with spermicide [not approved in Japan], or cervical sponges) during the study and for 28 days following the last study treatment. The patient may choose to use a double barrier method of contraception. Barrier protection methods without concomitant use of a spermicide are not a reliable or acceptable method. Thus, each barrier method must include use of a spermicide. It should be noted that the use of male and female condoms as a double barrier method is not considered acceptable due to the high failure rate when these methods are combined.</w:t>
      </w:r>
    </w:p>
    <w:p w:rsidR="00F71AD9" w:rsidP="00F71AD9" w:rsidRDefault="00F71AD9" w14:paraId="4A541F4E" w14:textId="76A4EC2F">
      <w:pPr>
        <w:pStyle w:val="02Heading2"/>
      </w:pPr>
      <w:bookmarkStart w:name="_Toc164169922" w:id="51"/>
      <w:r>
        <w:t xml:space="preserve">Lifestyle </w:t>
      </w:r>
      <w:r w:rsidR="00D82EB2">
        <w:t>Restrictions</w:t>
      </w:r>
      <w:bookmarkEnd w:id="51"/>
    </w:p>
    <w:p w:rsidRPr="00BE18F1" w:rsidR="0006454F" w:rsidP="0006454F" w:rsidRDefault="00FC3847" w14:paraId="46429F75" w14:textId="7A77CFC3">
      <w:pPr>
        <w:pStyle w:val="00Paragraph"/>
      </w:pPr>
      <w:r>
        <w:t>Throughout the study, patients may undergo medical assessments and review of compliance with requirements before continuing in the study.</w:t>
      </w:r>
    </w:p>
    <w:p w:rsidRPr="00FB0915" w:rsidR="00F71AD9" w:rsidP="00F71AD9" w:rsidRDefault="00F71AD9" w14:paraId="1252E42D" w14:textId="1D35A462">
      <w:pPr>
        <w:pStyle w:val="03Heading3"/>
      </w:pPr>
      <w:bookmarkStart w:name="_Toc164169923" w:id="52"/>
      <w:r w:rsidRPr="00FB0915">
        <w:t>Meals and Dietary Restrictions</w:t>
      </w:r>
      <w:bookmarkEnd w:id="52"/>
    </w:p>
    <w:p w:rsidRPr="00FC3847" w:rsidR="004332ED" w:rsidP="00437BCE" w:rsidRDefault="00FB0915" w14:paraId="10760893" w14:textId="5630BCE1">
      <w:pPr>
        <w:pStyle w:val="00Paragraph"/>
        <w:rPr>
          <w:rFonts w:ascii="Arial" w:hAnsi="Arial" w:cs="Arial"/>
          <w:color w:val="0000FF"/>
        </w:rPr>
      </w:pPr>
      <w:r>
        <w:t>In both treatment periods, patients will fast for at least 8 hours prior to beginning the hypoglycemia induction procedure. Patients should not be given any calorie-containing food/drink during insulin-induced hypoglycemia and within 90 minutes of glucagon administration unless there is a safety concern. The patients will receive a carbohydrate-rich meal after completion of all pharmacokinetic (PK) blood sample collections, at 240 minutes post glucagon dose. Patients will be given access to calorie-free water up to 240 minutes post study treatment. While resident in the CRU, patients should not consume any food or caloric drinks other than that provided by the CRU. When not resident in the CRU, patients will be encouraged to follow their normal diets</w:t>
      </w:r>
    </w:p>
    <w:p w:rsidRPr="00C97C0D" w:rsidR="00F71AD9" w:rsidP="00F71AD9" w:rsidRDefault="00F71AD9" w14:paraId="142B7081" w14:textId="4D31EC73">
      <w:pPr>
        <w:pStyle w:val="03Heading3"/>
      </w:pPr>
      <w:bookmarkStart w:name="_Toc164169924" w:id="53"/>
      <w:r w:rsidRPr="00C97C0D">
        <w:t>Caffeine, Alcohol, Tobacco</w:t>
      </w:r>
      <w:r w:rsidRPr="00C97C0D" w:rsidR="00112C1F">
        <w:t>, and</w:t>
      </w:r>
      <w:r w:rsidRPr="00C97C0D">
        <w:t xml:space="preserve"> Other </w:t>
      </w:r>
      <w:r w:rsidRPr="00C97C0D" w:rsidR="00D82EB2">
        <w:t>Restrictions</w:t>
      </w:r>
      <w:bookmarkEnd w:id="53"/>
    </w:p>
    <w:p w:rsidRPr="00541B5D" w:rsidR="00B21DFE" w:rsidP="00A772F7" w:rsidRDefault="00C97C0D" w14:paraId="709E4017" w14:textId="30096A42">
      <w:pPr>
        <w:pStyle w:val="00Paragraph"/>
        <w:rPr>
          <w:rFonts w:ascii="Arial" w:hAnsi="Arial" w:cs="Arial"/>
          <w:color w:val="0000FF"/>
        </w:rPr>
      </w:pPr>
      <w:r>
        <w:t>Patients should refrain from caffeine-containing food/beverages (</w:t>
      </w:r>
      <w:proofErr w:type="spellStart"/>
      <w:r>
        <w:t>eg</w:t>
      </w:r>
      <w:proofErr w:type="spellEnd"/>
      <w:r>
        <w:t>, cola, chocolate drinks, tea, and coffee) from Day -1 to discharge from CRU in each period. Patient alcohol intake should not exceed 21 units per week (males up to age 65) and 14 units per week (males over 65 and females) during the study. Patients must not consume alcohol from Day -2 to discharge from CRU in each period. Smoking will not be permitted when resident in the CRU.</w:t>
      </w:r>
    </w:p>
    <w:p w:rsidRPr="00B64A0B" w:rsidR="001B7CEF" w:rsidP="00A772F7" w:rsidRDefault="001B7CEF" w14:paraId="2065E2A6" w14:textId="77777777">
      <w:pPr>
        <w:pStyle w:val="00Paragraph"/>
        <w:rPr>
          <w:rFonts w:ascii="Arial" w:hAnsi="Arial" w:cs="Arial"/>
          <w:color w:val="0000FF"/>
          <w:highlight w:val="lightGray"/>
        </w:rPr>
      </w:pPr>
    </w:p>
    <w:p w:rsidRPr="00A007E7" w:rsidR="00F71AD9" w:rsidP="00F71AD9" w:rsidRDefault="00F71AD9" w14:paraId="3FB973FD" w14:textId="369AF2FF">
      <w:pPr>
        <w:pStyle w:val="03Heading3"/>
      </w:pPr>
      <w:bookmarkStart w:name="_Toc164169925" w:id="54"/>
      <w:r w:rsidRPr="00A007E7">
        <w:t>Physical Activity</w:t>
      </w:r>
      <w:r w:rsidRPr="00A007E7" w:rsidR="002B5A5F">
        <w:t xml:space="preserve"> Restrictions</w:t>
      </w:r>
      <w:bookmarkEnd w:id="54"/>
    </w:p>
    <w:p w:rsidR="00A007E7" w:rsidP="00F71AD9" w:rsidRDefault="00F1250A" w14:paraId="45EC6BAC" w14:textId="77777777">
      <w:pPr>
        <w:pStyle w:val="00Paragraph"/>
      </w:pPr>
      <w:r>
        <w:t>Patients are encouraged to maintain their regular exercise habits for the duration of the study. However, patients should avoid strenuous exercise 48 hours prior to admission or study visit.</w:t>
      </w:r>
    </w:p>
    <w:p w:rsidRPr="002A785B" w:rsidR="00B21DFE" w:rsidP="00F71AD9" w:rsidRDefault="00F1250A" w14:paraId="402E13A6" w14:textId="550F458F">
      <w:pPr>
        <w:pStyle w:val="00Paragraph"/>
        <w:rPr>
          <w:rFonts w:ascii="Arial" w:hAnsi="Arial" w:cs="Arial"/>
          <w:color w:val="0000FF"/>
        </w:rPr>
      </w:pPr>
      <w:r>
        <w:t xml:space="preserve">From the beginning of hypoglycemia induction to 240 minutes post study treatment, patients should remain recumbent or sitting on the bed. </w:t>
      </w:r>
      <w:r w:rsidRPr="00541B5D" w:rsidR="00A772F7">
        <w:rPr>
          <w:rFonts w:ascii="Arial" w:hAnsi="Arial" w:cs="Arial"/>
          <w:color w:val="0000FF"/>
        </w:rPr>
        <w:t>&gt;</w:t>
      </w:r>
      <w:r w:rsidRPr="00541B5D" w:rsidR="00E36522">
        <w:rPr>
          <w:rFonts w:ascii="Arial" w:hAnsi="Arial" w:cs="Arial"/>
          <w:color w:val="0000FF"/>
        </w:rPr>
        <w:t xml:space="preserve"> </w:t>
      </w:r>
    </w:p>
    <w:p w:rsidR="00F71AD9" w:rsidP="00F71AD9" w:rsidRDefault="00F71AD9" w14:paraId="182359A1" w14:textId="7DD9C482">
      <w:pPr>
        <w:pStyle w:val="02Heading2"/>
      </w:pPr>
      <w:bookmarkStart w:name="_Toc164169926" w:id="55"/>
      <w:r>
        <w:t>Screen Failure</w:t>
      </w:r>
      <w:r w:rsidR="008A05C6">
        <w:t xml:space="preserve"> and Rescreening</w:t>
      </w:r>
      <w:bookmarkEnd w:id="55"/>
    </w:p>
    <w:p w:rsidR="00840124" w:rsidP="00840124" w:rsidRDefault="006D182D" w14:paraId="04BC4468" w14:textId="360A3F2C">
      <w:pPr>
        <w:pStyle w:val="00Paragraph"/>
      </w:pPr>
      <w:r>
        <w:t>Individuals who do not meet the criteria for participation in this study (screen failure) may not be re-screened.</w:t>
      </w:r>
    </w:p>
    <w:p w:rsidR="00F71AD9" w:rsidP="00F71AD9" w:rsidRDefault="001B6872" w14:paraId="38F59A54" w14:textId="07D563C8">
      <w:pPr>
        <w:pStyle w:val="01Heading1"/>
      </w:pPr>
      <w:bookmarkStart w:name="_Toc164169927" w:id="56"/>
      <w:r>
        <w:t>T</w:t>
      </w:r>
      <w:r w:rsidR="00943C8F">
        <w:t xml:space="preserve">rial </w:t>
      </w:r>
      <w:r w:rsidR="00F71AD9">
        <w:t>Intervention</w:t>
      </w:r>
      <w:r w:rsidR="001F4B87">
        <w:t xml:space="preserve"> And Concomitant Therapy</w:t>
      </w:r>
      <w:bookmarkEnd w:id="56"/>
    </w:p>
    <w:p w:rsidR="006A77C3" w:rsidP="004A41FD" w:rsidRDefault="006A77C3" w14:paraId="41E1EC99" w14:textId="69813C98">
      <w:pPr>
        <w:pStyle w:val="InstructionalTExt"/>
        <w:sectPr w:rsidR="006A77C3" w:rsidSect="00DD2618">
          <w:pgSz w:w="12240" w:h="15840" w:orient="portrait" w:code="1"/>
          <w:pgMar w:top="1440" w:right="1440" w:bottom="1440" w:left="1440" w:header="720" w:footer="720" w:gutter="0"/>
          <w:cols w:space="720"/>
          <w:docGrid w:linePitch="360"/>
        </w:sectPr>
      </w:pPr>
    </w:p>
    <w:p w:rsidRPr="004A41FD" w:rsidR="004A41FD" w:rsidP="004A41FD" w:rsidRDefault="004A41FD" w14:paraId="6BE27CA2" w14:textId="77777777">
      <w:pPr>
        <w:pStyle w:val="InstructionalTExt"/>
      </w:pPr>
    </w:p>
    <w:p w:rsidR="00AA757F" w:rsidP="00F71AD9" w:rsidRDefault="00AA757F" w14:paraId="249C324A" w14:textId="3AB65EBF">
      <w:pPr>
        <w:pStyle w:val="02Heading2"/>
      </w:pPr>
      <w:bookmarkStart w:name="_Toc164169928" w:id="57"/>
      <w:r>
        <w:t>Overview of Trial Intervention</w:t>
      </w:r>
      <w:r w:rsidR="002E7F84">
        <w:t>s</w:t>
      </w:r>
      <w:bookmarkEnd w:id="57"/>
    </w:p>
    <w:p w:rsidR="009E635B" w:rsidP="00E22BC5" w:rsidRDefault="00524B5D" w14:paraId="6A2BECCD" w14:textId="6928BDA8">
      <w:pPr>
        <w:pStyle w:val="00Paragraph"/>
      </w:pPr>
      <w:r>
        <w:t>This study involves a comparison of 3 mg of LY900018 administered once nasally to 1 mg glucagon administered IM (comparator). Table IGBJ.2 shows the study treatment information.</w:t>
      </w:r>
      <w:r w:rsidR="009E635B">
        <w:t xml:space="preserve"> </w:t>
      </w:r>
    </w:p>
    <w:p w:rsidRPr="009E635B" w:rsidR="00076198" w:rsidP="009E635B" w:rsidRDefault="00076198" w14:paraId="175B19B4" w14:textId="6944572E">
      <w:pPr>
        <w:rPr>
          <w:lang w:eastAsia="en-US"/>
        </w:rPr>
        <w:sectPr w:rsidRPr="009E635B" w:rsidR="00076198" w:rsidSect="00DD2618">
          <w:pgSz w:w="15840" w:h="12240" w:orient="landscape" w:code="1"/>
          <w:pgMar w:top="1440" w:right="1440" w:bottom="1440" w:left="1440" w:header="720" w:footer="720" w:gutter="0"/>
          <w:cols w:space="720"/>
          <w:docGrid w:linePitch="360"/>
        </w:sectPr>
      </w:pPr>
      <w:r>
        <w:rPr>
          <w:noProof/>
        </w:rPr>
        <w:drawing>
          <wp:inline distT="0" distB="0" distL="0" distR="0" wp14:anchorId="4B6003F1" wp14:editId="1BB939BE">
            <wp:extent cx="8391391" cy="1943100"/>
            <wp:effectExtent l="0" t="0" r="0" b="0"/>
            <wp:docPr id="1888391938" name="Picture 1" descr="A list of ingredien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391938" name="Picture 1" descr="A list of ingredients&#10;&#10;Description automatically generated with medium confidence"/>
                    <pic:cNvPicPr/>
                  </pic:nvPicPr>
                  <pic:blipFill>
                    <a:blip r:embed="rId24"/>
                    <a:stretch>
                      <a:fillRect/>
                    </a:stretch>
                  </pic:blipFill>
                  <pic:spPr>
                    <a:xfrm>
                      <a:off x="0" y="0"/>
                      <a:ext cx="8455044" cy="1957839"/>
                    </a:xfrm>
                    <a:prstGeom prst="rect">
                      <a:avLst/>
                    </a:prstGeom>
                  </pic:spPr>
                </pic:pic>
              </a:graphicData>
            </a:graphic>
          </wp:inline>
        </w:drawing>
      </w:r>
    </w:p>
    <w:p w:rsidRPr="00A03C52" w:rsidR="00F71AD9" w:rsidP="00A823E4" w:rsidRDefault="00F71AD9" w14:paraId="09035290" w14:textId="56585B2F">
      <w:pPr>
        <w:pStyle w:val="02Heading2"/>
      </w:pPr>
      <w:bookmarkStart w:name="_Toc164169929" w:id="58"/>
      <w:r w:rsidRPr="00A03C52">
        <w:t xml:space="preserve">Description of </w:t>
      </w:r>
      <w:r w:rsidRPr="00A03C52" w:rsidR="001A3360">
        <w:t xml:space="preserve">Investigational </w:t>
      </w:r>
      <w:r w:rsidRPr="00A03C52" w:rsidR="00622614">
        <w:t xml:space="preserve">Trial </w:t>
      </w:r>
      <w:r w:rsidRPr="00A03C52">
        <w:t>Intervention</w:t>
      </w:r>
      <w:bookmarkEnd w:id="58"/>
    </w:p>
    <w:p w:rsidRPr="00BA0D43" w:rsidR="000C5C08" w:rsidP="000C5C08" w:rsidRDefault="00A03C52" w14:paraId="07F59FA9" w14:textId="6889FF33">
      <w:pPr>
        <w:pStyle w:val="00Paragraph"/>
      </w:pPr>
      <w:r>
        <w:t>This study involves a comparison of 3 mg of LY900018 administered once nasally to 1 mg glucagon administered IM (comparator).</w:t>
      </w:r>
    </w:p>
    <w:p w:rsidRPr="00864E8B" w:rsidR="00F71AD9" w:rsidP="00F71AD9" w:rsidRDefault="00F71AD9" w14:paraId="1358B626" w14:textId="6BB9F503">
      <w:pPr>
        <w:pStyle w:val="02Heading2"/>
      </w:pPr>
      <w:bookmarkStart w:name="_Toc164169930" w:id="59"/>
      <w:r w:rsidRPr="00864E8B">
        <w:t xml:space="preserve">Rationale for </w:t>
      </w:r>
      <w:r w:rsidRPr="00864E8B" w:rsidR="00BE1972">
        <w:t>Investigational</w:t>
      </w:r>
      <w:r w:rsidRPr="00864E8B" w:rsidR="00CE5BC6">
        <w:t xml:space="preserve"> </w:t>
      </w:r>
      <w:r w:rsidRPr="00864E8B" w:rsidR="0024364A">
        <w:t xml:space="preserve">Trial </w:t>
      </w:r>
      <w:r w:rsidRPr="00864E8B">
        <w:t>Intervention</w:t>
      </w:r>
      <w:r w:rsidRPr="00864E8B" w:rsidR="00AF1193">
        <w:t xml:space="preserve"> Dos</w:t>
      </w:r>
      <w:r w:rsidRPr="00864E8B" w:rsidR="00CF055A">
        <w:t>e and</w:t>
      </w:r>
      <w:r w:rsidRPr="00864E8B" w:rsidR="00AF1193">
        <w:t xml:space="preserve"> Regimen</w:t>
      </w:r>
      <w:bookmarkEnd w:id="59"/>
    </w:p>
    <w:p w:rsidRPr="00EC3196" w:rsidR="00D87D1E" w:rsidP="00D87D1E" w:rsidRDefault="00864E8B" w14:paraId="188BA0F8" w14:textId="6F2CA364">
      <w:pPr>
        <w:pStyle w:val="00Paragraph"/>
      </w:pPr>
      <w:r>
        <w:t>Results from studies in both pediatric and adult populations confirm that, while the physiological response to glucagon does appear to saturate between the 2- and 3-mg LY900018 doses, the lower 2-mg dose may not always elicit the maximum response needed in an emergency situation of severe hypoglycemia. The 3-mg dose provides more consistent clinical efficacy compared to the 2-mg dose and is similarly well tolerated in both pediatric and adult patients. The 1-mg dose of IMG is selected as the approved dose for the rescue treatment of hypoglycemia in Japan. Based on LY900018 exposure, efficacy, and safety, the 3-mg dose was selected for the Phase 3 studies. Therefore, in the current study, the 3-mg LY900018 dose will be used to compare against 1 mg IMG.</w:t>
      </w:r>
    </w:p>
    <w:p w:rsidRPr="00124645" w:rsidR="00F71AD9" w:rsidP="00F71AD9" w:rsidRDefault="00886D44" w14:paraId="0F202D28" w14:textId="60CA7B18">
      <w:pPr>
        <w:pStyle w:val="02Heading2"/>
      </w:pPr>
      <w:bookmarkStart w:name="_Toc164169931" w:id="60"/>
      <w:r w:rsidRPr="00124645">
        <w:t xml:space="preserve">Investigational </w:t>
      </w:r>
      <w:r w:rsidRPr="00124645" w:rsidR="006939C9">
        <w:t>Trial Intervention</w:t>
      </w:r>
      <w:r w:rsidRPr="00124645" w:rsidR="00806370">
        <w:t xml:space="preserve"> </w:t>
      </w:r>
      <w:r w:rsidRPr="00124645" w:rsidR="00F71AD9">
        <w:t>Administration</w:t>
      </w:r>
      <w:bookmarkEnd w:id="60"/>
    </w:p>
    <w:p w:rsidR="00124645" w:rsidP="00B26242" w:rsidRDefault="000B3CCF" w14:paraId="37EA2293" w14:textId="77777777">
      <w:pPr>
        <w:pStyle w:val="00Paragraph"/>
      </w:pPr>
      <w:r>
        <w:t xml:space="preserve">The procedure for insulin-induced hypoglycemia will require an IV infusion of diluted human regular insulin (0.3 U/mL by diluting 15 U human regular insulin [100 U/mL] into 50 mL saline). Details regarding hypoglycemia induction and glucagon administration procedures are included in Sections 9.2.1 and 9.2.2, respectively. </w:t>
      </w:r>
    </w:p>
    <w:p w:rsidR="00124645" w:rsidP="00B26242" w:rsidRDefault="000B3CCF" w14:paraId="01D18720" w14:textId="6280F634">
      <w:pPr>
        <w:pStyle w:val="00Paragraph"/>
      </w:pPr>
      <w:r>
        <w:t xml:space="preserve">The investigator or designee is responsible for: </w:t>
      </w:r>
    </w:p>
    <w:p w:rsidR="00124645" w:rsidP="00EB0919" w:rsidRDefault="000B3CCF" w14:paraId="18B1F62B" w14:textId="080141D7">
      <w:pPr>
        <w:pStyle w:val="00Paragraph"/>
        <w:numPr>
          <w:ilvl w:val="0"/>
          <w:numId w:val="23"/>
        </w:numPr>
      </w:pPr>
      <w:r>
        <w:t>explaining the correct use of the investigational products to the site personne</w:t>
      </w:r>
      <w:r w:rsidR="00124645">
        <w:t>l</w:t>
      </w:r>
      <w:r>
        <w:t xml:space="preserve"> </w:t>
      </w:r>
    </w:p>
    <w:p w:rsidR="00124645" w:rsidP="00EB0919" w:rsidRDefault="000B3CCF" w14:paraId="328BF088" w14:textId="1DBFF0BD">
      <w:pPr>
        <w:pStyle w:val="00Paragraph"/>
        <w:numPr>
          <w:ilvl w:val="0"/>
          <w:numId w:val="23"/>
        </w:numPr>
      </w:pPr>
      <w:r>
        <w:t>verifying that instructions are followed properly</w:t>
      </w:r>
    </w:p>
    <w:p w:rsidR="00124645" w:rsidP="00EB0919" w:rsidRDefault="000B3CCF" w14:paraId="3DE0C508" w14:textId="7FAFC96D">
      <w:pPr>
        <w:pStyle w:val="00Paragraph"/>
        <w:numPr>
          <w:ilvl w:val="0"/>
          <w:numId w:val="23"/>
        </w:numPr>
      </w:pPr>
      <w:r>
        <w:t>maintaining accurate records of investigational product dispensing and collection</w:t>
      </w:r>
    </w:p>
    <w:p w:rsidR="00B26242" w:rsidP="00EB0919" w:rsidRDefault="000B3CCF" w14:paraId="2B006C7F" w14:textId="59F964B5">
      <w:pPr>
        <w:pStyle w:val="00Paragraph"/>
        <w:numPr>
          <w:ilvl w:val="0"/>
          <w:numId w:val="23"/>
        </w:numPr>
      </w:pPr>
      <w:r>
        <w:t>and returning all unused medication to Lilly or its designee at the end of the stud</w:t>
      </w:r>
    </w:p>
    <w:p w:rsidR="007E0D83" w:rsidP="007E0D83" w:rsidRDefault="007E0D83" w14:paraId="672721A2" w14:textId="6AC4FC94">
      <w:pPr>
        <w:pStyle w:val="00Paragraph"/>
      </w:pPr>
      <w:r>
        <w:t>The manufactured drug product provided for use in the study includes a nasal delivery device as part of the investigational drug product. The device component of the investigational drug product is inserted into the nasal cavity to deliver the contained drug constituent.</w:t>
      </w:r>
    </w:p>
    <w:p w:rsidRPr="00EC3196" w:rsidR="006F2A00" w:rsidP="007E0D83" w:rsidRDefault="006F2A00" w14:paraId="1F6B4152" w14:textId="09AE780F">
      <w:pPr>
        <w:pStyle w:val="00Paragraph"/>
      </w:pPr>
      <w:r>
        <w:t>The hypoglycemia induction procedure should be initiated at approximately the same time at each treatment visit. Insulin IV infusion will be given until PG is</w:t>
      </w:r>
      <w:r w:rsidR="00F26989">
        <w:t xml:space="preserve"> &lt;</w:t>
      </w:r>
      <w:r w:rsidRPr="00F26989" w:rsidR="00F26989">
        <w:t xml:space="preserve"> </w:t>
      </w:r>
      <w:r w:rsidR="00F26989">
        <w:t>60 mg/dL. At this point, insulin infusion will be stopped and, approximately 5 minutes later, a single glucagon dose (LY900018 or IMG) will be administered. The doses will be administered at approximately the same times on each day. The actual time of all dose administrations will be recorded in the patient’s case report form (CRF).</w:t>
      </w:r>
    </w:p>
    <w:p w:rsidRPr="00CB3FAD" w:rsidR="00D9294D" w:rsidP="002A3B4F" w:rsidRDefault="0023230D" w14:paraId="5D99ECCF" w14:textId="63AC2825">
      <w:pPr>
        <w:pStyle w:val="02Heading2"/>
      </w:pPr>
      <w:bookmarkStart w:name="_Toc164169932" w:id="61"/>
      <w:r w:rsidRPr="00CB3FAD">
        <w:t xml:space="preserve">Investigational </w:t>
      </w:r>
      <w:r w:rsidRPr="00CB3FAD" w:rsidR="001240FD">
        <w:t xml:space="preserve">Trial </w:t>
      </w:r>
      <w:r w:rsidRPr="00CB3FAD" w:rsidR="00DA19D6">
        <w:t xml:space="preserve">Intervention </w:t>
      </w:r>
      <w:r w:rsidRPr="00CB3FAD" w:rsidR="00D9294D">
        <w:t>Dose Modification</w:t>
      </w:r>
      <w:bookmarkEnd w:id="61"/>
    </w:p>
    <w:p w:rsidRPr="00EC3196" w:rsidR="00B26242" w:rsidP="00E965F4" w:rsidRDefault="00CB3FAD" w14:paraId="72D1A35D" w14:textId="0FD5DCC6">
      <w:pPr>
        <w:pStyle w:val="00Paragraph"/>
      </w:pPr>
      <w:r>
        <w:t>Not applicable.</w:t>
      </w:r>
    </w:p>
    <w:p w:rsidRPr="00227CEA" w:rsidR="00F71AD9" w:rsidP="00F71AD9" w:rsidRDefault="0027365F" w14:paraId="0913DD85" w14:textId="08268E2C">
      <w:pPr>
        <w:pStyle w:val="02Heading2"/>
      </w:pPr>
      <w:bookmarkStart w:name="_Toc164169933" w:id="62"/>
      <w:r w:rsidRPr="00227CEA">
        <w:t>Management of Investigational Trial Intervention</w:t>
      </w:r>
      <w:r w:rsidRPr="00227CEA" w:rsidR="00F71AD9">
        <w:t xml:space="preserve"> Overdose</w:t>
      </w:r>
      <w:bookmarkEnd w:id="62"/>
    </w:p>
    <w:p w:rsidRPr="00612C37" w:rsidR="00612C37" w:rsidP="00680093" w:rsidRDefault="00612C37" w14:paraId="62FBB54F" w14:textId="05AC2343">
      <w:pPr>
        <w:pStyle w:val="00Paragraph"/>
      </w:pPr>
      <w:r>
        <w:t xml:space="preserve">For the purposes of this study, an overdose of LY900018 or IMG is considered any dose that is higher than the assigned dose. Refer to the LY900018 IB and </w:t>
      </w:r>
      <w:proofErr w:type="spellStart"/>
      <w:r>
        <w:t>GlucaGen</w:t>
      </w:r>
      <w:proofErr w:type="spellEnd"/>
      <w:r>
        <w:t xml:space="preserve"> Summary of Product Characteristics for more information.</w:t>
      </w:r>
    </w:p>
    <w:p w:rsidRPr="00227CEA" w:rsidR="00680093" w:rsidP="00680093" w:rsidRDefault="00CC60BE" w14:paraId="62822D2D" w14:textId="10A69DAD">
      <w:pPr>
        <w:pStyle w:val="00Paragraph"/>
        <w:rPr>
          <w:i/>
          <w:iCs/>
        </w:rPr>
      </w:pPr>
      <w:r w:rsidRPr="00227CEA">
        <w:rPr>
          <w:i/>
          <w:iCs/>
        </w:rPr>
        <w:t>See Section 8.4.8 Safety Monitoring</w:t>
      </w:r>
    </w:p>
    <w:p w:rsidRPr="0022188E" w:rsidR="00B276C9" w:rsidP="0022188E" w:rsidRDefault="00F71AD9" w14:paraId="5D907150" w14:textId="35F47232">
      <w:pPr>
        <w:pStyle w:val="02Heading2"/>
      </w:pPr>
      <w:bookmarkStart w:name="_Toc164169934" w:id="63"/>
      <w:r>
        <w:t xml:space="preserve">Preparation, </w:t>
      </w:r>
      <w:r w:rsidR="00CE7D32">
        <w:t>Storage</w:t>
      </w:r>
      <w:r>
        <w:t xml:space="preserve">, </w:t>
      </w:r>
      <w:r w:rsidR="00CE7D32">
        <w:t>Handling</w:t>
      </w:r>
      <w:r>
        <w:t xml:space="preserve"> and Accountability</w:t>
      </w:r>
      <w:r w:rsidR="00A337DD">
        <w:t xml:space="preserve"> of Investigational </w:t>
      </w:r>
      <w:r w:rsidR="000A43DD">
        <w:t xml:space="preserve">Trial </w:t>
      </w:r>
      <w:r w:rsidR="00A337DD">
        <w:t>Intervention(s)</w:t>
      </w:r>
      <w:bookmarkEnd w:id="63"/>
    </w:p>
    <w:p w:rsidR="00F71AD9" w:rsidP="00F71AD9" w:rsidRDefault="00F71AD9" w14:paraId="55216F23" w14:textId="0A599085">
      <w:pPr>
        <w:pStyle w:val="03Heading3"/>
      </w:pPr>
      <w:bookmarkStart w:name="_Toc164169935" w:id="64"/>
      <w:r>
        <w:t xml:space="preserve">Preparation </w:t>
      </w:r>
      <w:r w:rsidR="00532D0F">
        <w:t>of Investigational Trial Intervention(s)</w:t>
      </w:r>
      <w:bookmarkEnd w:id="64"/>
    </w:p>
    <w:p w:rsidRPr="00264E4A" w:rsidR="0022188E" w:rsidP="00434CC4" w:rsidRDefault="00264E4A" w14:paraId="39DF18AF" w14:textId="5CCAA08E">
      <w:pPr>
        <w:pStyle w:val="00Paragraph"/>
        <w:rPr>
          <w:i/>
          <w:iCs/>
        </w:rPr>
      </w:pPr>
      <w:r w:rsidRPr="00264E4A">
        <w:rPr>
          <w:i/>
          <w:iCs/>
        </w:rPr>
        <w:t>See Section 6.4 above.</w:t>
      </w:r>
    </w:p>
    <w:p w:rsidR="00F71AD9" w:rsidP="00F71AD9" w:rsidRDefault="000D69EA" w14:paraId="683D6AD8" w14:textId="4AD38982">
      <w:pPr>
        <w:pStyle w:val="03Heading3"/>
      </w:pPr>
      <w:bookmarkStart w:name="_Toc164169936" w:id="65"/>
      <w:r>
        <w:t xml:space="preserve">Storage and Handling of </w:t>
      </w:r>
      <w:r w:rsidR="000A43DD">
        <w:t xml:space="preserve">Investigational </w:t>
      </w:r>
      <w:r w:rsidR="00D8221E">
        <w:t xml:space="preserve">Trial </w:t>
      </w:r>
      <w:r w:rsidR="00F71AD9">
        <w:t>Intervention</w:t>
      </w:r>
      <w:bookmarkEnd w:id="65"/>
    </w:p>
    <w:p w:rsidR="007065FE" w:rsidP="007065FE" w:rsidRDefault="007065FE" w14:paraId="074A6521" w14:textId="77777777">
      <w:pPr>
        <w:pStyle w:val="00Paragraph"/>
      </w:pPr>
      <w:r>
        <w:t xml:space="preserve">The investigator or designee must confirm appropriate temperature conditions have been maintained, as communicated by the sponsor, during transit for all investigational product received and any discrepancies are reported and resolved before use of the study treatment. </w:t>
      </w:r>
    </w:p>
    <w:p w:rsidRPr="007065FE" w:rsidR="00C3177E" w:rsidP="00AF650D" w:rsidRDefault="001858A9" w14:paraId="2DFE5B12" w14:textId="6364C89C">
      <w:pPr>
        <w:pStyle w:val="00Paragraph"/>
      </w:pPr>
      <w:r>
        <w:t>All investigational products should be stored in an environmentally-controlled and monitored (manual or automated) area in accordance with the labeled storage conditions with access limited to the investigator and authorized site staff.</w:t>
      </w:r>
      <w:r w:rsidRPr="007065FE" w:rsidR="007065FE">
        <w:t xml:space="preserve"> </w:t>
      </w:r>
      <w:r w:rsidR="007065FE">
        <w:t xml:space="preserve">Only participants enrolled in the study may receive investigational product or study materials, and only authorized site staff may supply or administer investigational product. </w:t>
      </w:r>
    </w:p>
    <w:p w:rsidR="00F71AD9" w:rsidP="00F71AD9" w:rsidRDefault="00125BFC" w14:paraId="4DEB9F02" w14:textId="5F092D28">
      <w:pPr>
        <w:pStyle w:val="03Heading3"/>
      </w:pPr>
      <w:bookmarkStart w:name="_Toc164169937" w:id="66"/>
      <w:r>
        <w:t xml:space="preserve">Accountability of Investigational </w:t>
      </w:r>
      <w:r w:rsidR="00DD1104">
        <w:t>Trial Intervention</w:t>
      </w:r>
      <w:bookmarkEnd w:id="66"/>
    </w:p>
    <w:p w:rsidR="00C916E7" w:rsidP="00F71AD9" w:rsidRDefault="007065FE" w14:paraId="444CD3CC" w14:textId="2A660302">
      <w:pPr>
        <w:pStyle w:val="00Paragraph"/>
      </w:pPr>
      <w:r>
        <w:t>The investigator, institution, or the head of the medical institution (where applicable) is responsible for study treatment accountability, reconciliation, and record maintenance (such as receipt, reconciliation, and final disposition records)</w:t>
      </w:r>
    </w:p>
    <w:p w:rsidR="00C77631" w:rsidP="00C77631" w:rsidRDefault="00C77631" w14:paraId="7C91B4BB" w14:textId="77777777">
      <w:pPr>
        <w:pStyle w:val="03Heading3"/>
      </w:pPr>
      <w:bookmarkStart w:name="_Toc164169938" w:id="67"/>
      <w:r>
        <w:t>Packaging and Labeling</w:t>
      </w:r>
      <w:bookmarkEnd w:id="67"/>
      <w:r>
        <w:t xml:space="preserve"> </w:t>
      </w:r>
    </w:p>
    <w:p w:rsidR="00C77631" w:rsidP="00F71AD9" w:rsidRDefault="00C77631" w14:paraId="1455EA60" w14:textId="77777777">
      <w:pPr>
        <w:pStyle w:val="00Paragraph"/>
      </w:pPr>
      <w:r>
        <w:t xml:space="preserve">Clinical trial materials will be labeled according to the country’s regulatory requirements. Lilly will supply LY900018 and </w:t>
      </w:r>
      <w:proofErr w:type="spellStart"/>
      <w:r>
        <w:t>GlucaGen</w:t>
      </w:r>
      <w:proofErr w:type="spellEnd"/>
      <w:r>
        <w:t xml:space="preserve"> to the clinical site. Study materials will be provided as open-label material. </w:t>
      </w:r>
    </w:p>
    <w:p w:rsidR="00C77631" w:rsidP="00F71AD9" w:rsidRDefault="00C77631" w14:paraId="46A67ACD" w14:textId="77777777">
      <w:pPr>
        <w:pStyle w:val="00Paragraph"/>
      </w:pPr>
      <w:r>
        <w:t xml:space="preserve">Investigational products must be stored at the investigational site, according to the instructions provided on the product label, in a locked and secure place. </w:t>
      </w:r>
    </w:p>
    <w:p w:rsidRPr="00096BC6" w:rsidR="00A52BA7" w:rsidP="00F71AD9" w:rsidRDefault="00C77631" w14:paraId="65D65F68" w14:textId="23607648">
      <w:pPr>
        <w:pStyle w:val="00Paragraph"/>
        <w:rPr>
          <w:highlight w:val="lightGray"/>
        </w:rPr>
      </w:pPr>
      <w:r>
        <w:t>Unused investigational products will remain locked and securely stored, according to the instructions provided on the product label at the investigational site, until returned to the sponsor or its designee, according to written instruction from the sponsor</w:t>
      </w:r>
    </w:p>
    <w:p w:rsidRPr="00A541D4" w:rsidR="00F61E27" w:rsidP="00A541D4" w:rsidRDefault="00F21F79" w14:paraId="6BA20530" w14:textId="0C621866">
      <w:pPr>
        <w:pStyle w:val="02Heading2"/>
      </w:pPr>
      <w:bookmarkStart w:name="_Toc164169939" w:id="68"/>
      <w:r>
        <w:t>Investigational Trial Intervention</w:t>
      </w:r>
      <w:r w:rsidR="00F71AD9">
        <w:t xml:space="preserve"> Assignment, </w:t>
      </w:r>
      <w:r w:rsidRPr="006F0A74" w:rsidR="00F71AD9">
        <w:rPr>
          <w:lang w:val="en-GB"/>
        </w:rPr>
        <w:t>Randomisation</w:t>
      </w:r>
      <w:r w:rsidR="00F71AD9">
        <w:t xml:space="preserve"> and </w:t>
      </w:r>
      <w:r w:rsidR="000868CD">
        <w:t>Blinding</w:t>
      </w:r>
      <w:bookmarkStart w:name="_Hlk147475927" w:id="69"/>
      <w:bookmarkEnd w:id="68"/>
    </w:p>
    <w:p w:rsidR="00F71AD9" w:rsidP="00F71AD9" w:rsidRDefault="00F71AD9" w14:paraId="7BC2BE4C" w14:textId="404C0DC2">
      <w:pPr>
        <w:pStyle w:val="03Heading3"/>
      </w:pPr>
      <w:bookmarkStart w:name="_Toc164169940" w:id="70"/>
      <w:bookmarkEnd w:id="69"/>
      <w:r>
        <w:t>Participant Assignment</w:t>
      </w:r>
      <w:r w:rsidR="00B93694">
        <w:t xml:space="preserve"> </w:t>
      </w:r>
      <w:r w:rsidR="00F21F79">
        <w:t xml:space="preserve">to Investigational </w:t>
      </w:r>
      <w:r w:rsidR="000A43DD">
        <w:t xml:space="preserve">Trial </w:t>
      </w:r>
      <w:r w:rsidR="00F21F79">
        <w:t>Intervention</w:t>
      </w:r>
      <w:bookmarkEnd w:id="70"/>
    </w:p>
    <w:p w:rsidR="000732D9" w:rsidP="00743B0B" w:rsidRDefault="000732D9" w14:paraId="4E39C77F" w14:textId="0D3725E0">
      <w:pPr>
        <w:pStyle w:val="00Paragraph"/>
        <w:rPr>
          <w:rFonts w:ascii="Calibri" w:hAnsi="Calibri"/>
          <w:color w:val="C00000"/>
        </w:rPr>
      </w:pPr>
      <w:r>
        <w:t>Prior to the study drug administration on Period 1 Day 1, patients will be randomly assigned to a treatment sequence (either LY900018 in Period 1 and IMG in Period 2, or vice versa).</w:t>
      </w:r>
    </w:p>
    <w:p w:rsidR="00F71AD9" w:rsidP="00F71AD9" w:rsidRDefault="00F71AD9" w14:paraId="396C835E" w14:textId="2F776FA7">
      <w:pPr>
        <w:pStyle w:val="03Heading3"/>
      </w:pPr>
      <w:bookmarkStart w:name="_Toc164169941" w:id="71"/>
      <w:proofErr w:type="spellStart"/>
      <w:r>
        <w:t>Randomisation</w:t>
      </w:r>
      <w:bookmarkEnd w:id="71"/>
      <w:proofErr w:type="spellEnd"/>
    </w:p>
    <w:p w:rsidRPr="00096BC6" w:rsidR="00124278" w:rsidP="00D5213C" w:rsidRDefault="006328A7" w14:paraId="57B8BD3C" w14:textId="163BE2F9">
      <w:pPr>
        <w:pStyle w:val="00Paragraph"/>
        <w:rPr>
          <w:highlight w:val="lightGray"/>
        </w:rPr>
      </w:pPr>
      <w:r>
        <w:t>The treatment sequence to be administered for each enrolled patient will be determined according to a randomization table.</w:t>
      </w:r>
    </w:p>
    <w:p w:rsidR="00F71AD9" w:rsidP="00F71AD9" w:rsidRDefault="00D17084" w14:paraId="7985E8E2" w14:textId="78BD193E">
      <w:pPr>
        <w:pStyle w:val="03Heading3"/>
      </w:pPr>
      <w:bookmarkStart w:name="_Toc164169942" w:id="72"/>
      <w:r>
        <w:t>Blinding</w:t>
      </w:r>
      <w:bookmarkEnd w:id="72"/>
    </w:p>
    <w:p w:rsidRPr="008669A0" w:rsidR="000A4743" w:rsidP="00360403" w:rsidRDefault="008669A0" w14:paraId="40607AC0" w14:textId="09E3D761">
      <w:pPr>
        <w:pStyle w:val="00Paragraph"/>
      </w:pPr>
      <w:r>
        <w:t>This is an open-label study. However, the treatment assignment list for all randomized patients will not be shared with those responsible for doing either the treatment response assessments or making the decision to take additional action to raise patients’ PG concentrations post-glucagon administration. The intent is to minimize any potential bias in administering additional rescue treatment for hypoglycemia.</w:t>
      </w:r>
    </w:p>
    <w:p w:rsidR="00F71AD9" w:rsidP="00F71AD9" w:rsidRDefault="00B01648" w14:paraId="39EEF663" w14:textId="4FC871A2">
      <w:pPr>
        <w:pStyle w:val="02Heading2"/>
      </w:pPr>
      <w:bookmarkStart w:name="_Toc164169943" w:id="73"/>
      <w:r>
        <w:t xml:space="preserve">Investigational </w:t>
      </w:r>
      <w:r w:rsidR="009F3CBD">
        <w:t xml:space="preserve">Trial </w:t>
      </w:r>
      <w:r w:rsidR="00F71AD9">
        <w:t>Intervention Compliance</w:t>
      </w:r>
      <w:bookmarkEnd w:id="73"/>
    </w:p>
    <w:p w:rsidR="004E3759" w:rsidP="008A4963" w:rsidRDefault="002151F6" w14:paraId="3EBC2BC8" w14:textId="375E994B">
      <w:pPr>
        <w:pStyle w:val="00Paragraph"/>
      </w:pPr>
      <w:r>
        <w:t>The investigational product will be administered at the clinical site, and documentation of treatment administration will occur at the site.</w:t>
      </w:r>
    </w:p>
    <w:p w:rsidRPr="002151F6" w:rsidR="005C4DF3" w:rsidP="008A4963" w:rsidRDefault="005C4DF3" w14:paraId="328E2589" w14:textId="473B9EA2">
      <w:pPr>
        <w:pStyle w:val="00Paragraph"/>
      </w:pPr>
      <w:r>
        <w:t>No specific study data will be collected for analysis of treatment compliance</w:t>
      </w:r>
    </w:p>
    <w:p w:rsidR="00C553BC" w:rsidP="00F71AD9" w:rsidRDefault="00DE5B4B" w14:paraId="45F00ADF" w14:textId="1E68CE69">
      <w:pPr>
        <w:pStyle w:val="02Heading2"/>
      </w:pPr>
      <w:bookmarkStart w:name="_Toc164169944" w:id="74"/>
      <w:r>
        <w:t xml:space="preserve">Description of </w:t>
      </w:r>
      <w:r w:rsidR="002C0C06">
        <w:t>Non-Investigational Trial Intervention(s)</w:t>
      </w:r>
      <w:bookmarkEnd w:id="74"/>
    </w:p>
    <w:p w:rsidRPr="00F95126" w:rsidR="005E2B64" w:rsidP="00DE5B4B" w:rsidRDefault="005E2B64" w14:paraId="7C11842E" w14:textId="22E7CB67">
      <w:pPr>
        <w:pStyle w:val="00Paragraph"/>
      </w:pPr>
      <w:r>
        <w:t>Not Applicable.</w:t>
      </w:r>
    </w:p>
    <w:p w:rsidRPr="004B2704" w:rsidR="004B2704" w:rsidP="004B2704" w:rsidRDefault="00F71AD9" w14:paraId="43B35780" w14:textId="47FA175C">
      <w:pPr>
        <w:pStyle w:val="02Heading2"/>
      </w:pPr>
      <w:bookmarkStart w:name="_Toc164169945" w:id="75"/>
      <w:r>
        <w:t>Concomitant Therapy</w:t>
      </w:r>
      <w:bookmarkEnd w:id="75"/>
    </w:p>
    <w:p w:rsidR="00F71AD9" w:rsidP="00F71AD9" w:rsidRDefault="00F71AD9" w14:paraId="0DFE04C3" w14:textId="6F658E59">
      <w:pPr>
        <w:pStyle w:val="03Heading3"/>
      </w:pPr>
      <w:bookmarkStart w:name="_Toc164169946" w:id="76"/>
      <w:r>
        <w:t>Prohibited Concomitant Therapy</w:t>
      </w:r>
      <w:bookmarkEnd w:id="76"/>
    </w:p>
    <w:p w:rsidR="00F168F7" w:rsidP="000751CF" w:rsidRDefault="00CC3FA9" w14:paraId="19E99B7E" w14:textId="2CE56E77">
      <w:pPr>
        <w:pStyle w:val="00Paragraph"/>
      </w:pPr>
      <w:r>
        <w:t>The following concomitant medications are prohibited to use during the course of the study: beta-blocker, indomethacin, warfarin, and anti-cholinergic drugs.</w:t>
      </w:r>
    </w:p>
    <w:p w:rsidR="009827A7" w:rsidP="000751CF" w:rsidRDefault="009827A7" w14:paraId="589F425E" w14:textId="77777777">
      <w:pPr>
        <w:pStyle w:val="00Paragraph"/>
      </w:pPr>
      <w:r>
        <w:t>The following concomitant medications that affect gastric motility can be used during the study but should be washed out before 7 days of each period and not taken while in the CRU: pro-motility medications (</w:t>
      </w:r>
      <w:proofErr w:type="spellStart"/>
      <w:r>
        <w:t>eg</w:t>
      </w:r>
      <w:proofErr w:type="spellEnd"/>
      <w:r>
        <w:t>, metoclopramide, domperidone), opiate medications (</w:t>
      </w:r>
      <w:proofErr w:type="spellStart"/>
      <w:r>
        <w:t>eg</w:t>
      </w:r>
      <w:proofErr w:type="spellEnd"/>
      <w:r>
        <w:t>, morphine), and medications with anti-emetic effects (</w:t>
      </w:r>
      <w:proofErr w:type="spellStart"/>
      <w:r>
        <w:t>eg</w:t>
      </w:r>
      <w:proofErr w:type="spellEnd"/>
      <w:r>
        <w:t xml:space="preserve">, promethazine, prochlorperazine). </w:t>
      </w:r>
    </w:p>
    <w:p w:rsidRPr="00103730" w:rsidR="009827A7" w:rsidP="000751CF" w:rsidRDefault="009827A7" w14:paraId="49E5D637" w14:textId="611E0B2A">
      <w:pPr>
        <w:pStyle w:val="00Paragraph"/>
      </w:pPr>
      <w:r>
        <w:t>In general, concomitant medication should be avoided; however, acetaminophen (1 g, maximum 2 g/24 hours) may be administered at the discretion of the investigator for treatment of headaches, etc. If the need for concomitant medication (other than acetaminophen) arises, inclusion or continuation of the patients may be at the discretion of the investigator after consultation with a Lilly clinical pharmacologist (CP) or CRP. Any medication used during the course of the study must be documented.</w:t>
      </w:r>
    </w:p>
    <w:p w:rsidR="00F71AD9" w:rsidP="00F71AD9" w:rsidRDefault="00F71AD9" w14:paraId="152D9109" w14:textId="107AB993">
      <w:pPr>
        <w:pStyle w:val="03Heading3"/>
      </w:pPr>
      <w:bookmarkStart w:name="_Toc164169947" w:id="77"/>
      <w:r>
        <w:t>Permitted Concomitant Therapy</w:t>
      </w:r>
      <w:bookmarkEnd w:id="77"/>
    </w:p>
    <w:p w:rsidR="007056C5" w:rsidP="00A448AF" w:rsidRDefault="0086522C" w14:paraId="5989592E" w14:textId="77777777">
      <w:pPr>
        <w:pStyle w:val="00Paragraph"/>
      </w:pPr>
      <w:r>
        <w:t xml:space="preserve">Patients on stable concomitant medication at the time of study entry should continue their regular, unchanged dose throughout the study. These medications include stable regimen for 3 months of the anti-hyperglycemic therapy (for example, insulins and OAMs) as well as anti-hypertensive and anti-lipidemic medications. In addition to the physical examination, investigators should review the insulin regimen for all patients enrolled into the study to confirm </w:t>
      </w:r>
      <w:r>
        <w:t xml:space="preserve">acceptability to undergo the procedure to induce hypoglycemia (see Schedule of Activities; Section 2). </w:t>
      </w:r>
    </w:p>
    <w:p w:rsidR="007056C5" w:rsidP="00A448AF" w:rsidRDefault="0086522C" w14:paraId="154D4846" w14:textId="77777777">
      <w:pPr>
        <w:pStyle w:val="00Paragraph"/>
      </w:pPr>
      <w:r>
        <w:t xml:space="preserve">For patients using basal insulin, the last basal insulin injection should occur no later than 12 hours prior to the insulin-induced hypoglycemia procedure, and the basal dose should not be changed. Patients may inject basal insulin any time after the last PK sample is collected on Day 1 in each period. </w:t>
      </w:r>
    </w:p>
    <w:p w:rsidR="007056C5" w:rsidP="00A448AF" w:rsidRDefault="0086522C" w14:paraId="445BD861" w14:textId="77777777">
      <w:pPr>
        <w:pStyle w:val="00Paragraph"/>
      </w:pPr>
      <w:r>
        <w:t xml:space="preserve">For patients using prandial insulin, the last prandial insulin injection should occur no later than 6 hours prior to the insulin-induced hypoglycemia procedure. Patients may inject prandial insulin after the last PK sample is collected and before the meal on Day 1 in each period. The first prandial insulin dose for an individual patient after insulin-induced hypoglycemia procedure should be determined by the investigator based on the PG before meal and carbohydrate intake. </w:t>
      </w:r>
    </w:p>
    <w:p w:rsidR="007056C5" w:rsidP="00A448AF" w:rsidRDefault="0086522C" w14:paraId="564E4A9C" w14:textId="77777777">
      <w:pPr>
        <w:pStyle w:val="00Paragraph"/>
      </w:pPr>
      <w:r>
        <w:t xml:space="preserve">For patients using an insulin pump, a continuous subcutaneous insulin infusion by pump should be discontinued prior to procedure to induce hypoglycemia. Patients may start subcutaneous insulin infusion after the last PK sample is collected and before the meal on Day 1 in each period. The insulin dose should be determined by the investigator based on the PG before meal and carbohydrate intake. </w:t>
      </w:r>
    </w:p>
    <w:p w:rsidRPr="00330085" w:rsidR="000751CF" w:rsidP="00A448AF" w:rsidRDefault="0086522C" w14:paraId="794C7A0C" w14:textId="39B455D9">
      <w:pPr>
        <w:pStyle w:val="00Paragraph"/>
        <w:rPr>
          <w:highlight w:val="lightGray"/>
        </w:rPr>
      </w:pPr>
      <w:r>
        <w:t>For patients using OAMs, the last dose should occur no later than 12 hours prior to the insulin-induced hypoglycemia procedure. Patients may start OAM after the last PK sample is collected on Day 1 in each period.</w:t>
      </w:r>
    </w:p>
    <w:p w:rsidR="00F71AD9" w:rsidP="00F71AD9" w:rsidRDefault="00F50767" w14:paraId="47584178" w14:textId="50639564">
      <w:pPr>
        <w:pStyle w:val="01Heading1"/>
      </w:pPr>
      <w:bookmarkStart w:name="_Toc157079447" w:id="78"/>
      <w:bookmarkStart w:name="_Toc164169948" w:id="79"/>
      <w:r>
        <w:t>Participant Discontinuation of Trial Intervention and Discontinuation or Withdrawal From trial</w:t>
      </w:r>
      <w:bookmarkEnd w:id="78"/>
      <w:bookmarkEnd w:id="79"/>
    </w:p>
    <w:p w:rsidRPr="00F71AD9" w:rsidR="005277C8" w:rsidP="00791993" w:rsidRDefault="00F71AD9" w14:paraId="74519C57" w14:textId="79FDD2AF">
      <w:pPr>
        <w:pStyle w:val="02Heading2"/>
      </w:pPr>
      <w:bookmarkStart w:name="_Toc164169949" w:id="80"/>
      <w:r>
        <w:t xml:space="preserve">Discontinuation of </w:t>
      </w:r>
      <w:r w:rsidR="00C03EB4">
        <w:t xml:space="preserve">Trial </w:t>
      </w:r>
      <w:r>
        <w:t>Intervention</w:t>
      </w:r>
      <w:r w:rsidR="00721A70">
        <w:t xml:space="preserve"> for Individual Participants</w:t>
      </w:r>
      <w:bookmarkEnd w:id="80"/>
    </w:p>
    <w:p w:rsidR="00F71AD9" w:rsidP="00F71AD9" w:rsidRDefault="00F71AD9" w14:paraId="12D518CA" w14:textId="00ACF239">
      <w:pPr>
        <w:pStyle w:val="03Heading3"/>
      </w:pPr>
      <w:bookmarkStart w:name="_Toc164169950" w:id="81"/>
      <w:r>
        <w:t xml:space="preserve">Permanent Discontinuation of </w:t>
      </w:r>
      <w:r w:rsidR="00414ADA">
        <w:t xml:space="preserve">Trial </w:t>
      </w:r>
      <w:r>
        <w:t>Intervention</w:t>
      </w:r>
      <w:bookmarkEnd w:id="81"/>
    </w:p>
    <w:p w:rsidRPr="000D7020" w:rsidR="000D7020" w:rsidP="000D7020" w:rsidRDefault="000D7020" w14:paraId="1A7F62D9" w14:textId="1B6F48F8">
      <w:pPr>
        <w:pStyle w:val="00Paragraph"/>
      </w:pPr>
      <w:r>
        <w:t>See Section 7.2.</w:t>
      </w:r>
    </w:p>
    <w:p w:rsidR="00F71AD9" w:rsidP="00F71AD9" w:rsidRDefault="00F71AD9" w14:paraId="473538F5" w14:textId="5243A910">
      <w:pPr>
        <w:pStyle w:val="03Heading3"/>
      </w:pPr>
      <w:bookmarkStart w:name="_Toc164169951" w:id="82"/>
      <w:r>
        <w:t>Temporary Discontinuation</w:t>
      </w:r>
      <w:r w:rsidR="00640EF4">
        <w:t xml:space="preserve"> </w:t>
      </w:r>
      <w:r>
        <w:t xml:space="preserve">of </w:t>
      </w:r>
      <w:r w:rsidR="006B2ED9">
        <w:t xml:space="preserve">Trial </w:t>
      </w:r>
      <w:r>
        <w:t>Intervention</w:t>
      </w:r>
      <w:bookmarkEnd w:id="82"/>
    </w:p>
    <w:p w:rsidRPr="00731583" w:rsidR="009F3EDC" w:rsidP="009F3EDC" w:rsidRDefault="004F736A" w14:paraId="3F1A2911" w14:textId="46C3EFE9">
      <w:pPr>
        <w:pStyle w:val="00Paragraph"/>
        <w:rPr>
          <w:highlight w:val="lightGray"/>
        </w:rPr>
      </w:pPr>
      <w:r>
        <w:t>Not Applicable.</w:t>
      </w:r>
    </w:p>
    <w:p w:rsidR="00F71AD9" w:rsidP="00F71AD9" w:rsidRDefault="00F71AD9" w14:paraId="625E1658" w14:textId="521B8725">
      <w:pPr>
        <w:pStyle w:val="03Heading3"/>
      </w:pPr>
      <w:bookmarkStart w:name="_Toc164169952" w:id="83"/>
      <w:r>
        <w:t>Rechallenge</w:t>
      </w:r>
      <w:bookmarkEnd w:id="83"/>
    </w:p>
    <w:p w:rsidR="001B5BA6" w:rsidP="001B5BA6" w:rsidRDefault="004F736A" w14:paraId="69C353A9" w14:textId="35D69C7B">
      <w:pPr>
        <w:pStyle w:val="00Paragraph"/>
      </w:pPr>
      <w:r>
        <w:t>Not Applicable.</w:t>
      </w:r>
    </w:p>
    <w:p w:rsidR="00DF421A" w:rsidP="00DF421A" w:rsidRDefault="00DF421A" w14:paraId="621A330B" w14:textId="2040D316">
      <w:pPr>
        <w:pStyle w:val="03Heading3"/>
      </w:pPr>
      <w:bookmarkStart w:name="_Toc164169953" w:id="84"/>
      <w:r>
        <w:t>Discontinuation of Inadvertently Enrolled Patients</w:t>
      </w:r>
      <w:bookmarkEnd w:id="84"/>
      <w:r>
        <w:t xml:space="preserve"> </w:t>
      </w:r>
    </w:p>
    <w:p w:rsidRPr="00DF421A" w:rsidR="00E0226D" w:rsidP="001B5BA6" w:rsidRDefault="00DF421A" w14:paraId="5FC6A235" w14:textId="6BB23E73">
      <w:pPr>
        <w:pStyle w:val="00Paragraph"/>
      </w:pPr>
      <w:r>
        <w:t>If the sponsor or investigator identifies a patient who did not meet enrollment criteria and was inadvertently enrolled, a discussion must occur between the Lilly CP/CRP and the investigator to determine if the patient may continue in the study. If both agree it is medically appropriate to continue, the investigator must obtain documented approval from the Lilly CP/CRP to allow the inadvertently enrolled patient to continue in the study with or without continued treatment with investigational product.</w:t>
      </w:r>
    </w:p>
    <w:p w:rsidR="00F71AD9" w:rsidP="00F71AD9" w:rsidRDefault="00AC4AB4" w14:paraId="6C327CD3" w14:textId="1F1495D7">
      <w:pPr>
        <w:pStyle w:val="02Heading2"/>
      </w:pPr>
      <w:bookmarkStart w:name="_Toc164169954" w:id="85"/>
      <w:r>
        <w:t xml:space="preserve">Discontinuation </w:t>
      </w:r>
      <w:r w:rsidR="002957D0">
        <w:t xml:space="preserve">or </w:t>
      </w:r>
      <w:r w:rsidR="00F71AD9">
        <w:t xml:space="preserve">Withdrawal from the </w:t>
      </w:r>
      <w:r w:rsidR="003D4B73">
        <w:t>Trial</w:t>
      </w:r>
      <w:bookmarkEnd w:id="85"/>
    </w:p>
    <w:p w:rsidR="00B53CB2" w:rsidP="00CC0160" w:rsidRDefault="00B53CB2" w14:paraId="7D68572F" w14:textId="43404633">
      <w:pPr>
        <w:pStyle w:val="00Paragraph"/>
      </w:pPr>
      <w:r>
        <w:t xml:space="preserve">Patients will be discontinued in the following circumstances: </w:t>
      </w:r>
    </w:p>
    <w:p w:rsidR="00B53CB2" w:rsidP="00EB0919" w:rsidRDefault="00B53CB2" w14:paraId="4794F0C6" w14:textId="37BEDD2E">
      <w:pPr>
        <w:pStyle w:val="00Paragraph"/>
        <w:numPr>
          <w:ilvl w:val="0"/>
          <w:numId w:val="24"/>
        </w:numPr>
      </w:pPr>
      <w:r>
        <w:t xml:space="preserve">enrollment in any other clinical study involving an investigational product or enrollment in any other type of medical research judged not to be scientifically or medically compatible with this study </w:t>
      </w:r>
    </w:p>
    <w:p w:rsidR="00B53CB2" w:rsidP="00EB0919" w:rsidRDefault="00B53CB2" w14:paraId="35F4C117" w14:textId="595733A6">
      <w:pPr>
        <w:pStyle w:val="00Paragraph"/>
        <w:numPr>
          <w:ilvl w:val="0"/>
          <w:numId w:val="24"/>
        </w:numPr>
      </w:pPr>
      <w:r>
        <w:t xml:space="preserve">participation in the study needs to be stopped for medical, safety, regulatory, or other reasons consistent with applicable laws, regulations, and good clinical practice </w:t>
      </w:r>
    </w:p>
    <w:p w:rsidR="00907C28" w:rsidP="00EB0919" w:rsidRDefault="00B53CB2" w14:paraId="4E5E5AE5" w14:textId="502D188B">
      <w:pPr>
        <w:pStyle w:val="00Paragraph"/>
        <w:numPr>
          <w:ilvl w:val="0"/>
          <w:numId w:val="24"/>
        </w:numPr>
      </w:pPr>
      <w:r>
        <w:t xml:space="preserve">investigator decision </w:t>
      </w:r>
    </w:p>
    <w:p w:rsidR="00B53CB2" w:rsidP="00EB0919" w:rsidRDefault="00B53CB2" w14:paraId="07D9A156" w14:textId="28AB4AB9">
      <w:pPr>
        <w:pStyle w:val="00Paragraph"/>
        <w:numPr>
          <w:ilvl w:val="1"/>
          <w:numId w:val="24"/>
        </w:numPr>
      </w:pPr>
      <w:r>
        <w:t xml:space="preserve">the investigator decides that the patient should be discontinued from the study for any reason. If this decision is made because of an AE, SAE, or a severe hypoglycemia event, appropriate measures are to be taken. Lilly or its designee is to be alerted. </w:t>
      </w:r>
    </w:p>
    <w:p w:rsidR="00907C28" w:rsidP="00EB0919" w:rsidRDefault="00B53CB2" w14:paraId="10060641" w14:textId="001FC4C8">
      <w:pPr>
        <w:pStyle w:val="00Paragraph"/>
        <w:numPr>
          <w:ilvl w:val="0"/>
          <w:numId w:val="24"/>
        </w:numPr>
      </w:pPr>
      <w:r>
        <w:t xml:space="preserve">patient decision </w:t>
      </w:r>
    </w:p>
    <w:p w:rsidR="001523AE" w:rsidP="00EB0919" w:rsidRDefault="00B53CB2" w14:paraId="65DA0AC0" w14:textId="37412405">
      <w:pPr>
        <w:pStyle w:val="00Paragraph"/>
        <w:numPr>
          <w:ilvl w:val="1"/>
          <w:numId w:val="24"/>
        </w:numPr>
      </w:pPr>
      <w:r>
        <w:t>the patient, or legal representative, requests to be withdrawn from the stud</w:t>
      </w:r>
      <w:r w:rsidR="00907C28">
        <w:t>y</w:t>
      </w:r>
    </w:p>
    <w:p w:rsidR="009E401B" w:rsidP="009E401B" w:rsidRDefault="009E401B" w14:paraId="7012A313" w14:textId="77777777">
      <w:pPr>
        <w:pStyle w:val="00Paragraph"/>
      </w:pPr>
      <w:r>
        <w:t>Patients discontinuing from the study prematurely for any reason must complete AE and follow-up procedures as shown in the Schedule of Activities (Section 1.3)</w:t>
      </w:r>
    </w:p>
    <w:p w:rsidR="009E401B" w:rsidP="009E401B" w:rsidRDefault="009E401B" w14:paraId="6D02F528" w14:textId="77777777">
      <w:pPr>
        <w:pStyle w:val="00Paragraph"/>
      </w:pPr>
    </w:p>
    <w:p w:rsidR="001D4B5D" w:rsidP="001D4B5D" w:rsidRDefault="001D4B5D" w14:paraId="5516347C" w14:textId="77777777">
      <w:pPr>
        <w:pStyle w:val="03Heading3"/>
      </w:pPr>
      <w:bookmarkStart w:name="_Toc164169955" w:id="86"/>
      <w:r>
        <w:t>Discontinuation of the Study</w:t>
      </w:r>
      <w:bookmarkEnd w:id="86"/>
      <w:r>
        <w:t xml:space="preserve"> </w:t>
      </w:r>
    </w:p>
    <w:p w:rsidR="0021453A" w:rsidP="00D37FF5" w:rsidRDefault="001D4B5D" w14:paraId="7E2B072F" w14:textId="7831D8E2">
      <w:pPr>
        <w:pStyle w:val="00Paragraph"/>
        <w:ind w:left="720"/>
      </w:pPr>
      <w:r>
        <w:t>Following the review of the safety data from the first 6 patients to complete Period 2 Day 1, the study will be stopped if deemed necessary for patient safety in the opinion of the Investigator and sponsor (Section 10.3.7).</w:t>
      </w:r>
    </w:p>
    <w:p w:rsidRPr="00D37FF5" w:rsidR="00D5776E" w:rsidP="00D37FF5" w:rsidRDefault="00D5776E" w14:paraId="79D31C3C" w14:textId="3790871D">
      <w:pPr>
        <w:pStyle w:val="00Paragraph"/>
        <w:ind w:left="720"/>
      </w:pPr>
      <w:r>
        <w:t>The study will be discontinued if Lilly or its designee judges it necessary for medical, safety, regulatory, or other reasons consistent with applicable laws, regulations, and GCP</w:t>
      </w:r>
    </w:p>
    <w:p w:rsidR="001D62B1" w:rsidP="001D62B1" w:rsidRDefault="001D62B1" w14:paraId="11DC21A5" w14:textId="7C14788F">
      <w:pPr>
        <w:pStyle w:val="02Heading2"/>
      </w:pPr>
      <w:bookmarkStart w:name="_Toc164169956" w:id="87"/>
      <w:r>
        <w:t>Lost to Follow</w:t>
      </w:r>
      <w:r w:rsidR="0013738C">
        <w:t>-</w:t>
      </w:r>
      <w:r>
        <w:t>Up</w:t>
      </w:r>
      <w:bookmarkEnd w:id="87"/>
    </w:p>
    <w:p w:rsidRPr="002F42B1" w:rsidR="001F543A" w:rsidP="002F42B1" w:rsidRDefault="00D37FF5" w14:paraId="35E88E82" w14:textId="180F55BE">
      <w:pPr>
        <w:pStyle w:val="00Paragraph"/>
      </w:pPr>
      <w:r>
        <w:t>A patient will be considered lost to follow-up if he or she repeatedly fails to return for scheduled visits and is unable to be contacted by the study site. Site personnel are expected to make diligent attempts to contact patients who fail to return for a scheduled visit or were otherwise unable to be followed up by the site.</w:t>
      </w:r>
      <w:r w:rsidR="001F543A">
        <w:br w:type="page"/>
      </w:r>
    </w:p>
    <w:p w:rsidR="00B67A15" w:rsidP="00B67A15" w:rsidRDefault="00B67784" w14:paraId="0E1F2141" w14:textId="7E33E0B9">
      <w:pPr>
        <w:pStyle w:val="01Heading1"/>
      </w:pPr>
      <w:bookmarkStart w:name="_Toc164169957" w:id="88"/>
      <w:r>
        <w:t>T</w:t>
      </w:r>
      <w:r w:rsidR="00B77D59">
        <w:t xml:space="preserve">rial </w:t>
      </w:r>
      <w:r w:rsidR="00B67A15">
        <w:t>Assessments and Procedures</w:t>
      </w:r>
      <w:bookmarkEnd w:id="88"/>
    </w:p>
    <w:p w:rsidR="00B30519" w:rsidP="005D2097" w:rsidRDefault="00325298" w14:paraId="1536C7ED" w14:textId="72D42DB0">
      <w:pPr>
        <w:pStyle w:val="02Heading2"/>
      </w:pPr>
      <w:bookmarkStart w:name="_Toc164169958" w:id="89"/>
      <w:r>
        <w:t>Trial Assessments and Procedures</w:t>
      </w:r>
      <w:r w:rsidR="00B30519">
        <w:t xml:space="preserve"> Considerations</w:t>
      </w:r>
      <w:bookmarkEnd w:id="89"/>
      <w:r w:rsidR="00B30519">
        <w:t xml:space="preserve"> </w:t>
      </w:r>
    </w:p>
    <w:p w:rsidR="00753578" w:rsidP="00C161B3" w:rsidRDefault="00753578" w14:paraId="2B12586D" w14:textId="77777777">
      <w:r>
        <w:t xml:space="preserve">Section 2 lists the Schedule of Activities, detailing the study procedures and their timing. </w:t>
      </w:r>
    </w:p>
    <w:p w:rsidR="00753578" w:rsidP="00C161B3" w:rsidRDefault="00753578" w14:paraId="4A3814B4" w14:textId="77777777">
      <w:r>
        <w:t xml:space="preserve">Appendix 2 lists the laboratory tests that will be performed for this study. </w:t>
      </w:r>
    </w:p>
    <w:p w:rsidR="00753578" w:rsidP="00C161B3" w:rsidRDefault="00753578" w14:paraId="4A0101DD" w14:textId="77777777">
      <w:r>
        <w:t xml:space="preserve">Appendix 5 provides a summary of the maximum number and volume of invasive samples, for all sampling, during the study. </w:t>
      </w:r>
    </w:p>
    <w:p w:rsidRPr="00753578" w:rsidR="00AE5807" w:rsidP="000C7984" w:rsidRDefault="00753578" w14:paraId="5A414C68" w14:textId="64D07449">
      <w:pPr>
        <w:rPr>
          <w:rFonts w:ascii="Arial" w:hAnsi="Arial" w:cs="Arial"/>
          <w:color w:val="0000FF"/>
          <w:szCs w:val="24"/>
        </w:rPr>
      </w:pPr>
      <w:r>
        <w:t>Unless otherwise stated in subsections below, all samples collected for specified laboratory tests will be destroyed within 60 days of receipt of confirmed test results. Certain samples may be retained for a longer period, if necessary, to comply with applicable laws, regulations, or laboratory certification standards</w:t>
      </w:r>
    </w:p>
    <w:p w:rsidRPr="00E634A5" w:rsidR="005D2097" w:rsidP="005D2097" w:rsidRDefault="005D2097" w14:paraId="73A7DDD6" w14:textId="08DCAF1E">
      <w:pPr>
        <w:pStyle w:val="02Heading2"/>
      </w:pPr>
      <w:bookmarkStart w:name="_Toc164169959" w:id="90"/>
      <w:r w:rsidRPr="00E634A5">
        <w:t>Screening</w:t>
      </w:r>
      <w:r w:rsidR="002E4EF3">
        <w:t>/</w:t>
      </w:r>
      <w:r w:rsidRPr="00E634A5">
        <w:t>Baseline Assessments and Procedures</w:t>
      </w:r>
      <w:bookmarkEnd w:id="90"/>
    </w:p>
    <w:p w:rsidRPr="00252672" w:rsidR="005D2097" w:rsidP="005D2097" w:rsidRDefault="00252672" w14:paraId="4A1A5286" w14:textId="3AF0EFF7">
      <w:pPr>
        <w:pStyle w:val="00Paragraph"/>
        <w:rPr>
          <w:i/>
          <w:iCs/>
        </w:rPr>
      </w:pPr>
      <w:r w:rsidRPr="00252672">
        <w:rPr>
          <w:i/>
          <w:iCs/>
        </w:rPr>
        <w:t>See Schedule of Activities Section 1.3 &amp; Clinical Lab Tests.</w:t>
      </w:r>
    </w:p>
    <w:p w:rsidR="00FC017B" w:rsidP="005D2097" w:rsidRDefault="005D2097" w14:paraId="6A1CDFF4" w14:textId="77777777">
      <w:pPr>
        <w:pStyle w:val="02Heading2"/>
      </w:pPr>
      <w:bookmarkStart w:name="_Toc164169960" w:id="91"/>
      <w:r w:rsidRPr="00E634A5">
        <w:t>Efficacy Assessments and Procedures</w:t>
      </w:r>
      <w:bookmarkEnd w:id="91"/>
    </w:p>
    <w:p w:rsidR="00C7253D" w:rsidP="00B4438E" w:rsidRDefault="00C7253D" w14:paraId="221A7E2F" w14:textId="2D0592C6">
      <w:pPr>
        <w:pStyle w:val="00Paragraph"/>
      </w:pPr>
      <w:r>
        <w:t>Plasma glucose levels will be measured as described in Section 9.2.3 and will be used to assess efficacy outcomes.</w:t>
      </w:r>
    </w:p>
    <w:p w:rsidR="003D63F1" w:rsidP="00C6435A" w:rsidRDefault="00C17CDF" w14:paraId="6B77DF73" w14:textId="7C7B528A">
      <w:pPr>
        <w:pStyle w:val="03Heading3"/>
      </w:pPr>
      <w:bookmarkStart w:name="_Toc164169961" w:id="92"/>
      <w:r w:rsidRPr="00FC017B">
        <w:t>Primary Efficacy Assessments</w:t>
      </w:r>
      <w:bookmarkEnd w:id="92"/>
      <w:r>
        <w:t xml:space="preserve"> </w:t>
      </w:r>
    </w:p>
    <w:p w:rsidR="003D63F1" w:rsidP="005D2097" w:rsidRDefault="00C17CDF" w14:paraId="76589EF5" w14:textId="77777777">
      <w:pPr>
        <w:pStyle w:val="00Paragraph"/>
      </w:pPr>
      <w:r>
        <w:t xml:space="preserve">The primary efficacy measure is the proportion of patients achieving treatment success, defined as either an increase in PG to &gt;70 mg/dL or an increase of &gt;20 mg/dL from nadir within 30 minutes after administration of glucagon. </w:t>
      </w:r>
    </w:p>
    <w:p w:rsidR="00FC017B" w:rsidP="00C6435A" w:rsidRDefault="00C17CDF" w14:paraId="279CC9CF" w14:textId="12F215B5">
      <w:pPr>
        <w:pStyle w:val="03Heading3"/>
      </w:pPr>
      <w:bookmarkStart w:name="_Toc164169962" w:id="93"/>
      <w:r w:rsidRPr="00C6435A">
        <w:t>Secondary Efficacy</w:t>
      </w:r>
      <w:bookmarkEnd w:id="93"/>
      <w:r>
        <w:t xml:space="preserve"> </w:t>
      </w:r>
    </w:p>
    <w:p w:rsidR="003D63F1" w:rsidP="005D2097" w:rsidRDefault="00C17CDF" w14:paraId="29304160" w14:textId="4B69743B">
      <w:pPr>
        <w:pStyle w:val="00Paragraph"/>
      </w:pPr>
      <w:r>
        <w:t xml:space="preserve">Assessments Secondary efficacy measures will be determined from the pharmacodynamic (PD) characterization of PG profiles, including evaluation of change from baseline PG concentrations. </w:t>
      </w:r>
    </w:p>
    <w:p w:rsidRPr="00C6435A" w:rsidR="00FC017B" w:rsidP="00C6435A" w:rsidRDefault="00C17CDF" w14:paraId="06596693" w14:textId="2C9603D9">
      <w:pPr>
        <w:pStyle w:val="03Heading3"/>
      </w:pPr>
      <w:bookmarkStart w:name="_Toc164169963" w:id="94"/>
      <w:r w:rsidRPr="00C6435A">
        <w:t>Exploratory Efficacy</w:t>
      </w:r>
      <w:bookmarkEnd w:id="94"/>
      <w:r w:rsidRPr="00C6435A">
        <w:t xml:space="preserve"> </w:t>
      </w:r>
    </w:p>
    <w:p w:rsidR="002F5522" w:rsidP="005D2097" w:rsidRDefault="00C17CDF" w14:paraId="01288796" w14:textId="77777777">
      <w:pPr>
        <w:pStyle w:val="00Paragraph"/>
      </w:pPr>
      <w:r>
        <w:t xml:space="preserve">Assessments Subjective hypoglycemia symptoms will be assessed using a self-reported assessment tool (Edinburgh Hypoglycemia Scale; Appendix 7) during the initiation of the hypoglycemia induction, as well as at various time points following the administration of either LY900018 or IMG (see Schedule of Activities; Section 2). </w:t>
      </w:r>
    </w:p>
    <w:p w:rsidR="005D2097" w:rsidP="005D2097" w:rsidRDefault="00C17CDF" w14:paraId="3ED1918D" w14:textId="6BFFB7A1">
      <w:pPr>
        <w:pStyle w:val="00Paragraph"/>
      </w:pPr>
      <w:r>
        <w:t>The ability of the patient to identify hypoglycemic symptoms and describe their frequency will be captured at Period 1 Day -1 (see Schedule of Activities; Section 2). This self-report assessment will be done using the Clarke Hypoglycemia Awareness Survey (Appendix 8).</w:t>
      </w:r>
    </w:p>
    <w:p w:rsidR="00E12CDF" w:rsidP="00696D2C" w:rsidRDefault="00E12CDF" w14:paraId="42A1FEA5" w14:textId="5B091A89">
      <w:pPr>
        <w:pStyle w:val="03Heading3"/>
      </w:pPr>
      <w:bookmarkStart w:name="_Toc164169964" w:id="95"/>
      <w:r>
        <w:t>Insulin-induced Hypoglycemia</w:t>
      </w:r>
      <w:bookmarkEnd w:id="95"/>
      <w:r>
        <w:t xml:space="preserve"> </w:t>
      </w:r>
    </w:p>
    <w:p w:rsidR="00131199" w:rsidP="005D2097" w:rsidRDefault="00E12CDF" w14:paraId="43AE7B90" w14:textId="77777777">
      <w:pPr>
        <w:pStyle w:val="00Paragraph"/>
      </w:pPr>
      <w:r>
        <w:t xml:space="preserve">A study investigator, or qualified designee, must be present at the bedside for clinical assessments of the patient during the insulin infusion and for the 120 minutes following the glucagon administration. </w:t>
      </w:r>
    </w:p>
    <w:p w:rsidR="00131199" w:rsidP="005D2097" w:rsidRDefault="00E12CDF" w14:paraId="61E46DE3" w14:textId="77777777">
      <w:pPr>
        <w:pStyle w:val="00Paragraph"/>
      </w:pPr>
      <w:r>
        <w:t>The bedside PG level, measured using a glucose analyzer (</w:t>
      </w:r>
      <w:proofErr w:type="spellStart"/>
      <w:r>
        <w:t>Antsense</w:t>
      </w:r>
      <w:proofErr w:type="spellEnd"/>
      <w:r>
        <w:t xml:space="preserve"> Duo, HORIBA Ltd. or equivalent), must be 90 to 250 mg/dL to start the procedure. If the bedside PG is outside of this range, the hypoglycemia induction should be rescheduled. </w:t>
      </w:r>
    </w:p>
    <w:p w:rsidR="000B1D4F" w:rsidP="005D2097" w:rsidRDefault="00E12CDF" w14:paraId="0E8A6CF3" w14:textId="77777777">
      <w:pPr>
        <w:pStyle w:val="00Paragraph"/>
      </w:pPr>
      <w:r>
        <w:t xml:space="preserve">Hypoglycemia will be induced by IV infusion of diluted human regular insulin (0.3 U/mL) at a rate of 2 </w:t>
      </w:r>
      <w:proofErr w:type="spellStart"/>
      <w:r>
        <w:t>mU</w:t>
      </w:r>
      <w:proofErr w:type="spellEnd"/>
      <w:r>
        <w:t xml:space="preserve">/kg/min. The infusion rate may be adjusted as necessary up to a rate of 3 </w:t>
      </w:r>
      <w:proofErr w:type="spellStart"/>
      <w:r>
        <w:t>mU</w:t>
      </w:r>
      <w:proofErr w:type="spellEnd"/>
      <w:r>
        <w:t xml:space="preserve">/kg/min for T1DM or 4 </w:t>
      </w:r>
      <w:proofErr w:type="spellStart"/>
      <w:r>
        <w:t>mU</w:t>
      </w:r>
      <w:proofErr w:type="spellEnd"/>
      <w:r>
        <w:t xml:space="preserve">/kg/min for T2DM to decrease bedside PG levels </w:t>
      </w:r>
      <w:r w:rsidR="00103CC6">
        <w:t xml:space="preserve">&lt; </w:t>
      </w:r>
      <w:r w:rsidR="00AB72DD">
        <w:t>6</w:t>
      </w:r>
      <w:r w:rsidR="00CD2B0D">
        <w:t>0 mg/dL; however, the rate of decrease in PG should not exceed 50 mg/dL per 30 minutes. When the bedside PG concentration reaches</w:t>
      </w:r>
      <w:r w:rsidR="00103CC6">
        <w:t xml:space="preserve"> </w:t>
      </w:r>
      <w:r w:rsidR="00AB72DD">
        <w:t>&lt;</w:t>
      </w:r>
      <w:r w:rsidR="00423D9B">
        <w:t xml:space="preserve">90 mg/dL, the insulin infusion rate may be decreased to approximately 1.0 </w:t>
      </w:r>
      <w:proofErr w:type="spellStart"/>
      <w:r w:rsidR="00423D9B">
        <w:t>mU</w:t>
      </w:r>
      <w:proofErr w:type="spellEnd"/>
      <w:r w:rsidR="00423D9B">
        <w:t>/kg/min at the investigator’s discretion. Once the bedside PG level is &lt;</w:t>
      </w:r>
      <w:r w:rsidR="000B1D4F">
        <w:t>60 mg/dL, the insulin infusion will be stopped. If the target bedside PG level cannot be achieved within 4 hours after the start of insulin infusion, the hypoglycemia induction procedure will be terminated before glucagon administration, and the patient may have a carbohydrate-rich meal and be discharged from the CRU after medical assessment. Additional safety assessments may be conducted at the investigator’s discretion. The patient may be rescheduled for a new dosing visit 1 to 7 days later.</w:t>
      </w:r>
    </w:p>
    <w:p w:rsidR="00CB1432" w:rsidP="005D2097" w:rsidRDefault="00490601" w14:paraId="0DDC07AF" w14:textId="77777777">
      <w:pPr>
        <w:pStyle w:val="00Paragraph"/>
      </w:pPr>
      <w:r>
        <w:t xml:space="preserve">For safety monitoring during the hypoglycemia induction procedure, bedside PG levels will be measured using the glucose analyzer no more than 10 minutes apart while PG is </w:t>
      </w:r>
      <w:r w:rsidR="00206F12">
        <w:t>≥</w:t>
      </w:r>
      <w:r w:rsidR="00103CC6">
        <w:t xml:space="preserve"> </w:t>
      </w:r>
      <w:r w:rsidR="00E12CDF">
        <w:t xml:space="preserve">90 mg/dL, and no more than 5 minutes apart when PG is </w:t>
      </w:r>
      <w:r w:rsidR="00A72A21">
        <w:t xml:space="preserve">&lt; 90 mg/dL. </w:t>
      </w:r>
    </w:p>
    <w:p w:rsidR="00C22596" w:rsidP="005D2097" w:rsidRDefault="000E5DDF" w14:paraId="30AC8EE0" w14:textId="08CDB6FA">
      <w:pPr>
        <w:pStyle w:val="00Paragraph"/>
      </w:pPr>
      <w:r>
        <w:t>Blood samples will be collected at pre-hypoglycemia induction and end of insulin infusion (5 minutes prior to study treatment) for PG (PD, as measured by central laboratory) and/or glucagon (PK) measurements according to the Schedule of Activities (Section 2).</w:t>
      </w:r>
    </w:p>
    <w:p w:rsidR="000E5DDF" w:rsidP="00696D2C" w:rsidRDefault="000E5DDF" w14:paraId="5DAD5BEE" w14:textId="25759E1C">
      <w:pPr>
        <w:pStyle w:val="03Heading3"/>
      </w:pPr>
      <w:bookmarkStart w:name="_Toc164169965" w:id="96"/>
      <w:r>
        <w:t>Glucagon Administration</w:t>
      </w:r>
      <w:bookmarkEnd w:id="96"/>
      <w:r>
        <w:t xml:space="preserve"> </w:t>
      </w:r>
    </w:p>
    <w:p w:rsidR="000E5DDF" w:rsidP="005D2097" w:rsidRDefault="000E5DDF" w14:paraId="1BB4FA73" w14:textId="39B4870A">
      <w:pPr>
        <w:pStyle w:val="00Paragraph"/>
      </w:pPr>
      <w:r>
        <w:t>Approximately 5 minutes after the insulin infusion has stopped, glucagon (either 3 mg LY900018 or 1 mg IMG) will be administered according to randomization. Refer to Section 7 for details regarding treatments.</w:t>
      </w:r>
    </w:p>
    <w:p w:rsidR="003A02C7" w:rsidP="0040077F" w:rsidRDefault="003A02C7" w14:paraId="7A1AB72D" w14:textId="5DBDF776">
      <w:pPr>
        <w:pStyle w:val="04Heading4"/>
      </w:pPr>
      <w:r>
        <w:t xml:space="preserve">Nasal LY900018 Administration </w:t>
      </w:r>
    </w:p>
    <w:p w:rsidR="000E5DDF" w:rsidP="005D2097" w:rsidRDefault="003A02C7" w14:paraId="74CEB9C8" w14:textId="5A794A0D">
      <w:pPr>
        <w:pStyle w:val="00Paragraph"/>
      </w:pPr>
      <w:r>
        <w:t>LY900018 will be administered by CRU staff with the patient lying in a fully reclined lateral position on the opposite side of the nostril being administered (</w:t>
      </w:r>
      <w:proofErr w:type="spellStart"/>
      <w:r>
        <w:t>ie</w:t>
      </w:r>
      <w:proofErr w:type="spellEnd"/>
      <w:r>
        <w:t xml:space="preserve">, dose is given in the left nostril of a patient lying in right lateral recumbency). The tip of the drug product is gently entered in the nostril to the point where the index and middle finger of the administrator are just touching the external </w:t>
      </w:r>
      <w:proofErr w:type="spellStart"/>
      <w:r>
        <w:t>nare</w:t>
      </w:r>
      <w:proofErr w:type="spellEnd"/>
      <w:r>
        <w:t xml:space="preserve"> of the patient. At that point, the bottom of the drug product is pushed with the thumb until the device is engaged, the green band disappears, and powder is discharged into the nostril. The drug is absorbed from the nasal cavity; thus, the patient does not need to inhale after dosing and continues breathing normally throughout the process. If a patient sneezes immediately after administration, document using the Nasal and Non-nasal Score Questionnaire (see Appendix 6 for a copy of the questionnaire).</w:t>
      </w:r>
    </w:p>
    <w:p w:rsidR="0040077F" w:rsidP="00983F56" w:rsidRDefault="00310E2F" w14:paraId="02A13238" w14:textId="53BFF099">
      <w:pPr>
        <w:pStyle w:val="04Heading4"/>
      </w:pPr>
      <w:r w:rsidRPr="00983F56">
        <w:t>Intramuscular Glucagon Administration</w:t>
      </w:r>
      <w:r>
        <w:t xml:space="preserve"> </w:t>
      </w:r>
    </w:p>
    <w:p w:rsidR="00310E2F" w:rsidP="005D2097" w:rsidRDefault="00310E2F" w14:paraId="17268276" w14:textId="68AAFC62">
      <w:pPr>
        <w:pStyle w:val="00Paragraph"/>
      </w:pPr>
      <w:proofErr w:type="spellStart"/>
      <w:r>
        <w:t>GlucaGen</w:t>
      </w:r>
      <w:proofErr w:type="spellEnd"/>
      <w:r>
        <w:t xml:space="preserve"> 1 mg for injection will be used as a comparator. The lyophilized 1 mg glucagon will be reconstituted with 1.1 mL diluent according to the instruction. A dose of 1 mg of glucagon in </w:t>
      </w:r>
      <w:r>
        <w:t>I8R-JE-IGBJ(a) Clinical Pharmacology Protocol Page 37 LY900018 a concentration of 1 mg/mL will be injected in the deltoid muscle of the patient’s nondominant arm with the patient lying in a fully reclined lateral position on the opposite side of the arm being administered (</w:t>
      </w:r>
      <w:proofErr w:type="spellStart"/>
      <w:r>
        <w:t>ie</w:t>
      </w:r>
      <w:proofErr w:type="spellEnd"/>
      <w:r>
        <w:t>, dose is given in the left arm of a patient lying in right lateral recumbency if right arm is the dominant arm).</w:t>
      </w:r>
    </w:p>
    <w:p w:rsidR="00983F56" w:rsidP="00983F56" w:rsidRDefault="009917AD" w14:paraId="57E13F62" w14:textId="034BD531">
      <w:pPr>
        <w:pStyle w:val="03Heading3"/>
      </w:pPr>
      <w:bookmarkStart w:name="_Toc164169966" w:id="97"/>
      <w:r>
        <w:t>Post Glucagon Administration</w:t>
      </w:r>
      <w:bookmarkEnd w:id="97"/>
      <w:r>
        <w:t xml:space="preserve"> </w:t>
      </w:r>
    </w:p>
    <w:p w:rsidR="00BC37AD" w:rsidP="005D2097" w:rsidRDefault="009917AD" w14:paraId="29CD84C6" w14:textId="01A5FCD6">
      <w:pPr>
        <w:pStyle w:val="00Paragraph"/>
      </w:pPr>
      <w:r>
        <w:t>For 120 minutes after glucagon administration, bedside PG levels will be measured no more than 5 minutes apart when the PG is &lt;</w:t>
      </w:r>
      <w:r w:rsidR="00324ED1">
        <w:t xml:space="preserve"> 90 mg/dL, and no more than 10 minutes apart when PG is</w:t>
      </w:r>
      <w:r w:rsidR="00280CE9">
        <w:t xml:space="preserve"> ≥ </w:t>
      </w:r>
      <w:r w:rsidR="00E12CDF">
        <w:t>90 mg/dL using a glucose analyzer (</w:t>
      </w:r>
      <w:proofErr w:type="spellStart"/>
      <w:r w:rsidR="00E12CDF">
        <w:t>Antsense</w:t>
      </w:r>
      <w:proofErr w:type="spellEnd"/>
      <w:r w:rsidR="00E12CDF">
        <w:t xml:space="preserve"> Duo, HORIBA Ltd. or equivalent). </w:t>
      </w:r>
    </w:p>
    <w:p w:rsidR="00280CE9" w:rsidP="005D2097" w:rsidRDefault="00E12CDF" w14:paraId="6CF76CE9" w14:textId="77777777">
      <w:pPr>
        <w:pStyle w:val="00Paragraph"/>
      </w:pPr>
      <w:r>
        <w:t xml:space="preserve">Blood samples will be collected at </w:t>
      </w:r>
      <w:proofErr w:type="spellStart"/>
      <w:r>
        <w:t>predose</w:t>
      </w:r>
      <w:proofErr w:type="spellEnd"/>
      <w:r>
        <w:t xml:space="preserve"> and various time points post glucagon administration for PG (PD, as measured by central laboratory) and/or glucagon (PK) measurements according to the Schedule of Activities (Section 2). </w:t>
      </w:r>
    </w:p>
    <w:p w:rsidR="00280CE9" w:rsidP="005D2097" w:rsidRDefault="00E12CDF" w14:paraId="02E03A81" w14:textId="77777777">
      <w:pPr>
        <w:pStyle w:val="00Paragraph"/>
      </w:pPr>
      <w:r>
        <w:t xml:space="preserve">To accurately capture the PG profile, the site should not give patients any calorie-containing food/drink within 90 minutes of glucagon administration unless there is a safety concern. </w:t>
      </w:r>
    </w:p>
    <w:p w:rsidR="00280CE9" w:rsidP="00CE7384" w:rsidRDefault="00E12CDF" w14:paraId="261CECAB" w14:textId="7D2B863D">
      <w:pPr>
        <w:pStyle w:val="03Heading3"/>
      </w:pPr>
      <w:bookmarkStart w:name="_Toc164169967" w:id="98"/>
      <w:r>
        <w:t>Procedures for Insufficient Response to Glucagon Administration</w:t>
      </w:r>
      <w:bookmarkEnd w:id="98"/>
      <w:r>
        <w:t xml:space="preserve"> </w:t>
      </w:r>
    </w:p>
    <w:p w:rsidR="00E40D6B" w:rsidP="005D2097" w:rsidRDefault="00E12CDF" w14:paraId="11C3BA06" w14:textId="056E06CC">
      <w:pPr>
        <w:pStyle w:val="00Paragraph"/>
      </w:pPr>
      <w:r>
        <w:t>If the patient loses consciousness or the bedside PG is declining too fast or symptoms consistent with the progression to severe hypoglycemia occur, the investigator may decide to start a glucose infusion to prevent a deterioration of the situation. Following the administration of glucagon, if a patient’s bedside PG concentration remains</w:t>
      </w:r>
      <w:r w:rsidR="009B71FA">
        <w:t xml:space="preserve"> &lt;</w:t>
      </w:r>
      <w:r w:rsidR="000E252C">
        <w:t xml:space="preserve"> 55 mg/dL at 30 minutes or &lt; 60 mg/dL at 45 minutes </w:t>
      </w:r>
      <w:proofErr w:type="spellStart"/>
      <w:r w:rsidR="000E252C">
        <w:t>postdose</w:t>
      </w:r>
      <w:proofErr w:type="spellEnd"/>
      <w:r w:rsidR="000E252C">
        <w:t>, IV glucose may be given as deemed clinically necessary. If IV glucose is given, the time and amount of glucose infusion will be recorded in the CRF.</w:t>
      </w:r>
    </w:p>
    <w:p w:rsidR="00CE7384" w:rsidP="00CE7384" w:rsidRDefault="000D34C0" w14:paraId="50CAA82E" w14:textId="48B32A1D">
      <w:pPr>
        <w:pStyle w:val="03Heading3"/>
      </w:pPr>
      <w:bookmarkStart w:name="_Toc164169968" w:id="99"/>
      <w:r>
        <w:t>End of Admission</w:t>
      </w:r>
      <w:bookmarkEnd w:id="99"/>
      <w:r>
        <w:t xml:space="preserve"> </w:t>
      </w:r>
    </w:p>
    <w:p w:rsidRPr="006F2901" w:rsidR="000E252C" w:rsidP="005D2097" w:rsidRDefault="000D34C0" w14:paraId="01E96B8B" w14:textId="38B3477F">
      <w:pPr>
        <w:pStyle w:val="00Paragraph"/>
        <w:rPr>
          <w:highlight w:val="yellow"/>
        </w:rPr>
      </w:pPr>
      <w:r>
        <w:t>Before discharge from the CRU, the glucose and insulin dosing and stability of the patient will be evaluated by the investigator to ensure patient safety. Patients will remain at the CRU for at least 6 hours following glucagon administration, during which time a carbohydrate-rich meal will be provided. The patient may stay at the CRU longer, at the discretion of the investigator</w:t>
      </w:r>
    </w:p>
    <w:p w:rsidRPr="00E634A5" w:rsidR="005D2097" w:rsidP="005D2097" w:rsidRDefault="005D2097" w14:paraId="08C9A225" w14:textId="77777777">
      <w:pPr>
        <w:pStyle w:val="02Heading2"/>
      </w:pPr>
      <w:bookmarkStart w:name="_Toc164169969" w:id="100"/>
      <w:r w:rsidRPr="00E634A5">
        <w:t>Safety Assessments and Procedures</w:t>
      </w:r>
      <w:bookmarkEnd w:id="100"/>
    </w:p>
    <w:p w:rsidRPr="003804A3" w:rsidR="005D2097" w:rsidP="005D2097" w:rsidRDefault="005D2097" w14:paraId="61D6767F" w14:textId="187975EB">
      <w:pPr>
        <w:pStyle w:val="03Heading3"/>
      </w:pPr>
      <w:bookmarkStart w:name="_Toc164169970" w:id="101"/>
      <w:r w:rsidRPr="003804A3">
        <w:t>Vital Signs</w:t>
      </w:r>
      <w:bookmarkEnd w:id="101"/>
    </w:p>
    <w:p w:rsidR="00C64532" w:rsidP="005D2097" w:rsidRDefault="00C64532" w14:paraId="5B387614" w14:textId="77777777">
      <w:pPr>
        <w:pStyle w:val="00Paragraph"/>
      </w:pPr>
      <w:r>
        <w:t xml:space="preserve">For each patient, vital sign measurements should be conducted according to the Schedule of Activities (Section 1.3). </w:t>
      </w:r>
    </w:p>
    <w:p w:rsidR="000B3AE3" w:rsidP="005D2097" w:rsidRDefault="00C64532" w14:paraId="082C4491" w14:textId="77777777">
      <w:pPr>
        <w:pStyle w:val="00Paragraph"/>
      </w:pPr>
      <w:r>
        <w:t xml:space="preserve">Body temperature will be measured as specified in the Schedule of Activities (Section 1.3) and as clinically indicated. </w:t>
      </w:r>
    </w:p>
    <w:p w:rsidR="000B3AE3" w:rsidP="005D2097" w:rsidRDefault="00C64532" w14:paraId="2696A991" w14:textId="77777777">
      <w:pPr>
        <w:pStyle w:val="00Paragraph"/>
      </w:pPr>
      <w:r>
        <w:t xml:space="preserve">Blood pressure and pulse rate should be measured after at least 5 minutes supine. </w:t>
      </w:r>
    </w:p>
    <w:p w:rsidRPr="00B332C1" w:rsidR="007C7379" w:rsidP="005D2097" w:rsidRDefault="00C64532" w14:paraId="6DBF6DD8" w14:textId="57E7BE4E">
      <w:pPr>
        <w:pStyle w:val="00Paragraph"/>
        <w:rPr>
          <w:lang w:eastAsia="ja-JP"/>
        </w:rPr>
      </w:pPr>
      <w:r>
        <w:t xml:space="preserve">Unscheduled orthostatic vital signs should be assessed, if possible, during any AE of dizziness or posture-induced symptoms. If orthostatic measurements are required, patients should be supine for at least 5 minutes and stand for at least 2 minutes. If the patient feels unable to stand, supine </w:t>
      </w:r>
      <w:r>
        <w:t>vital signs only will be recorded. Additional vital signs may be measured during each study period if warranted</w:t>
      </w:r>
      <w:r w:rsidR="00807621">
        <w:rPr>
          <w:lang w:eastAsia="ja-JP"/>
        </w:rPr>
        <w:t>.</w:t>
      </w:r>
    </w:p>
    <w:p w:rsidRPr="003804A3" w:rsidR="005D2097" w:rsidP="005D2097" w:rsidRDefault="005D2097" w14:paraId="035758FD" w14:textId="2034F432">
      <w:pPr>
        <w:pStyle w:val="03Heading3"/>
      </w:pPr>
      <w:bookmarkStart w:name="_Toc164169971" w:id="102"/>
      <w:r w:rsidRPr="003804A3">
        <w:t>Electrocardiograms</w:t>
      </w:r>
      <w:bookmarkEnd w:id="102"/>
    </w:p>
    <w:p w:rsidR="009B3DD7" w:rsidP="005D2097" w:rsidRDefault="009B3DD7" w14:paraId="628AC320" w14:textId="2C62FBE4">
      <w:pPr>
        <w:pStyle w:val="00Paragraph"/>
      </w:pPr>
      <w:r>
        <w:t xml:space="preserve">For each patient, single and triplicate ECGs should be collected according to the Schedule of Activities (Section </w:t>
      </w:r>
      <w:r w:rsidR="00807621">
        <w:t>1.3</w:t>
      </w:r>
      <w:r>
        <w:t xml:space="preserve">). </w:t>
      </w:r>
    </w:p>
    <w:p w:rsidR="002D2DFF" w:rsidP="005D2097" w:rsidRDefault="009B3DD7" w14:paraId="7E4E6645" w14:textId="77777777">
      <w:pPr>
        <w:pStyle w:val="00Paragraph"/>
      </w:pPr>
      <w:r>
        <w:t xml:space="preserve">Any clinically significant findings from ECGs that result in a diagnosis and that occur after the patient receives the first dose of the investigational product should be reported to Lilly, or its designee, as an AE via CRF. </w:t>
      </w:r>
    </w:p>
    <w:p w:rsidR="002D2DFF" w:rsidP="005D2097" w:rsidRDefault="009B3DD7" w14:paraId="0EB1B958" w14:textId="77777777">
      <w:pPr>
        <w:pStyle w:val="00Paragraph"/>
      </w:pPr>
      <w:r>
        <w:t xml:space="preserve">Single ECGs will be collected and stored locally at the investigator’s site. </w:t>
      </w:r>
    </w:p>
    <w:p w:rsidR="008B1165" w:rsidP="005D2097" w:rsidRDefault="009B3DD7" w14:paraId="061BE709" w14:textId="77777777">
      <w:pPr>
        <w:pStyle w:val="00Paragraph"/>
      </w:pPr>
      <w:r>
        <w:t>Triplicate ECGs will be electronically transmitted to a central ECG laboratory designated by Lilly. The central ECG laboratory will perform a basic quality control check (for example, demographics and study details) then store the ECGs in a database. At a future time, the stored ECG data may be overread at the central ECG laboratory for further evaluation of machine-read measurements or to meet regulatory requirements. Triplicate ECGs collected 30 and 15 minutes prior to the start of insulin-induced hypoglycemia on Day 1 of each period will be used to I8R-</w:t>
      </w:r>
      <w:r w:rsidR="002D2DFF">
        <w:t xml:space="preserve"> </w:t>
      </w:r>
      <w:r>
        <w:t xml:space="preserve"> establish a baseline. The consecutive triplicate ECGs will be obtained at approximately 1-minute intervals. </w:t>
      </w:r>
    </w:p>
    <w:p w:rsidR="008B1165" w:rsidP="005D2097" w:rsidRDefault="009B3DD7" w14:paraId="0467A509" w14:textId="77777777">
      <w:pPr>
        <w:pStyle w:val="00Paragraph"/>
      </w:pPr>
      <w:r>
        <w:t xml:space="preserve">When scheduled at the same time point, ECGs must be recorded before collecting any blood samples. Patients must be supine for at least 5 minutes before ECG collection and remain supine but awake during ECG collection. Electrocardiograms may be obtained at additional times, when deemed clinically necessary. </w:t>
      </w:r>
    </w:p>
    <w:p w:rsidR="008B1165" w:rsidP="005D2097" w:rsidRDefault="009B3DD7" w14:paraId="59A6924C" w14:textId="77777777">
      <w:pPr>
        <w:pStyle w:val="00Paragraph"/>
      </w:pPr>
      <w:r>
        <w:t xml:space="preserve">Single ECGs will be interpreted by a qualified physician (the investigator or qualified designee) at the site as soon after the time of ECG collection as possible, and ideally while the patient is still present, to determine whether the patient meets entry criteria at the relevant visit(s) and for immediate patient management, should any clinically relevant findings be identified. </w:t>
      </w:r>
    </w:p>
    <w:p w:rsidR="008B1165" w:rsidP="005D2097" w:rsidRDefault="009B3DD7" w14:paraId="3AAC6577" w14:textId="77777777">
      <w:pPr>
        <w:pStyle w:val="00Paragraph"/>
      </w:pPr>
      <w:r>
        <w:t xml:space="preserve">If a clinically significant finding is identified (including, but not limited to, changes in QT/corrected QT interval from baseline) after enrollment, the investigator will determine if the patient can continue in the study. The investigator, or qualified designee, is responsible for determining if any change in patient management is needed, and must document his/her review of the ECG printed at the time of collection. Any new clinically relevant finding should be reported as an AE. </w:t>
      </w:r>
    </w:p>
    <w:p w:rsidR="005D2097" w:rsidP="005D2097" w:rsidRDefault="009B3DD7" w14:paraId="458F0F29" w14:textId="187AD0E3">
      <w:pPr>
        <w:pStyle w:val="00Paragraph"/>
        <w:rPr>
          <w:lang w:eastAsia="ja-JP"/>
        </w:rPr>
      </w:pPr>
      <w:r>
        <w:t>The machine-read ECG intervals and heart rate may be used for data analysis and report writing purposes unless a cardiologist overread of the ECGs is conducted prior to completion of the final study report (in which case the overread data would be used).</w:t>
      </w:r>
    </w:p>
    <w:p w:rsidRPr="003804A3" w:rsidR="004421F9" w:rsidP="005D2097" w:rsidRDefault="004421F9" w14:paraId="64D48787" w14:textId="77777777">
      <w:pPr>
        <w:pStyle w:val="00Paragraph"/>
        <w:rPr>
          <w:highlight w:val="lightGray"/>
          <w:lang w:eastAsia="ja-JP"/>
        </w:rPr>
      </w:pPr>
    </w:p>
    <w:p w:rsidRPr="003804A3" w:rsidR="005D2097" w:rsidP="005D2097" w:rsidRDefault="005D2097" w14:paraId="1C456B11" w14:textId="7772BCAF">
      <w:pPr>
        <w:pStyle w:val="03Heading3"/>
      </w:pPr>
      <w:bookmarkStart w:name="_Toc164169972" w:id="103"/>
      <w:r w:rsidRPr="003804A3">
        <w:t>Clinical Laboratory Assessments</w:t>
      </w:r>
      <w:bookmarkEnd w:id="103"/>
    </w:p>
    <w:p w:rsidRPr="00B332C1" w:rsidR="00633E63" w:rsidP="005D2097" w:rsidRDefault="005259B9" w14:paraId="147B5F92" w14:textId="3A29CE1B">
      <w:pPr>
        <w:pStyle w:val="00Paragraph"/>
        <w:rPr>
          <w:lang w:eastAsia="ja-JP"/>
        </w:rPr>
      </w:pPr>
      <w:r>
        <w:t xml:space="preserve">For each patient, laboratory tests detailed in </w:t>
      </w:r>
      <w:r w:rsidR="0062572B">
        <w:t>Section 13.1</w:t>
      </w:r>
      <w:r>
        <w:t xml:space="preserve"> should be conducted according to the Schedule of Activities (Section </w:t>
      </w:r>
      <w:r w:rsidR="00BD16E3">
        <w:t>1.3</w:t>
      </w:r>
      <w:r>
        <w:t>). Lilly or its designee will provide the investigator with the results of laboratory tests analyzed by a central vendor, if a central vendor is used for the study.</w:t>
      </w:r>
    </w:p>
    <w:p w:rsidRPr="002373F9" w:rsidR="002373F9" w:rsidP="00B20FC5" w:rsidRDefault="0046110E" w14:paraId="56B1CDAE" w14:textId="470646F2">
      <w:pPr>
        <w:pStyle w:val="03Heading3"/>
      </w:pPr>
      <w:bookmarkStart w:name="_Toc164169973" w:id="104"/>
      <w:r>
        <w:t>Other Tests</w:t>
      </w:r>
      <w:bookmarkEnd w:id="104"/>
    </w:p>
    <w:p w:rsidR="006211F0" w:rsidP="005D2097" w:rsidRDefault="00FE7F3F" w14:paraId="4F256594" w14:textId="0CA92440">
      <w:pPr>
        <w:pStyle w:val="00Paragraph"/>
      </w:pPr>
      <w:r>
        <w:t>Nasal inspections with nasal speculum and injection-site assessments will be conducted according to the Schedule of Activities (Section 2). This inspection will ascertain whether sites are normal in appearance prior to and after drug administration</w:t>
      </w:r>
    </w:p>
    <w:p w:rsidR="00E922D1" w:rsidP="00E922D1" w:rsidRDefault="00E922D1" w14:paraId="5339ACDA" w14:textId="77777777">
      <w:pPr>
        <w:pStyle w:val="03Heading3"/>
      </w:pPr>
      <w:bookmarkStart w:name="_Toc164169974" w:id="105"/>
      <w:r>
        <w:t>Safety Monitoring</w:t>
      </w:r>
      <w:bookmarkEnd w:id="105"/>
      <w:r>
        <w:t xml:space="preserve"> </w:t>
      </w:r>
    </w:p>
    <w:p w:rsidR="00E922D1" w:rsidP="005D2097" w:rsidRDefault="00E922D1" w14:paraId="4E33B204" w14:textId="4A690DD8">
      <w:pPr>
        <w:pStyle w:val="00Paragraph"/>
      </w:pPr>
      <w:r>
        <w:t xml:space="preserve">The Lilly CP or CRP/scientist will monitor safety data throughout the course of the study. Lilly will review SAEs within time frames mandated by company procedures. The Lilly CP or CRP will periodically review the following data:  </w:t>
      </w:r>
    </w:p>
    <w:p w:rsidRPr="00716A7A" w:rsidR="00E922D1" w:rsidP="00EB0919" w:rsidRDefault="00E922D1" w14:paraId="13A65A58" w14:textId="5B4DAAB3">
      <w:pPr>
        <w:pStyle w:val="00Paragraph"/>
        <w:numPr>
          <w:ilvl w:val="0"/>
          <w:numId w:val="26"/>
        </w:numPr>
        <w:rPr>
          <w:lang w:eastAsia="ja-JP"/>
        </w:rPr>
      </w:pPr>
      <w:r w:rsidRPr="00716A7A">
        <w:t xml:space="preserve">trends in safety data  </w:t>
      </w:r>
    </w:p>
    <w:p w:rsidRPr="00716A7A" w:rsidR="00E922D1" w:rsidP="00EB0919" w:rsidRDefault="00E922D1" w14:paraId="449658BF" w14:textId="386BCDC1">
      <w:pPr>
        <w:pStyle w:val="00Paragraph"/>
        <w:numPr>
          <w:ilvl w:val="0"/>
          <w:numId w:val="26"/>
        </w:numPr>
        <w:rPr>
          <w:lang w:eastAsia="ja-JP"/>
        </w:rPr>
      </w:pPr>
      <w:r w:rsidRPr="00716A7A">
        <w:t xml:space="preserve">laboratory analytes  </w:t>
      </w:r>
    </w:p>
    <w:p w:rsidRPr="00716A7A" w:rsidR="0001103D" w:rsidP="00EB0919" w:rsidRDefault="00E922D1" w14:paraId="7C877987" w14:textId="77777777">
      <w:pPr>
        <w:pStyle w:val="00Paragraph"/>
        <w:numPr>
          <w:ilvl w:val="0"/>
          <w:numId w:val="26"/>
        </w:numPr>
        <w:rPr>
          <w:lang w:eastAsia="ja-JP"/>
        </w:rPr>
      </w:pPr>
      <w:r w:rsidRPr="00716A7A">
        <w:t xml:space="preserve">AEs including monitoring of nasal cavity and IM injection site When appropriate, the Lilly CP or CRP will consult with the functionally independent Global Patient Safety therapeutic area physician or clinical research scientist. </w:t>
      </w:r>
    </w:p>
    <w:p w:rsidR="00E922D1" w:rsidP="0001103D" w:rsidRDefault="00E922D1" w14:paraId="7681E4FF" w14:textId="3A631043">
      <w:pPr>
        <w:pStyle w:val="04Heading4"/>
      </w:pPr>
      <w:r>
        <w:t>Hypoglycemic Event Reporting</w:t>
      </w:r>
    </w:p>
    <w:p w:rsidR="0001103D" w:rsidP="0001103D" w:rsidRDefault="00B91849" w14:paraId="224468B7" w14:textId="7AFE517F">
      <w:pPr>
        <w:pStyle w:val="00Paragraph"/>
      </w:pPr>
      <w:r>
        <w:t xml:space="preserve">Episodes of hypoglycemia (plasma glucose ≤ </w:t>
      </w:r>
      <w:r w:rsidR="00710A77">
        <w:t>70 mg/dL) that occur after the patient’s PG level returns to≥ 100 mg/dL (at least after 30 minutes post study dose) at post study treatment on Day 1, will be described using the following definitions:</w:t>
      </w:r>
    </w:p>
    <w:p w:rsidR="00710A77" w:rsidP="0001103D" w:rsidRDefault="008752E7" w14:paraId="6A6E6804" w14:textId="3111F2BE">
      <w:pPr>
        <w:pStyle w:val="00Paragraph"/>
        <w:rPr>
          <w:b/>
          <w:bCs/>
        </w:rPr>
      </w:pPr>
      <w:r w:rsidRPr="008752E7">
        <w:rPr>
          <w:b/>
          <w:bCs/>
        </w:rPr>
        <w:t>Documented Glucose Alert Level (Level 1)</w:t>
      </w:r>
    </w:p>
    <w:p w:rsidR="008752E7" w:rsidP="0001103D" w:rsidRDefault="008752E7" w14:paraId="507FAD3A" w14:textId="7332F18D">
      <w:pPr>
        <w:pStyle w:val="00Paragraph"/>
      </w:pPr>
      <w:r>
        <w:t>Plasma glucose ≤</w:t>
      </w:r>
      <w:r w:rsidR="00505DA9">
        <w:t xml:space="preserve"> 70 mg/dL</w:t>
      </w:r>
    </w:p>
    <w:p w:rsidRPr="004E5694" w:rsidR="004E5694" w:rsidP="00EB0919" w:rsidRDefault="00505DA9" w14:paraId="4D22AF18" w14:textId="77777777">
      <w:pPr>
        <w:pStyle w:val="00Paragraph"/>
        <w:numPr>
          <w:ilvl w:val="0"/>
          <w:numId w:val="27"/>
        </w:numPr>
        <w:rPr>
          <w:b/>
          <w:bCs/>
          <w:i/>
          <w:iCs/>
        </w:rPr>
      </w:pPr>
      <w:r w:rsidRPr="00505DA9">
        <w:rPr>
          <w:i/>
          <w:iCs/>
        </w:rPr>
        <w:t>Documented symptomatic hypoglycemia: with typical symptoms of hypoglycemia.</w:t>
      </w:r>
    </w:p>
    <w:p w:rsidRPr="004E5694" w:rsidR="004E5694" w:rsidP="00EB0919" w:rsidRDefault="00505DA9" w14:paraId="2FF80790" w14:textId="77777777">
      <w:pPr>
        <w:pStyle w:val="00Paragraph"/>
        <w:numPr>
          <w:ilvl w:val="0"/>
          <w:numId w:val="27"/>
        </w:numPr>
        <w:rPr>
          <w:b/>
          <w:bCs/>
          <w:i/>
          <w:iCs/>
        </w:rPr>
      </w:pPr>
      <w:r w:rsidRPr="00505DA9">
        <w:rPr>
          <w:i/>
          <w:iCs/>
        </w:rPr>
        <w:t>Documented asymptomatic hypoglycemia: without typical symptoms of hypoglycemia.</w:t>
      </w:r>
    </w:p>
    <w:p w:rsidRPr="004D5422" w:rsidR="00505DA9" w:rsidP="00EB0919" w:rsidRDefault="00505DA9" w14:paraId="0E766BCC" w14:textId="608A2D48">
      <w:pPr>
        <w:pStyle w:val="00Paragraph"/>
        <w:numPr>
          <w:ilvl w:val="0"/>
          <w:numId w:val="27"/>
        </w:numPr>
        <w:rPr>
          <w:b/>
          <w:bCs/>
          <w:i/>
          <w:iCs/>
        </w:rPr>
      </w:pPr>
      <w:r w:rsidRPr="00505DA9">
        <w:rPr>
          <w:i/>
          <w:iCs/>
        </w:rPr>
        <w:t>Documented unspecified hypoglycemia: with no information about symptoms of hypoglycemia available. (This has also been called unclassifiable hypoglycemia.)</w:t>
      </w:r>
    </w:p>
    <w:p w:rsidRPr="00AD45FF" w:rsidR="004D5422" w:rsidP="004D5422" w:rsidRDefault="004D5422" w14:paraId="476CF5EE" w14:textId="65408740">
      <w:pPr>
        <w:pStyle w:val="00Paragraph"/>
        <w:rPr>
          <w:b/>
          <w:bCs/>
        </w:rPr>
      </w:pPr>
      <w:r w:rsidRPr="00AD45FF">
        <w:rPr>
          <w:b/>
          <w:bCs/>
        </w:rPr>
        <w:t>Documented Clinically Significant Hypoglycemia (Level 2)</w:t>
      </w:r>
    </w:p>
    <w:p w:rsidR="004D5422" w:rsidP="004D5422" w:rsidRDefault="00AD45FF" w14:paraId="5DEA0E52" w14:textId="6DB25181">
      <w:pPr>
        <w:pStyle w:val="00Paragraph"/>
      </w:pPr>
      <w:r>
        <w:t>Similar criterion as for Level 1, except for threshold PG &lt; 54 mg/dL</w:t>
      </w:r>
    </w:p>
    <w:p w:rsidRPr="00775796" w:rsidR="000B6EE0" w:rsidP="00EB0919" w:rsidRDefault="000B6EE0" w14:paraId="58B68954" w14:textId="4097D059">
      <w:pPr>
        <w:pStyle w:val="00Paragraph"/>
        <w:numPr>
          <w:ilvl w:val="0"/>
          <w:numId w:val="28"/>
        </w:numPr>
        <w:rPr>
          <w:i/>
          <w:iCs/>
        </w:rPr>
      </w:pPr>
      <w:r w:rsidRPr="00775796">
        <w:rPr>
          <w:i/>
          <w:iCs/>
        </w:rPr>
        <w:t xml:space="preserve">Level 2 documented symptomatic hypoglycemia </w:t>
      </w:r>
    </w:p>
    <w:p w:rsidRPr="00775796" w:rsidR="000B6EE0" w:rsidP="00EB0919" w:rsidRDefault="000B6EE0" w14:paraId="3697ABB3" w14:textId="58283857">
      <w:pPr>
        <w:pStyle w:val="00Paragraph"/>
        <w:numPr>
          <w:ilvl w:val="0"/>
          <w:numId w:val="28"/>
        </w:numPr>
        <w:rPr>
          <w:i/>
          <w:iCs/>
        </w:rPr>
      </w:pPr>
      <w:r w:rsidRPr="00775796">
        <w:rPr>
          <w:i/>
          <w:iCs/>
        </w:rPr>
        <w:t xml:space="preserve">Level 2 documented asymptomatic hypoglycemia </w:t>
      </w:r>
    </w:p>
    <w:p w:rsidR="00775796" w:rsidP="00EB0919" w:rsidRDefault="000B6EE0" w14:paraId="16DB4E42" w14:textId="379327B6">
      <w:pPr>
        <w:pStyle w:val="00Paragraph"/>
        <w:numPr>
          <w:ilvl w:val="0"/>
          <w:numId w:val="28"/>
        </w:numPr>
      </w:pPr>
      <w:r w:rsidRPr="00775796">
        <w:rPr>
          <w:i/>
          <w:iCs/>
        </w:rPr>
        <w:t>Level 2 documented unspecified hypoglycemia</w:t>
      </w:r>
    </w:p>
    <w:p w:rsidRPr="00775796" w:rsidR="00775796" w:rsidP="004D5422" w:rsidRDefault="000B6EE0" w14:paraId="055EFAD9" w14:textId="77777777">
      <w:pPr>
        <w:pStyle w:val="00Paragraph"/>
        <w:rPr>
          <w:b/>
          <w:bCs/>
        </w:rPr>
      </w:pPr>
      <w:r w:rsidRPr="00775796">
        <w:rPr>
          <w:b/>
          <w:bCs/>
        </w:rPr>
        <w:t xml:space="preserve">Severe Hypoglycemia (Level 3) </w:t>
      </w:r>
    </w:p>
    <w:p w:rsidR="00AD45FF" w:rsidP="004D5422" w:rsidRDefault="000B6EE0" w14:paraId="2CBA6F5E" w14:textId="54BCB79A">
      <w:pPr>
        <w:pStyle w:val="00Paragraph"/>
      </w:pPr>
      <w:r>
        <w:t>Patient had altered mental status and could not assist in their own care, was semiconscious or unconscious, or experienced coma with or without seizures, and the assistance of another person was to actively administer carbohydrate, glucagon, or other resuscitative actions. Plasma glucose measurements may not be available during such an event, but neurological recovery attributable to the restoration of PG concentration to normal is considered sufficient evidence that the event was induced by a low PG concentration (PG</w:t>
      </w:r>
      <w:r w:rsidR="00B43554">
        <w:t xml:space="preserve"> ≤ 70 mg/dL)</w:t>
      </w:r>
    </w:p>
    <w:p w:rsidRPr="00610B53" w:rsidR="00610B53" w:rsidP="004D5422" w:rsidRDefault="00610B53" w14:paraId="27DF517F" w14:textId="75151BE3">
      <w:pPr>
        <w:pStyle w:val="00Paragraph"/>
        <w:rPr>
          <w:b/>
          <w:bCs/>
        </w:rPr>
      </w:pPr>
      <w:r w:rsidRPr="00610B53">
        <w:rPr>
          <w:b/>
          <w:bCs/>
        </w:rPr>
        <w:t>Other Hypoglycemia</w:t>
      </w:r>
    </w:p>
    <w:p w:rsidRPr="00610B53" w:rsidR="00B43554" w:rsidP="00EB0919" w:rsidRDefault="00610B53" w14:paraId="1D9DEE8C" w14:textId="0ED879F1">
      <w:pPr>
        <w:pStyle w:val="00Paragraph"/>
        <w:numPr>
          <w:ilvl w:val="0"/>
          <w:numId w:val="29"/>
        </w:numPr>
        <w:rPr>
          <w:b/>
          <w:bCs/>
          <w:i/>
          <w:iCs/>
        </w:rPr>
      </w:pPr>
      <w:r w:rsidRPr="00610B53">
        <w:rPr>
          <w:i/>
          <w:iCs/>
        </w:rPr>
        <w:t>Nocturnal hypoglycemia:</w:t>
      </w:r>
      <w:r>
        <w:t xml:space="preserve"> Any documented hypoglycemic event (including severe hypoglycemia) that occurs at night and presumably during sleep. This is captured as hypoglycemia that occurs between bedtime and waking. This definition is more useful than the commonly used approximately 00:00 to 06:00 definition which does not take patients’ individual sleep times into consideration, and is consistent with the American Diabetes Association recommendations of reporting events that occur during sleep (ADA 2005). It is also important to collect the actual time when a hypoglycemic event occurred to allow further characterization of hypoglycemia timing (</w:t>
      </w:r>
      <w:proofErr w:type="spellStart"/>
      <w:r>
        <w:t>eg</w:t>
      </w:r>
      <w:proofErr w:type="spellEnd"/>
      <w:r>
        <w:t>, to allow analysis of frequency of events occurring across a 24-hour clock). Nocturnal hypoglycemia may occur at severity Levels 1, 2, or 3.</w:t>
      </w:r>
    </w:p>
    <w:p w:rsidRPr="000E6F8D" w:rsidR="00610B53" w:rsidP="00EB0919" w:rsidRDefault="00FA69BD" w14:paraId="46A2256C" w14:textId="6101326D">
      <w:pPr>
        <w:pStyle w:val="00Paragraph"/>
        <w:numPr>
          <w:ilvl w:val="0"/>
          <w:numId w:val="29"/>
        </w:numPr>
        <w:rPr>
          <w:b/>
          <w:bCs/>
          <w:i/>
          <w:iCs/>
        </w:rPr>
      </w:pPr>
      <w:r w:rsidRPr="00FA69BD">
        <w:rPr>
          <w:i/>
          <w:iCs/>
        </w:rPr>
        <w:t xml:space="preserve">Relative hypoglycemia (also referred to as </w:t>
      </w:r>
      <w:proofErr w:type="spellStart"/>
      <w:r w:rsidRPr="00FA69BD">
        <w:rPr>
          <w:i/>
          <w:iCs/>
        </w:rPr>
        <w:t>pseudohypoglycemia</w:t>
      </w:r>
      <w:proofErr w:type="spellEnd"/>
      <w:r w:rsidRPr="00FA69BD">
        <w:rPr>
          <w:i/>
          <w:iCs/>
        </w:rPr>
        <w:t xml:space="preserve"> [Seaquist et al. 2013]):</w:t>
      </w:r>
      <w:r>
        <w:t xml:space="preserve"> An event during which typical symptoms of hypoglycemia occur, that does not require the assistance of another person and is accompanied by PG</w:t>
      </w:r>
      <w:r w:rsidR="00951A35">
        <w:t xml:space="preserve"> ≥ 70 mg/dL. </w:t>
      </w:r>
      <w:r w:rsidR="005C2F9E">
        <w:t xml:space="preserve">The PG value of patients with chronically poor glycemic control can decrease so rapidly that patients may report symptoms of hypoglycemia before their PG concentration falls below 70 mg/dL. Events with PG ≤ 70 mg/dL </w:t>
      </w:r>
      <w:r w:rsidR="000E6F8D">
        <w:t>should not be categorized as relative hypoglycemia. Evaluation and statistical analysis of this category is optional. However, if a patient reports a relative hypoglycemia event  where assistance from another person was received or the patient experienced significant symptoms, the study team should clarify the circumstances to ensure the event is not a severe hypoglycemia event, and report it appropriately.</w:t>
      </w:r>
    </w:p>
    <w:p w:rsidRPr="00C201B5" w:rsidR="00C201B5" w:rsidP="00EB0919" w:rsidRDefault="00C201B5" w14:paraId="21E759AE" w14:textId="1D8607B6">
      <w:pPr>
        <w:pStyle w:val="00Paragraph"/>
        <w:numPr>
          <w:ilvl w:val="0"/>
          <w:numId w:val="29"/>
        </w:numPr>
        <w:rPr>
          <w:b/>
          <w:bCs/>
          <w:i/>
          <w:iCs/>
        </w:rPr>
      </w:pPr>
      <w:r w:rsidRPr="00C201B5">
        <w:rPr>
          <w:i/>
          <w:iCs/>
        </w:rPr>
        <w:t>Probable symptomatic hypoglycemia:</w:t>
      </w:r>
      <w:r>
        <w:t xml:space="preserve"> Symptoms of hypoglycemia were present, but PG measurement was not reported. </w:t>
      </w:r>
    </w:p>
    <w:p w:rsidRPr="00E7617C" w:rsidR="00E7617C" w:rsidP="00EB0919" w:rsidRDefault="00C201B5" w14:paraId="6B7EE842" w14:textId="77777777">
      <w:pPr>
        <w:pStyle w:val="00Paragraph"/>
        <w:numPr>
          <w:ilvl w:val="0"/>
          <w:numId w:val="29"/>
        </w:numPr>
        <w:rPr>
          <w:b/>
          <w:bCs/>
          <w:i/>
          <w:iCs/>
        </w:rPr>
      </w:pPr>
      <w:r w:rsidRPr="00C201B5">
        <w:rPr>
          <w:i/>
          <w:iCs/>
        </w:rPr>
        <w:t>Overall (or total) hypoglycemia:</w:t>
      </w:r>
      <w:r>
        <w:t xml:space="preserve"> This optional category combines most cases of hypoglycemia (documented hypoglycemia and probable symptomatic hypoglycemia, including severe hypoglycemia). It does not include relative hypoglycemia. Nocturnal and severe hypoglycemia are special cases of documented or probable hypoglycemia. If an event of hypoglycemia falls into multiple subcategories, that event should only be counted once in the category of overall (or total) hypoglycemia. </w:t>
      </w:r>
    </w:p>
    <w:p w:rsidR="000E6F8D" w:rsidP="00E7617C" w:rsidRDefault="00C201B5" w14:paraId="36FCC07A" w14:textId="234364CE">
      <w:pPr>
        <w:pStyle w:val="00Paragraph"/>
      </w:pPr>
      <w:r>
        <w:t xml:space="preserve">Hypoglycemia episodes will be recorded on specific CRF pages. Only severe hypoglycemic episodes will be reported separately as AEs. If a hypoglycemic event meets the criteria of severe, it needs to be recorded as serious in the CRF (that is, recorded as an SAE). In the case of a hypoglycemic event (other than severe), the actual glucose value, if measured, should be </w:t>
      </w:r>
      <w:r>
        <w:t>recorded in the CRF, with any treatments administered, and not be recorded as an AE. Cases of hypoglycemia may be treated with foods rich in carbohydrate such as fruit, juice, skimmed milk, or energy bars. All episodes of hypoglycemia that are determined by the investigator to constitute severe hypoglycemia according to the definition above should be reported as SAEs.</w:t>
      </w:r>
    </w:p>
    <w:p w:rsidR="00002D8F" w:rsidP="00002D8F" w:rsidRDefault="00002D8F" w14:paraId="5C714921" w14:textId="187ABEED">
      <w:pPr>
        <w:pStyle w:val="04Heading4"/>
      </w:pPr>
      <w:r>
        <w:t>Hepatic Safety</w:t>
      </w:r>
    </w:p>
    <w:p w:rsidR="00870664" w:rsidP="00002D8F" w:rsidRDefault="00C21190" w14:paraId="4C33C10F" w14:textId="77777777">
      <w:pPr>
        <w:pStyle w:val="00Paragraph"/>
      </w:pPr>
      <w:r>
        <w:t xml:space="preserve">If a study patient experiences elevated alanine aminotransferase (ALT) ≥ </w:t>
      </w:r>
      <w:r w:rsidR="00F240E9">
        <w:t>3× upper limit of normal (ULN), alkaline phosphatase (ALP) ≥ 2× ULN, or elevated total bilirubin (TBL) ≥</w:t>
      </w:r>
      <w:r w:rsidR="00870664">
        <w:t xml:space="preserve"> ≥2× ULN, liver tests (Appendix 4) should be repeated within 3 to 5 days including ALT, aspartate aminotransferase, ALP, TBL, direct bilirubin, gamma-glutamyl transferase, and creatinine kinase to confirm the abnormality and to determine if it is increasing or decreasing. If the abnormality persists or worsens, clinical and laboratory monitoring should be initiated by the investigator based on consultation with the Lilly CP or CRP. Monitoring should continue until levels normalize and/or are returning to approximate baseline levels. </w:t>
      </w:r>
    </w:p>
    <w:p w:rsidR="00002D8F" w:rsidP="00002D8F" w:rsidRDefault="00870664" w14:paraId="4BA3638D" w14:textId="7082278A">
      <w:pPr>
        <w:pStyle w:val="00Paragraph"/>
      </w:pPr>
      <w:r>
        <w:t>Additional safety data should be collected if 1 or more of the following conditions occur:</w:t>
      </w:r>
    </w:p>
    <w:p w:rsidR="00870664" w:rsidP="00EB0919" w:rsidRDefault="00365F5B" w14:paraId="4C9CE54C" w14:textId="56C550D3">
      <w:pPr>
        <w:pStyle w:val="00Paragraph"/>
        <w:numPr>
          <w:ilvl w:val="0"/>
          <w:numId w:val="30"/>
        </w:numPr>
      </w:pPr>
      <w:r>
        <w:t>elevation of serum ALT to ≥ 5× ULN on 2 or more consecutive blood tests</w:t>
      </w:r>
    </w:p>
    <w:p w:rsidR="00365F5B" w:rsidP="00EB0919" w:rsidRDefault="008B73A5" w14:paraId="7A0A56B8" w14:textId="73F7A4B8">
      <w:pPr>
        <w:pStyle w:val="00Paragraph"/>
        <w:numPr>
          <w:ilvl w:val="0"/>
          <w:numId w:val="30"/>
        </w:numPr>
      </w:pPr>
      <w:r>
        <w:t>elevated serum TBL to ≥ 2× ULN (except for cases of known Gilbert’s syndrome)</w:t>
      </w:r>
    </w:p>
    <w:p w:rsidR="008B73A5" w:rsidP="00EB0919" w:rsidRDefault="00BD6904" w14:paraId="638C65CD" w14:textId="289A20E5">
      <w:pPr>
        <w:pStyle w:val="00Paragraph"/>
        <w:numPr>
          <w:ilvl w:val="0"/>
          <w:numId w:val="30"/>
        </w:numPr>
      </w:pPr>
      <w:r>
        <w:t>elevation of serum ALP to ≥ 2× ULN on 2 or more consecutive blood tests</w:t>
      </w:r>
    </w:p>
    <w:p w:rsidR="00BA141E" w:rsidP="00EB0919" w:rsidRDefault="00BD6904" w14:paraId="24C604F5" w14:textId="77777777">
      <w:pPr>
        <w:pStyle w:val="00Paragraph"/>
        <w:numPr>
          <w:ilvl w:val="0"/>
          <w:numId w:val="30"/>
        </w:numPr>
      </w:pPr>
      <w:r>
        <w:t xml:space="preserve">patient discontinued from treatment due to a hepatic event or abnormality of liver tests </w:t>
      </w:r>
    </w:p>
    <w:p w:rsidRPr="00002D8F" w:rsidR="00BD6904" w:rsidP="00EB0919" w:rsidRDefault="00BD6904" w14:paraId="1AE144B7" w14:textId="2EC3B365">
      <w:pPr>
        <w:pStyle w:val="00Paragraph"/>
        <w:numPr>
          <w:ilvl w:val="0"/>
          <w:numId w:val="30"/>
        </w:numPr>
      </w:pPr>
      <w:r>
        <w:t>hepatic event considered to be an SAE.</w:t>
      </w:r>
    </w:p>
    <w:p w:rsidRPr="00E634A5" w:rsidR="003734EB" w:rsidP="003734EB" w:rsidRDefault="003734EB" w14:paraId="04D18A6D" w14:textId="33EA2145">
      <w:pPr>
        <w:pStyle w:val="02Heading2"/>
      </w:pPr>
      <w:bookmarkStart w:name="_Toc83764939" w:id="106"/>
      <w:bookmarkStart w:name="_Toc83764940" w:id="107"/>
      <w:bookmarkStart w:name="_Toc83764941" w:id="108"/>
      <w:bookmarkStart w:name="_Toc83764942" w:id="109"/>
      <w:bookmarkStart w:name="_Toc83764943" w:id="110"/>
      <w:bookmarkStart w:name="_Toc83764944" w:id="111"/>
      <w:bookmarkStart w:name="_Toc83764945" w:id="112"/>
      <w:bookmarkStart w:name="_Toc83764946" w:id="113"/>
      <w:bookmarkStart w:name="_Toc83764947" w:id="114"/>
      <w:bookmarkStart w:name="_Toc83764948" w:id="115"/>
      <w:bookmarkStart w:name="_Toc83764949" w:id="116"/>
      <w:bookmarkStart w:name="_Toc83764950" w:id="117"/>
      <w:bookmarkStart w:name="_Toc83764951" w:id="118"/>
      <w:bookmarkStart w:name="_Toc83764952" w:id="119"/>
      <w:bookmarkStart w:name="_Toc83764953" w:id="120"/>
      <w:bookmarkStart w:name="_Toc83764954" w:id="121"/>
      <w:bookmarkStart w:name="_Toc83764955" w:id="122"/>
      <w:bookmarkStart w:name="_Toc83764956" w:id="123"/>
      <w:bookmarkStart w:name="_Toc83764957" w:id="124"/>
      <w:bookmarkStart w:name="_Toc83764958" w:id="125"/>
      <w:bookmarkStart w:name="_Toc83764959" w:id="126"/>
      <w:bookmarkStart w:name="_Toc83764960" w:id="127"/>
      <w:bookmarkStart w:name="_Toc83764961" w:id="128"/>
      <w:bookmarkStart w:name="_Toc83764962" w:id="129"/>
      <w:bookmarkStart w:name="_Toc83764963" w:id="130"/>
      <w:bookmarkStart w:name="_Toc83764964" w:id="131"/>
      <w:bookmarkStart w:name="_Toc83764965" w:id="132"/>
      <w:bookmarkStart w:name="_Toc83764966" w:id="133"/>
      <w:bookmarkStart w:name="_Toc83764967" w:id="134"/>
      <w:bookmarkStart w:name="_Toc83764968" w:id="135"/>
      <w:bookmarkStart w:name="_Toc164169975" w:id="136"/>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r w:rsidRPr="00E634A5">
        <w:t>Pharmacokinetics</w:t>
      </w:r>
      <w:bookmarkEnd w:id="136"/>
      <w:r w:rsidRPr="00E634A5">
        <w:t xml:space="preserve"> </w:t>
      </w:r>
    </w:p>
    <w:p w:rsidR="00BA5EDC" w:rsidP="00C05A70" w:rsidRDefault="00DE590A" w14:paraId="4B12D979" w14:textId="1199E3DA">
      <w:pPr>
        <w:pStyle w:val="00Paragraph"/>
      </w:pPr>
      <w:r>
        <w:t>At the visits and times specified in the Schedule of Activities (see Section 1.3), venous blood samples of approximately 4 mL each will be collected to determine the plasma concentrations of   glucagon. Three samples may be collected per patient at additional time points during the study if warranted and agreed upon between both the investigator and sponsor. Instructions for the collection and handling of blood samples will be provided by the sponsor. The actual date and time (24-hour clock) of each sampling will be recorded.</w:t>
      </w:r>
    </w:p>
    <w:p w:rsidR="002E481E" w:rsidP="002B1803" w:rsidRDefault="002E481E" w14:paraId="1B93A635" w14:textId="468D8ABA">
      <w:pPr>
        <w:pStyle w:val="03Heading3"/>
      </w:pPr>
      <w:bookmarkStart w:name="_Toc164169976" w:id="137"/>
      <w:r>
        <w:t>Bioanalysis</w:t>
      </w:r>
      <w:bookmarkEnd w:id="137"/>
      <w:r>
        <w:t xml:space="preserve"> </w:t>
      </w:r>
    </w:p>
    <w:p w:rsidR="00882C56" w:rsidP="00C05A70" w:rsidRDefault="002E481E" w14:paraId="6E14EB69" w14:textId="3FEA538A">
      <w:pPr>
        <w:pStyle w:val="00Paragraph"/>
      </w:pPr>
      <w:r>
        <w:t>Samples will be analyzed at a laboratory approved by the sponsor and stored at a facility designated by the sponsor. Concentrations of glucagon will be assayed using a validated liquid chromatography with tandem mass spectrometry method. Bioanalytical samples collected to measure investigational product concentrations will be retained for a maximum of 1 year following last patient visit for the study.</w:t>
      </w:r>
    </w:p>
    <w:p w:rsidRPr="00E634A5" w:rsidR="00D60C5B" w:rsidP="00D60C5B" w:rsidRDefault="0055669F" w14:paraId="5914070B" w14:textId="51E36D6C">
      <w:pPr>
        <w:pStyle w:val="02Heading2"/>
      </w:pPr>
      <w:bookmarkStart w:name="_Toc164169977" w:id="138"/>
      <w:r>
        <w:t>Biomarkers</w:t>
      </w:r>
      <w:bookmarkEnd w:id="138"/>
    </w:p>
    <w:p w:rsidRPr="00E634A5" w:rsidR="00111B6B" w:rsidP="00805E98" w:rsidRDefault="00334136" w14:paraId="5A6BD271" w14:textId="0615C002">
      <w:pPr>
        <w:pStyle w:val="03Heading3"/>
      </w:pPr>
      <w:bookmarkStart w:name="_Toc83764970" w:id="139"/>
      <w:bookmarkStart w:name="_Toc83764971" w:id="140"/>
      <w:bookmarkStart w:name="_Toc83764972" w:id="141"/>
      <w:bookmarkStart w:name="_Toc164169978" w:id="142"/>
      <w:bookmarkEnd w:id="139"/>
      <w:bookmarkEnd w:id="140"/>
      <w:bookmarkEnd w:id="141"/>
      <w:r w:rsidRPr="00E634A5">
        <w:t>Genetic</w:t>
      </w:r>
      <w:r w:rsidR="00805E98">
        <w:t>s</w:t>
      </w:r>
      <w:r w:rsidR="00F10D1C">
        <w:t xml:space="preserve"> </w:t>
      </w:r>
      <w:r w:rsidR="00805E98">
        <w:t xml:space="preserve">and </w:t>
      </w:r>
      <w:r w:rsidRPr="00B45F7E" w:rsidR="00C178B4">
        <w:t>P</w:t>
      </w:r>
      <w:r w:rsidRPr="00B45F7E" w:rsidR="00805E98">
        <w:t>harmacogenomics</w:t>
      </w:r>
      <w:bookmarkEnd w:id="142"/>
    </w:p>
    <w:p w:rsidR="00FE75E4" w:rsidP="00681BBB" w:rsidRDefault="00FE75E4" w14:paraId="4E5AD459" w14:textId="77777777">
      <w:pPr>
        <w:pStyle w:val="00Paragraph"/>
      </w:pPr>
      <w:r>
        <w:t xml:space="preserve">A blood sample will be collected for pharmacogenetic analysis as specified in the Schedule of Activities (Section 1.3), where local regulations allow. </w:t>
      </w:r>
    </w:p>
    <w:p w:rsidR="00B45F7E" w:rsidP="00681BBB" w:rsidRDefault="00FE75E4" w14:paraId="3A8228A5" w14:textId="77777777">
      <w:pPr>
        <w:pStyle w:val="00Paragraph"/>
      </w:pPr>
      <w:r>
        <w:t xml:space="preserve">Samples will not be used to conduct unspecified disease or population genetic research either now or in the future. Samples will be used to investigate variable exposure or response to nasal glucagon (LY900018) and to investigate genetic variants thought to play a role in diabetes mellitus and related complications. Assessment of variable response may include evaluation of AEs or differences in efficacy. </w:t>
      </w:r>
    </w:p>
    <w:p w:rsidR="00B45F7E" w:rsidP="00681BBB" w:rsidRDefault="00FE75E4" w14:paraId="212C74DC" w14:textId="77777777">
      <w:pPr>
        <w:pStyle w:val="00Paragraph"/>
      </w:pPr>
      <w:r>
        <w:t xml:space="preserve">All samples will be coded with the patient number. These samples and any data generated can be linked back to the patient only by the investigative site personnel. </w:t>
      </w:r>
    </w:p>
    <w:p w:rsidR="00B45F7E" w:rsidP="00681BBB" w:rsidRDefault="00FE75E4" w14:paraId="62079AC5" w14:textId="77777777">
      <w:pPr>
        <w:pStyle w:val="00Paragraph"/>
      </w:pPr>
      <w:r>
        <w:t xml:space="preserve">Samples will be retained for a maximum of 15 years after the last patient visit, or for a shorter period if local regulations and/or ERBs impose shorter time limits, for the study at a facility selected by Lilly or its designee. This retention period enables use of new technologies, response to regulatory questions, and investigation of variable response that may not be observed until later in the development of LY900018 or after LY900018 is commercially available. </w:t>
      </w:r>
    </w:p>
    <w:p w:rsidRPr="00AB0199" w:rsidR="00B97C49" w:rsidP="00681BBB" w:rsidRDefault="00FE75E4" w14:paraId="165330A2" w14:textId="43279EE5">
      <w:pPr>
        <w:pStyle w:val="00Paragraph"/>
      </w:pPr>
      <w:r>
        <w:t>Molecular technologies are expected to improve during the 15-year storage period and therefore cannot be specifically named. However, existing approaches include whole genome or exome sequencing, genome wide association studies, multiplex assays, and candidate gene studies. Regardless of technology utilized, data generated will be used only for the specific research scope described in this section.</w:t>
      </w:r>
    </w:p>
    <w:p w:rsidRPr="00E634A5" w:rsidR="00334136" w:rsidP="00A407CB" w:rsidRDefault="00A407CB" w14:paraId="5A857E8C" w14:textId="0214F731">
      <w:pPr>
        <w:pStyle w:val="03Heading3"/>
      </w:pPr>
      <w:bookmarkStart w:name="_Toc164169979" w:id="143"/>
      <w:r>
        <w:t xml:space="preserve">Pharmacodynamic </w:t>
      </w:r>
      <w:r w:rsidRPr="00E634A5" w:rsidR="00334136">
        <w:t>Biomarkers</w:t>
      </w:r>
      <w:bookmarkEnd w:id="143"/>
    </w:p>
    <w:p w:rsidR="001F2D4C" w:rsidP="001F2D4C" w:rsidRDefault="00A775E6" w14:paraId="27F3B889" w14:textId="531A12DD">
      <w:pPr>
        <w:pStyle w:val="00Paragraph"/>
      </w:pPr>
      <w:r>
        <w:t>At times specified in the Schedule of Activities (see Section 2), venous blood samples will be collected and used to determine PG concentrations. The samples will be stored for up to a maximum of 1 year after last patient visit for the study at a facility selected by the sponsor.</w:t>
      </w:r>
    </w:p>
    <w:p w:rsidRPr="00E634A5" w:rsidR="00334136" w:rsidP="00334136" w:rsidRDefault="00334136" w14:paraId="160617E8" w14:textId="49C8DF7C">
      <w:pPr>
        <w:pStyle w:val="02Heading2"/>
      </w:pPr>
      <w:bookmarkStart w:name="_Toc164169980" w:id="144"/>
      <w:r w:rsidRPr="00E634A5">
        <w:t>Immunogenicity Assessments</w:t>
      </w:r>
      <w:bookmarkEnd w:id="144"/>
    </w:p>
    <w:p w:rsidR="00C62F3C" w:rsidP="006D1B06" w:rsidRDefault="00C62F3C" w14:paraId="6F07E10C" w14:textId="77777777">
      <w:pPr>
        <w:pStyle w:val="00Paragraph"/>
      </w:pPr>
      <w:r>
        <w:t xml:space="preserve">At the visits and times specified in the Schedule of Activities (Section 2), venous blood samples will be collected to determine antibody production against glucagon. To interpret the results of immunogenicity, a venous blood sample may be collected at the same time points to determine the concentrations of glucagon. All samples for immunogenicity should be taken </w:t>
      </w:r>
      <w:proofErr w:type="spellStart"/>
      <w:r>
        <w:t>predose</w:t>
      </w:r>
      <w:proofErr w:type="spellEnd"/>
      <w:r>
        <w:t xml:space="preserve"> when applicable. </w:t>
      </w:r>
    </w:p>
    <w:p w:rsidR="00C62F3C" w:rsidP="006D1B06" w:rsidRDefault="00C62F3C" w14:paraId="5D2F2179" w14:textId="77777777">
      <w:pPr>
        <w:pStyle w:val="00Paragraph"/>
      </w:pPr>
      <w:r>
        <w:t xml:space="preserve">In the event of drug hypersensitivity reactions (immediate or non-immediate), additional immunogenicity samples will be collected as close to the onset of the event as possible, at the resolution of the event, and 30 days following the event. A PK sample may be collected at these same time points(s) if warranted and agreed upon between both the investigator and sponsor. </w:t>
      </w:r>
    </w:p>
    <w:p w:rsidR="00804CEA" w:rsidP="006D1B06" w:rsidRDefault="00C62F3C" w14:paraId="1556FB2F" w14:textId="77777777">
      <w:pPr>
        <w:pStyle w:val="00Paragraph"/>
      </w:pPr>
      <w:r>
        <w:t>Treatment-emergent antidrug antibodies (TE ADA) are defined in Section 10.3.6. If the immunogenicity titer at the last scheduled assessment or discontinuation visit meets the definition of treatment emergent, then, at the discretion of the sponsor, patients should be called back to the site for follow-up immunogenicity assessment(s). Samples for immunogenicity should be collected every 12 weeks until the titer returns to baseline (</w:t>
      </w:r>
      <w:proofErr w:type="spellStart"/>
      <w:r>
        <w:t>ie</w:t>
      </w:r>
      <w:proofErr w:type="spellEnd"/>
      <w:r>
        <w:t xml:space="preserve">, returns to within a single 2-fold dilution of the baseline titer) or until 1 year after the last dose of study treatment. A PK sample may be collected at the follow-up immunogenicity assessment(s) if warranted and agreed upon between both the investigator and sponsor. Every attempt should be made to contact </w:t>
      </w:r>
      <w:r>
        <w:t xml:space="preserve">patients for the follow-up immunogenicity assessment; however, if patients are unwilling or unable to return for the visit, this is not considered a protocol violation. </w:t>
      </w:r>
    </w:p>
    <w:p w:rsidR="00804CEA" w:rsidP="006D1B06" w:rsidRDefault="00C62F3C" w14:paraId="51FA0BAB" w14:textId="77777777">
      <w:pPr>
        <w:pStyle w:val="00Paragraph"/>
      </w:pPr>
      <w:r>
        <w:t xml:space="preserve">Instructions for the collection and handling of blood samples will be provided by the sponsor. The actual date and time (24-hour clock time) of each sampling will be recorded. </w:t>
      </w:r>
    </w:p>
    <w:p w:rsidR="00804CEA" w:rsidP="006D1B06" w:rsidRDefault="00C62F3C" w14:paraId="2E440A75" w14:textId="77777777">
      <w:pPr>
        <w:pStyle w:val="00Paragraph"/>
      </w:pPr>
      <w:r>
        <w:t xml:space="preserve">Immunogenicity will be assessed by a validated assay designed to detect antidrug antibodies (ADA) in the presence of glucagon at a laboratory approved by the sponsor. Antibodies may be further characterized and/or evaluated for their ability to neutralize the activity of glucagon. </w:t>
      </w:r>
    </w:p>
    <w:p w:rsidRPr="000570C6" w:rsidR="00B4658D" w:rsidP="006D1B06" w:rsidRDefault="00C62F3C" w14:paraId="3DCBE18E" w14:textId="5B3F1E32">
      <w:pPr>
        <w:pStyle w:val="00Paragraph"/>
      </w:pPr>
      <w:r>
        <w:t xml:space="preserve">Samples will be retained for a maximum of 15 years after the last patient visit, or for a shorter period if local regulations and ethical review boards (ERBs) allow, at a facility selected by the sponsor. The duration allows the sponsor to respond to future regulatory requests related to LY900018. Any samples remaining after 15 years will be destroyed. </w:t>
      </w:r>
      <w:r w:rsidRPr="002D6751" w:rsidR="00BD78B8">
        <w:t>&gt;</w:t>
      </w:r>
    </w:p>
    <w:p w:rsidRPr="00E634A5" w:rsidR="00334136" w:rsidP="00334136" w:rsidRDefault="00334136" w14:paraId="6F9CC817" w14:textId="40BD8BCE">
      <w:pPr>
        <w:pStyle w:val="02Heading2"/>
      </w:pPr>
      <w:bookmarkStart w:name="_Toc164169981" w:id="145"/>
      <w:r w:rsidRPr="00E634A5">
        <w:t xml:space="preserve">Medical Resource </w:t>
      </w:r>
      <w:proofErr w:type="spellStart"/>
      <w:r w:rsidRPr="00E634A5">
        <w:t>Utili</w:t>
      </w:r>
      <w:r w:rsidR="006F0536">
        <w:t>s</w:t>
      </w:r>
      <w:r w:rsidRPr="00E634A5">
        <w:t>ation</w:t>
      </w:r>
      <w:proofErr w:type="spellEnd"/>
      <w:r w:rsidRPr="00E634A5">
        <w:t xml:space="preserve"> and</w:t>
      </w:r>
      <w:r w:rsidRPr="00E634A5" w:rsidR="00B341F4">
        <w:t xml:space="preserve"> Health Economics</w:t>
      </w:r>
      <w:bookmarkEnd w:id="145"/>
    </w:p>
    <w:p w:rsidR="005B174F" w:rsidP="00F53085" w:rsidRDefault="004D2793" w14:paraId="15BE4EEE" w14:textId="4A8CCCF3">
      <w:pPr>
        <w:pStyle w:val="00Paragraph"/>
      </w:pPr>
      <w:r>
        <w:t>Not applicable.</w:t>
      </w:r>
    </w:p>
    <w:p w:rsidRPr="00F53085" w:rsidR="001F543A" w:rsidP="00F53085" w:rsidRDefault="001F543A" w14:paraId="381365C6" w14:textId="4DD8EB0E">
      <w:pPr>
        <w:pStyle w:val="00Paragraph"/>
        <w:rPr>
          <w:highlight w:val="lightGray"/>
        </w:rPr>
      </w:pPr>
      <w:r>
        <w:br w:type="page"/>
      </w:r>
    </w:p>
    <w:p w:rsidR="001F739F" w:rsidP="009B3E38" w:rsidRDefault="008D501F" w14:paraId="6C3185CE" w14:textId="792BC92D">
      <w:pPr>
        <w:pStyle w:val="01Heading1"/>
      </w:pPr>
      <w:bookmarkStart w:name="_Toc164169982" w:id="146"/>
      <w:r>
        <w:t>Adverse Events, Serious Adverse Events, Product Complaints</w:t>
      </w:r>
      <w:r w:rsidR="00C36498">
        <w:t xml:space="preserve">, </w:t>
      </w:r>
      <w:r w:rsidR="00C40909">
        <w:t>Pregnancy and Postpartum Information</w:t>
      </w:r>
      <w:bookmarkEnd w:id="146"/>
    </w:p>
    <w:p w:rsidR="00A9013A" w:rsidP="00A9013A" w:rsidRDefault="00AF370A" w14:paraId="188249EF" w14:textId="52D72DB4">
      <w:pPr>
        <w:pStyle w:val="02Heading2"/>
      </w:pPr>
      <w:bookmarkStart w:name="_Toc164169983" w:id="147"/>
      <w:r>
        <w:t>Definitions</w:t>
      </w:r>
      <w:bookmarkEnd w:id="147"/>
    </w:p>
    <w:p w:rsidR="00A9013A" w:rsidP="00A9013A" w:rsidRDefault="00A9013A" w14:paraId="172CC1DE" w14:textId="3F704E0F">
      <w:pPr>
        <w:pStyle w:val="03Heading3"/>
      </w:pPr>
      <w:bookmarkStart w:name="_Toc164169984" w:id="148"/>
      <w:r w:rsidRPr="008C36B2">
        <w:t>Definition</w:t>
      </w:r>
      <w:r>
        <w:t>s</w:t>
      </w:r>
      <w:r w:rsidRPr="008C36B2">
        <w:t xml:space="preserve"> of </w:t>
      </w:r>
      <w:r w:rsidR="00AF370A">
        <w:t>Adverse Events</w:t>
      </w:r>
      <w:bookmarkEnd w:id="148"/>
    </w:p>
    <w:p w:rsidR="001A5965" w:rsidP="00A9013A" w:rsidRDefault="00B646FB" w14:paraId="40F179CA" w14:textId="77777777">
      <w:pPr>
        <w:pStyle w:val="00Paragraph"/>
      </w:pPr>
      <w:r>
        <w:t xml:space="preserve">Investigators are responsible for monitoring the safety of patients who have entered this study and for alerting Lilly or its designee to any event that seems unusual, even if this event may be considered an unanticipated benefit to the patient. </w:t>
      </w:r>
    </w:p>
    <w:p w:rsidR="001A5965" w:rsidP="00A9013A" w:rsidRDefault="00B646FB" w14:paraId="4E15441E" w14:textId="77777777">
      <w:pPr>
        <w:pStyle w:val="00Paragraph"/>
      </w:pPr>
      <w:r>
        <w:t xml:space="preserve">The investigator is responsible for the appropriate medical care of patients during the study. </w:t>
      </w:r>
    </w:p>
    <w:p w:rsidR="001A5965" w:rsidP="00A9013A" w:rsidRDefault="00B646FB" w14:paraId="6A030165" w14:textId="77777777">
      <w:pPr>
        <w:pStyle w:val="00Paragraph"/>
      </w:pPr>
      <w:r>
        <w:t xml:space="preserve">Investigators must document their review of each laboratory safety report. </w:t>
      </w:r>
    </w:p>
    <w:p w:rsidR="00314016" w:rsidP="00A9013A" w:rsidRDefault="00B646FB" w14:paraId="710BE773" w14:textId="6A177563">
      <w:pPr>
        <w:pStyle w:val="00Paragraph"/>
      </w:pPr>
      <w:r>
        <w:t xml:space="preserve">The investigator remains responsible for following, through an appropriate health care option, AEs that are serious or otherwise medically important, considered related to the investigational product or the study, or that caused the patient to discontinue the investigational product before completing the study. The patient should be followed until the event resolves, stabilizes with appropriate diagnostic evaluation, or is reasonably explained. The frequency of follow-up evaluations of the AE is left to the discretion of the investigator. </w:t>
      </w:r>
    </w:p>
    <w:p w:rsidR="00314016" w:rsidP="00A9013A" w:rsidRDefault="00B646FB" w14:paraId="35829830" w14:textId="77777777">
      <w:pPr>
        <w:pStyle w:val="00Paragraph"/>
      </w:pPr>
      <w:r>
        <w:t xml:space="preserve">After the informed consent form is signed, study site personnel will record, via CRF, the occurrence and nature of each patient’s preexisting conditions, including clinically significant signs and symptoms of the disease under treatment in the study. Additionally, site personnel will record any change in the condition(s) and the occurrence and nature of any AEs. </w:t>
      </w:r>
    </w:p>
    <w:p w:rsidR="00314016" w:rsidP="00A9013A" w:rsidRDefault="00B646FB" w14:paraId="79162499" w14:textId="77777777">
      <w:pPr>
        <w:pStyle w:val="00Paragraph"/>
      </w:pPr>
      <w:r>
        <w:t xml:space="preserve">The investigator will interpret and document whether or not an AE has a reasonable possibility of being related to study treatment, medical device, or a study procedure, taking into account the disease, concomitant treatment, or pathologies. </w:t>
      </w:r>
    </w:p>
    <w:p w:rsidR="00314016" w:rsidP="00A9013A" w:rsidRDefault="00B646FB" w14:paraId="1C5C56BF" w14:textId="77777777">
      <w:pPr>
        <w:pStyle w:val="00Paragraph"/>
      </w:pPr>
      <w:r>
        <w:t xml:space="preserve">A “reasonable possibility” means that there is a potential cause and effect relationship between the investigational product, medical device, and/or study procedure and the AE. </w:t>
      </w:r>
    </w:p>
    <w:p w:rsidR="006F065A" w:rsidP="00A9013A" w:rsidRDefault="00B646FB" w14:paraId="6ED75181" w14:textId="1ED5C4A4">
      <w:pPr>
        <w:pStyle w:val="00Paragraph"/>
      </w:pPr>
      <w:r>
        <w:t xml:space="preserve">Planned surgeries should not be reported as AEs unless the underlying medical condition has worsened during the course of the study. </w:t>
      </w:r>
    </w:p>
    <w:p w:rsidRPr="00A668D3" w:rsidR="00490B83" w:rsidP="00A668D3" w:rsidRDefault="00AF370A" w14:paraId="026A1166" w14:textId="5218D1BB">
      <w:pPr>
        <w:pStyle w:val="03Heading3"/>
      </w:pPr>
      <w:bookmarkStart w:name="_Toc164169985" w:id="149"/>
      <w:r w:rsidRPr="008C36B2">
        <w:t>Definition</w:t>
      </w:r>
      <w:r>
        <w:t>s</w:t>
      </w:r>
      <w:r w:rsidRPr="008C36B2">
        <w:t xml:space="preserve"> of </w:t>
      </w:r>
      <w:r>
        <w:t>Serious Adverse Events</w:t>
      </w:r>
      <w:bookmarkEnd w:id="149"/>
    </w:p>
    <w:p w:rsidR="00117C26" w:rsidP="00D14EEC" w:rsidRDefault="00117C26" w14:paraId="242C1E01" w14:textId="5DB3A93D">
      <w:pPr>
        <w:pStyle w:val="00Paragraph"/>
      </w:pPr>
      <w:r>
        <w:t xml:space="preserve">An SAE is any AE from this study that results in one of the following: </w:t>
      </w:r>
    </w:p>
    <w:p w:rsidR="00117C26" w:rsidP="00EB0919" w:rsidRDefault="00117C26" w14:paraId="26A01B0D" w14:textId="02219C1A">
      <w:pPr>
        <w:pStyle w:val="00Paragraph"/>
        <w:numPr>
          <w:ilvl w:val="0"/>
          <w:numId w:val="25"/>
        </w:numPr>
      </w:pPr>
      <w:r>
        <w:t xml:space="preserve">death </w:t>
      </w:r>
    </w:p>
    <w:p w:rsidR="00117C26" w:rsidP="00EB0919" w:rsidRDefault="00117C26" w14:paraId="478DFED4" w14:textId="49051978">
      <w:pPr>
        <w:pStyle w:val="00Paragraph"/>
        <w:numPr>
          <w:ilvl w:val="0"/>
          <w:numId w:val="25"/>
        </w:numPr>
      </w:pPr>
      <w:r>
        <w:t xml:space="preserve">initial or prolonged inpatient hospitalization </w:t>
      </w:r>
    </w:p>
    <w:p w:rsidR="00117C26" w:rsidP="00EB0919" w:rsidRDefault="00117C26" w14:paraId="69EBE764" w14:textId="06FB1E8D">
      <w:pPr>
        <w:pStyle w:val="00Paragraph"/>
        <w:numPr>
          <w:ilvl w:val="0"/>
          <w:numId w:val="25"/>
        </w:numPr>
      </w:pPr>
      <w:r>
        <w:t xml:space="preserve">a life-threatening experience (that is, immediate risk of dying) </w:t>
      </w:r>
    </w:p>
    <w:p w:rsidR="00117C26" w:rsidP="00EB0919" w:rsidRDefault="00117C26" w14:paraId="36045A48" w14:textId="78F51DF2">
      <w:pPr>
        <w:pStyle w:val="00Paragraph"/>
        <w:numPr>
          <w:ilvl w:val="0"/>
          <w:numId w:val="25"/>
        </w:numPr>
      </w:pPr>
      <w:r>
        <w:t xml:space="preserve">persistent or significant disability/incapacity </w:t>
      </w:r>
    </w:p>
    <w:p w:rsidR="00117C26" w:rsidP="00EB0919" w:rsidRDefault="00117C26" w14:paraId="07BD5914" w14:textId="5D3EE0C3">
      <w:pPr>
        <w:pStyle w:val="00Paragraph"/>
        <w:numPr>
          <w:ilvl w:val="0"/>
          <w:numId w:val="25"/>
        </w:numPr>
      </w:pPr>
      <w:r>
        <w:t xml:space="preserve">congenital anomaly/birth defect </w:t>
      </w:r>
    </w:p>
    <w:p w:rsidR="00117C26" w:rsidP="00EB0919" w:rsidRDefault="00117C26" w14:paraId="07895245" w14:textId="023334D0">
      <w:pPr>
        <w:pStyle w:val="00Paragraph"/>
        <w:numPr>
          <w:ilvl w:val="0"/>
          <w:numId w:val="25"/>
        </w:numPr>
      </w:pPr>
      <w:r>
        <w:t xml:space="preserve">important medical events that may not be immediately life-threatening or result in death or hospitalization but may jeopardize the patient or may require intervention to prevent one of the other outcomes listed in the definition above </w:t>
      </w:r>
    </w:p>
    <w:p w:rsidR="00AB09EB" w:rsidP="00EB0919" w:rsidRDefault="00117C26" w14:paraId="0E65574E" w14:textId="77777777">
      <w:pPr>
        <w:pStyle w:val="00Paragraph"/>
        <w:numPr>
          <w:ilvl w:val="0"/>
          <w:numId w:val="25"/>
        </w:numPr>
      </w:pPr>
      <w:r>
        <w:t>when a condition related to the medical device necessitates medical or surgical intervention to preclude either permanent impairment of a body function or permanent damage to a body structure, the serious outcome of “required intervention” will be assigned.</w:t>
      </w:r>
    </w:p>
    <w:p w:rsidR="00AB09EB" w:rsidP="00AB09EB" w:rsidRDefault="00117C26" w14:paraId="1451F2E1" w14:textId="77777777">
      <w:pPr>
        <w:pStyle w:val="00Paragraph"/>
      </w:pPr>
      <w:r>
        <w:t xml:space="preserve">Study site personnel must alert the Lilly CRP/CP, or its designee, of any SAE as soon as practically possible. </w:t>
      </w:r>
    </w:p>
    <w:p w:rsidR="00233AD7" w:rsidP="00AB09EB" w:rsidRDefault="00117C26" w14:paraId="3D695972" w14:textId="77777777">
      <w:pPr>
        <w:pStyle w:val="00Paragraph"/>
      </w:pPr>
      <w:r>
        <w:t xml:space="preserve">Additionally, study site personnel must alert Lilly Global Patient Safety, or its designee, of any SAE within 24 hours of investigator awareness of the event via a sponsor-approved method. If alerts are issued via telephone, they are to be immediately followed with official notification on study-specific SAE forms. This 24-hour notification requirement refers to the initial SAE information and all follow-up SAE information. </w:t>
      </w:r>
    </w:p>
    <w:p w:rsidR="00233AD7" w:rsidP="00AB09EB" w:rsidRDefault="00117C26" w14:paraId="56787623" w14:textId="77777777">
      <w:pPr>
        <w:pStyle w:val="00Paragraph"/>
      </w:pPr>
      <w:r>
        <w:t xml:space="preserve">Although all AEs are recorded in the CRF after signing informed consent, SAE reporting to the sponsor begins after the patient has signed informed consent and has received investigational product. However, if an SAE occurs after signing informed consent, but prior to receiving investigational product, AND is considered reasonably possibly related to a study procedure then it MUST be reported. </w:t>
      </w:r>
    </w:p>
    <w:p w:rsidR="00233AD7" w:rsidP="00AB09EB" w:rsidRDefault="00117C26" w14:paraId="2A59C26B" w14:textId="77777777">
      <w:pPr>
        <w:pStyle w:val="00Paragraph"/>
      </w:pPr>
      <w:r>
        <w:t xml:space="preserve">Investigators are not obligated to actively seek AEs or SAEs in patients once they have discontinued from and/or completed the study (the patient summary CRF has been completed). However, if the investigator learns of any SAE, including a death, at any time after a patient has been discharged from the study, and he/she considers the event reasonably possibly related to the study treatment or study participation, the investigator must promptly notify Lilly. </w:t>
      </w:r>
    </w:p>
    <w:p w:rsidR="00D14EEC" w:rsidP="00AB09EB" w:rsidRDefault="00117C26" w14:paraId="385D6413" w14:textId="7AABC2B6">
      <w:pPr>
        <w:pStyle w:val="00Paragraph"/>
      </w:pPr>
      <w:r>
        <w:t>Pregnancy (maternal or paternal exposure to investigational product) does not meet the definition of an AE. However, to fulfill regulatory requirements any pregnancy should be reported following the SAE process to collect data on the outcome for both mother and fetus</w:t>
      </w:r>
      <w:r w:rsidRPr="002D6751" w:rsidR="00A9013A">
        <w:t>&gt;</w:t>
      </w:r>
    </w:p>
    <w:p w:rsidR="00A668D3" w:rsidP="00770BE2" w:rsidRDefault="00233AD7" w14:paraId="2D044260" w14:textId="44FB7A64">
      <w:pPr>
        <w:pStyle w:val="04Heading4"/>
      </w:pPr>
      <w:r>
        <w:rPr>
          <w:lang w:eastAsia="ja-JP"/>
        </w:rPr>
        <w:t xml:space="preserve"> </w:t>
      </w:r>
      <w:r w:rsidR="007A6A56">
        <w:t xml:space="preserve">Suspected Unexpected Serious Adverse Reactions </w:t>
      </w:r>
    </w:p>
    <w:p w:rsidR="004B19F0" w:rsidP="0087157E" w:rsidRDefault="007A6A56" w14:paraId="004BDA5F" w14:textId="721CCB35">
      <w:pPr>
        <w:pStyle w:val="00Paragraph"/>
      </w:pPr>
      <w:r>
        <w:t xml:space="preserve">Suspected unexpected serious adverse reactions (SUSARs) are serious events that are not listed in the IB and that the investigator reports as related to investigational product or procedure. Lilly has procedures that will be followed for the recording and expedited reporting of SUSARs that are consistent with global regulations and the associated detailed </w:t>
      </w:r>
      <w:proofErr w:type="spellStart"/>
      <w:r>
        <w:t>guidances</w:t>
      </w:r>
      <w:proofErr w:type="spellEnd"/>
    </w:p>
    <w:p w:rsidR="003936B6" w:rsidP="003936B6" w:rsidRDefault="003936B6" w14:paraId="22C8B59F" w14:textId="44E38309">
      <w:pPr>
        <w:pStyle w:val="03Heading3"/>
      </w:pPr>
      <w:bookmarkStart w:name="_Toc164169986" w:id="150"/>
      <w:r>
        <w:t>Product Complaints</w:t>
      </w:r>
      <w:bookmarkEnd w:id="150"/>
    </w:p>
    <w:p w:rsidRPr="00796E47" w:rsidR="00DD7C2F" w:rsidP="00796E47" w:rsidRDefault="00FA4A41" w14:paraId="735B0983" w14:textId="279E7F63">
      <w:pPr>
        <w:pStyle w:val="00Paragraph"/>
      </w:pPr>
      <w:r>
        <w:t xml:space="preserve">Lilly collects product complaints on investigational products used in clinical trials in order to ensure the safety of study participants, monitor quality, and to facilitate process and product improvements. Patients should be instructed to contact the investigator as soon as possible if he or she has a complaint or problem with the investigational product so that the situation can be assessed. </w:t>
      </w:r>
    </w:p>
    <w:p w:rsidR="00A9013A" w:rsidP="003936B6" w:rsidRDefault="00CC57CE" w14:paraId="7B912586" w14:textId="30C3E2D5">
      <w:pPr>
        <w:pStyle w:val="02Heading2"/>
      </w:pPr>
      <w:bookmarkStart w:name="_Toc164169987" w:id="151"/>
      <w:r>
        <w:t>Timing and</w:t>
      </w:r>
      <w:r w:rsidR="00446871">
        <w:t xml:space="preserve"> Mechanism for</w:t>
      </w:r>
      <w:r w:rsidR="00A9013A">
        <w:t xml:space="preserve"> </w:t>
      </w:r>
      <w:r w:rsidR="00151B49">
        <w:t>Collection and Reporting</w:t>
      </w:r>
      <w:bookmarkEnd w:id="151"/>
    </w:p>
    <w:p w:rsidR="00A9013A" w:rsidP="00A9013A" w:rsidRDefault="00A31F8D" w14:paraId="254739E3" w14:textId="2D32336B">
      <w:pPr>
        <w:pStyle w:val="00Paragraph"/>
      </w:pPr>
      <w:r>
        <w:t xml:space="preserve">See </w:t>
      </w:r>
      <w:r w:rsidR="002631E4">
        <w:t>Section 9.1 above.</w:t>
      </w:r>
    </w:p>
    <w:p w:rsidR="00B30156" w:rsidP="00B30156" w:rsidRDefault="00B30156" w14:paraId="38251CC2" w14:textId="79C14D6C">
      <w:pPr>
        <w:pStyle w:val="04Heading4"/>
      </w:pPr>
      <w:r>
        <w:t xml:space="preserve">Adverse Event Monitoring with a Systematic Questionnaire </w:t>
      </w:r>
    </w:p>
    <w:p w:rsidRPr="00B30156" w:rsidR="00301F5B" w:rsidP="00A9013A" w:rsidRDefault="00B30156" w14:paraId="3F52CAB0" w14:textId="4A9F4789">
      <w:pPr>
        <w:pStyle w:val="00Paragraph"/>
      </w:pPr>
      <w:r>
        <w:t>Before administering the Nasal and Non-nasal Score Questionnaire (see Appendix 6) and Edinburgh Hypoglycemia Scale (see Appendix 7), study site personnel will question the patient about any change in the preexisting condition(s) and the occurrence and nature of any AEs. Study site personnel will explain the possibility to the patient of AEs associated with the study and that these AEs will be captured during the study through the use of the Nasal and Non-nasal Score Questionnaire and Edinburgh Hypoglycemia Scale. Nonserious AEs obtained through the questionnaire are recorded and analyzed separately. Only SAEs elicited through the Nasal and Non-nasal Score Questionnaire and Edinburgh Hypoglycemia Scale are to be recorded as AEs via CRF and reported to Lilly or its designee within 24 hours as SAEs</w:t>
      </w:r>
    </w:p>
    <w:p w:rsidR="005C50FA" w:rsidP="005C50FA" w:rsidRDefault="004928B5" w14:paraId="31BA1008" w14:textId="5D977E6E">
      <w:pPr>
        <w:pStyle w:val="02Heading2"/>
      </w:pPr>
      <w:bookmarkStart w:name="_Toc164169988" w:id="152"/>
      <w:r>
        <w:t xml:space="preserve">Identification, </w:t>
      </w:r>
      <w:r w:rsidRPr="000360E4" w:rsidR="00907937">
        <w:t>Recording and Follow-Up</w:t>
      </w:r>
      <w:bookmarkEnd w:id="152"/>
    </w:p>
    <w:p w:rsidR="00EA3B7F" w:rsidP="00EA3B7F" w:rsidRDefault="00EA3B7F" w14:paraId="3AB6F87A" w14:textId="77777777">
      <w:pPr>
        <w:pStyle w:val="00Paragraph"/>
      </w:pPr>
      <w:r>
        <w:t xml:space="preserve">The Lilly CP or CRP/scientist will monitor safety data throughout the course of the study. Lilly will review SAEs within time frames mandated by company procedures. The Lilly CP or CRP will periodically review the following data: </w:t>
      </w:r>
      <w:r>
        <w:rPr>
          <w:rFonts w:ascii="Symbol" w:hAnsi="Symbol" w:eastAsia="Symbol" w:cs="Symbol"/>
        </w:rPr>
        <w:t>·</w:t>
      </w:r>
      <w:r>
        <w:t xml:space="preserve"> trends in safety data </w:t>
      </w:r>
      <w:r>
        <w:rPr>
          <w:rFonts w:ascii="Symbol" w:hAnsi="Symbol" w:eastAsia="Symbol" w:cs="Symbol"/>
        </w:rPr>
        <w:t>·</w:t>
      </w:r>
      <w:r>
        <w:t xml:space="preserve"> laboratory analytes </w:t>
      </w:r>
      <w:r>
        <w:rPr>
          <w:rFonts w:ascii="Symbol" w:hAnsi="Symbol" w:eastAsia="Symbol" w:cs="Symbol"/>
        </w:rPr>
        <w:t>·</w:t>
      </w:r>
      <w:r>
        <w:t xml:space="preserve"> AEs including monitoring of nasal cavity and IM injection site When appropriate, the Lilly CP or CRP will consult with the functionally independent Global Patient Safety therapeutic area physician or clinical research scientist</w:t>
      </w:r>
    </w:p>
    <w:p w:rsidR="009E6368" w:rsidP="00EA3B7F" w:rsidRDefault="00F17B29" w14:paraId="2C13A380" w14:textId="58A7DC30">
      <w:pPr>
        <w:pStyle w:val="03Heading3"/>
      </w:pPr>
      <w:bookmarkStart w:name="_Toc164169989" w:id="153"/>
      <w:r>
        <w:t>Identification</w:t>
      </w:r>
      <w:bookmarkEnd w:id="153"/>
    </w:p>
    <w:p w:rsidR="004A5627" w:rsidP="009E6368" w:rsidRDefault="000D2049" w14:paraId="792D0E80" w14:textId="5AEE423F">
      <w:pPr>
        <w:pStyle w:val="00Paragraph"/>
      </w:pPr>
      <w:r w:rsidRPr="000D2049">
        <w:rPr>
          <w:i/>
          <w:iCs/>
        </w:rPr>
        <w:t>See Separate Reporting Form Instructions</w:t>
      </w:r>
      <w:r w:rsidR="00412363">
        <w:t>.</w:t>
      </w:r>
    </w:p>
    <w:p w:rsidRPr="00994E1B" w:rsidR="009E6368" w:rsidP="009E6368" w:rsidRDefault="00F079F7" w14:paraId="6CED459E" w14:textId="12DB80F3">
      <w:pPr>
        <w:pStyle w:val="03Heading3"/>
      </w:pPr>
      <w:bookmarkStart w:name="_Toc164169990" w:id="154"/>
      <w:r>
        <w:t>Severity</w:t>
      </w:r>
      <w:bookmarkEnd w:id="154"/>
    </w:p>
    <w:p w:rsidRPr="004602FF" w:rsidR="00632576" w:rsidP="009E6368" w:rsidRDefault="000D2049" w14:paraId="6A05D24D" w14:textId="7BEE7CF9">
      <w:pPr>
        <w:pStyle w:val="00Paragraph"/>
      </w:pPr>
      <w:r w:rsidRPr="000D2049">
        <w:rPr>
          <w:i/>
          <w:iCs/>
        </w:rPr>
        <w:t>See Separate Reporting Form Instructions</w:t>
      </w:r>
      <w:r>
        <w:t xml:space="preserve"> </w:t>
      </w:r>
    </w:p>
    <w:bookmarkStart w:name="_Toc164169991" w:id="155"/>
    <w:p w:rsidRPr="00994E1B" w:rsidR="009E6368" w:rsidP="009E6368" w:rsidRDefault="00000000" w14:paraId="6AAD94DD" w14:textId="77777777">
      <w:pPr>
        <w:pStyle w:val="03Heading3"/>
      </w:pPr>
      <w:sdt>
        <w:sdtPr>
          <w:tag w:val="goog_rdk_234"/>
          <w:id w:val="902020509"/>
          <w:placeholder>
            <w:docPart w:val="C37E5D9C202E46A8A173C7820528CB99"/>
          </w:placeholder>
        </w:sdtPr>
        <w:sdtContent/>
      </w:sdt>
      <w:sdt>
        <w:sdtPr>
          <w:tag w:val="goog_rdk_235"/>
          <w:id w:val="-1529868429"/>
          <w:placeholder>
            <w:docPart w:val="B1AA37FBF79C4F8DAF27C1A7D11B041E"/>
          </w:placeholder>
          <w:showingPlcHdr/>
        </w:sdtPr>
        <w:sdtContent/>
      </w:sdt>
      <w:r w:rsidRPr="00994E1B" w:rsidR="009E6368">
        <w:t>Causality</w:t>
      </w:r>
      <w:bookmarkEnd w:id="155"/>
    </w:p>
    <w:p w:rsidR="00954787" w:rsidP="009E6368" w:rsidRDefault="000D2049" w14:paraId="3DC81B84" w14:textId="69D8F69E">
      <w:pPr>
        <w:pStyle w:val="00Paragraph"/>
      </w:pPr>
      <w:r w:rsidRPr="000D2049">
        <w:rPr>
          <w:i/>
          <w:iCs/>
        </w:rPr>
        <w:t>See Separate Reporting Form Instructions</w:t>
      </w:r>
      <w:r w:rsidR="00693156">
        <w:t>.</w:t>
      </w:r>
    </w:p>
    <w:p w:rsidR="00A9013A" w:rsidP="00A9013A" w:rsidRDefault="00A9013A" w14:paraId="093D2C51" w14:textId="57A1E93B">
      <w:pPr>
        <w:pStyle w:val="03Heading3"/>
      </w:pPr>
      <w:bookmarkStart w:name="_Toc164169992" w:id="156"/>
      <w:r>
        <w:t>Follow-up</w:t>
      </w:r>
      <w:bookmarkEnd w:id="156"/>
      <w:r>
        <w:t xml:space="preserve"> </w:t>
      </w:r>
    </w:p>
    <w:p w:rsidR="00593211" w:rsidP="00A9013A" w:rsidRDefault="0062340A" w14:paraId="4C574208" w14:textId="0158BC47">
      <w:pPr>
        <w:pStyle w:val="00Paragraph"/>
      </w:pPr>
      <w:r w:rsidRPr="000D2049">
        <w:rPr>
          <w:i/>
          <w:iCs/>
        </w:rPr>
        <w:t>See Separate Reporting Form Instructions</w:t>
      </w:r>
      <w:r>
        <w:t>.</w:t>
      </w:r>
    </w:p>
    <w:p w:rsidR="00712109" w:rsidP="00712109" w:rsidRDefault="00712109" w14:paraId="59781D40" w14:textId="0D549C69">
      <w:pPr>
        <w:pStyle w:val="02Heading2"/>
      </w:pPr>
      <w:bookmarkStart w:name="_Toc164169993" w:id="157"/>
      <w:r>
        <w:t>Reporting</w:t>
      </w:r>
      <w:bookmarkEnd w:id="157"/>
      <w:r>
        <w:t xml:space="preserve"> </w:t>
      </w:r>
    </w:p>
    <w:p w:rsidR="00290278" w:rsidP="00290278" w:rsidRDefault="0062340A" w14:paraId="704218A1" w14:textId="45B2FADB">
      <w:pPr>
        <w:pStyle w:val="00Paragraph"/>
      </w:pPr>
      <w:r w:rsidRPr="000D2049">
        <w:rPr>
          <w:i/>
          <w:iCs/>
        </w:rPr>
        <w:t>See Separate Reporting Form Instructions</w:t>
      </w:r>
      <w:r>
        <w:t>.</w:t>
      </w:r>
    </w:p>
    <w:p w:rsidR="00A9013A" w:rsidP="00A9013A" w:rsidRDefault="00A9013A" w14:paraId="6377E167" w14:textId="2B8AF1F0">
      <w:pPr>
        <w:pStyle w:val="03Heading3"/>
      </w:pPr>
      <w:bookmarkStart w:name="_Toc164169994" w:id="158"/>
      <w:r>
        <w:t>Regulatory Reporting Requirements</w:t>
      </w:r>
      <w:bookmarkEnd w:id="158"/>
    </w:p>
    <w:p w:rsidRPr="000D5967" w:rsidR="00C428AE" w:rsidP="00226E0F" w:rsidRDefault="000D5967" w14:paraId="2FE592E0" w14:textId="26C989C9">
      <w:pPr>
        <w:pStyle w:val="00Paragraph"/>
        <w:rPr>
          <w:i/>
          <w:iCs/>
        </w:rPr>
      </w:pPr>
      <w:r w:rsidRPr="000D5967">
        <w:rPr>
          <w:i/>
          <w:iCs/>
        </w:rPr>
        <w:t>See Section 9.1 &amp; 9.2.</w:t>
      </w:r>
    </w:p>
    <w:p w:rsidR="00A9013A" w:rsidP="00A9013A" w:rsidRDefault="00A9013A" w14:paraId="54C52EA1" w14:textId="485BF4D6">
      <w:pPr>
        <w:pStyle w:val="03Heading3"/>
      </w:pPr>
      <w:bookmarkStart w:name="_Toc164169995" w:id="159"/>
      <w:r>
        <w:t>Adverse Events of Special Interest</w:t>
      </w:r>
      <w:bookmarkEnd w:id="159"/>
    </w:p>
    <w:p w:rsidRPr="00670344" w:rsidR="00A9013A" w:rsidP="00A9013A" w:rsidRDefault="00A9013A" w14:paraId="5E29EA24" w14:textId="0DEBC03A">
      <w:pPr>
        <w:pStyle w:val="00Paragraph"/>
      </w:pPr>
      <w:r w:rsidRPr="00852F42">
        <w:t>Not Applicable</w:t>
      </w:r>
    </w:p>
    <w:p w:rsidRPr="00BF3950" w:rsidR="00A9013A" w:rsidP="00A9013A" w:rsidRDefault="00A9013A" w14:paraId="090854DA" w14:textId="77777777">
      <w:pPr>
        <w:pStyle w:val="03Heading3"/>
      </w:pPr>
      <w:bookmarkStart w:name="_Toc164169996" w:id="160"/>
      <w:r w:rsidRPr="00BF3950">
        <w:t>Disease-related Events or Outcomes Not Qualifying as AEs or SAEs</w:t>
      </w:r>
      <w:bookmarkEnd w:id="160"/>
      <w:r w:rsidRPr="00BF3950">
        <w:t xml:space="preserve"> </w:t>
      </w:r>
    </w:p>
    <w:p w:rsidRPr="00424F30" w:rsidR="00582701" w:rsidP="00A9013A" w:rsidRDefault="00424F30" w14:paraId="1021F0B8" w14:textId="267BEF4F">
      <w:pPr>
        <w:pStyle w:val="00Paragraph"/>
      </w:pPr>
      <w:r>
        <w:t>Not applicable.</w:t>
      </w:r>
    </w:p>
    <w:p w:rsidR="00A9013A" w:rsidP="00A9013A" w:rsidRDefault="00A9013A" w14:paraId="690A6E20" w14:textId="77777777">
      <w:pPr>
        <w:pStyle w:val="02Heading2"/>
      </w:pPr>
      <w:bookmarkStart w:name="_Toc164169997" w:id="161"/>
      <w:r>
        <w:t>Pregnancy and Postpartum Information</w:t>
      </w:r>
      <w:bookmarkEnd w:id="161"/>
      <w:r>
        <w:t xml:space="preserve"> </w:t>
      </w:r>
    </w:p>
    <w:p w:rsidRPr="00424F30" w:rsidR="00424F30" w:rsidP="00424F30" w:rsidRDefault="00424F30" w14:paraId="7DAD953D" w14:textId="799DEF48">
      <w:pPr>
        <w:pStyle w:val="00Paragraph"/>
      </w:pPr>
      <w:r>
        <w:t>Not applicable.</w:t>
      </w:r>
    </w:p>
    <w:p w:rsidRPr="009D1839" w:rsidR="003734EB" w:rsidP="009B3E38" w:rsidRDefault="00B73084" w14:paraId="6CA9F240" w14:textId="77C6D4DC">
      <w:pPr>
        <w:pStyle w:val="01Heading1"/>
      </w:pPr>
      <w:bookmarkStart w:name="_Toc157079490" w:id="162"/>
      <w:bookmarkStart w:name="_Toc164169998" w:id="163"/>
      <w:r w:rsidRPr="009D1839">
        <w:t>Statistical Considerations</w:t>
      </w:r>
      <w:bookmarkEnd w:id="162"/>
      <w:bookmarkEnd w:id="163"/>
    </w:p>
    <w:p w:rsidRPr="00F569E8" w:rsidR="00BA0B7E" w:rsidP="009B3E38" w:rsidRDefault="00BA0B7E" w14:paraId="2C5B9BA7" w14:textId="72BBDEED">
      <w:pPr>
        <w:pStyle w:val="02Heading2"/>
      </w:pPr>
      <w:bookmarkStart w:name="_Toc164169999" w:id="164"/>
      <w:r w:rsidRPr="00F569E8">
        <w:t>General Considerations</w:t>
      </w:r>
      <w:bookmarkEnd w:id="164"/>
    </w:p>
    <w:p w:rsidR="00E60F46" w:rsidP="002D6D8A" w:rsidRDefault="002D6D8A" w14:paraId="103BCF25" w14:textId="77777777">
      <w:pPr>
        <w:pStyle w:val="00Paragraph"/>
      </w:pPr>
      <w:r>
        <w:t xml:space="preserve">A detailed description of patient disposition will be provided at the end of the study. </w:t>
      </w:r>
    </w:p>
    <w:p w:rsidR="00200D9F" w:rsidP="002D6D8A" w:rsidRDefault="00200D9F" w14:paraId="58561913" w14:textId="7816D897">
      <w:pPr>
        <w:pStyle w:val="00Paragraph"/>
      </w:pPr>
      <w:r>
        <w:t xml:space="preserve">A total of 66 completers are required in the study in order to achieve the primary objective with at least 90% power using the following assumptions: </w:t>
      </w:r>
    </w:p>
    <w:p w:rsidR="00200D9F" w:rsidP="00200D9F" w:rsidRDefault="00200D9F" w14:paraId="120F116E" w14:textId="31C4B014">
      <w:pPr>
        <w:pStyle w:val="00Paragraph"/>
        <w:numPr>
          <w:ilvl w:val="0"/>
          <w:numId w:val="40"/>
        </w:numPr>
      </w:pPr>
      <w:r>
        <w:t>A treatment success rate of 98% for both treatments</w:t>
      </w:r>
    </w:p>
    <w:p w:rsidR="00200D9F" w:rsidP="00200D9F" w:rsidRDefault="00200D9F" w14:paraId="29F6C1C8" w14:textId="51F1B4FE">
      <w:pPr>
        <w:pStyle w:val="00Paragraph"/>
        <w:numPr>
          <w:ilvl w:val="0"/>
          <w:numId w:val="40"/>
        </w:numPr>
      </w:pPr>
      <w:r>
        <w:t>A non-inferiority margin (NIM) of 10%</w:t>
      </w:r>
    </w:p>
    <w:p w:rsidR="00200D9F" w:rsidP="00200D9F" w:rsidRDefault="00200D9F" w14:paraId="0CBE71EE" w14:textId="153723C4">
      <w:pPr>
        <w:pStyle w:val="00Paragraph"/>
        <w:numPr>
          <w:ilvl w:val="0"/>
          <w:numId w:val="40"/>
        </w:numPr>
      </w:pPr>
      <w:r>
        <w:t xml:space="preserve">One-sided alpha level of 0.025 </w:t>
      </w:r>
    </w:p>
    <w:p w:rsidR="00C53014" w:rsidP="00200D9F" w:rsidRDefault="00200D9F" w14:paraId="598ECFA8" w14:textId="77777777">
      <w:pPr>
        <w:pStyle w:val="00Paragraph"/>
        <w:numPr>
          <w:ilvl w:val="0"/>
          <w:numId w:val="40"/>
        </w:numPr>
      </w:pPr>
      <w:r>
        <w:t xml:space="preserve">A within-patient correlation of zero between 2 treatment visits </w:t>
      </w:r>
    </w:p>
    <w:p w:rsidR="00200D9F" w:rsidP="00C53014" w:rsidRDefault="00200D9F" w14:paraId="0EF0E151" w14:textId="2E645147">
      <w:pPr>
        <w:pStyle w:val="00Paragraph"/>
      </w:pPr>
      <w:r>
        <w:t>The primary analysis will be a treatment comparison of the percentage of patients, including both T1DM and T2DM, who achieve treatment success. The percentage of patients who achieve treatment success within each treatment group and the difference in the percentages between the 2 treatment groups will be computed. A 2-sided 95% confidence interval (CI) will be obtained from the 1-sample mean of the paired differences in primary outcome (1=outcome observed; 0=outcome not observed) across 2 treatment visits. Non-inferiority of LY900018 will be declared if the upper limit of the 2-sided 95% CI constructed on the difference in percentage (IMG - LY900018) is less than the NIM of 10%</w:t>
      </w:r>
    </w:p>
    <w:p w:rsidRPr="00F569E8" w:rsidR="009B3E38" w:rsidP="00E60F46" w:rsidRDefault="009B3E38" w14:paraId="28725AEE" w14:textId="1E1F6B8E">
      <w:pPr>
        <w:pStyle w:val="02Heading2"/>
      </w:pPr>
      <w:bookmarkStart w:name="_Toc164170000" w:id="165"/>
      <w:r w:rsidRPr="00F569E8">
        <w:t>Analysis Sets</w:t>
      </w:r>
      <w:bookmarkEnd w:id="165"/>
    </w:p>
    <w:p w:rsidR="00E935D7" w:rsidP="00E935D7" w:rsidRDefault="00E935D7" w14:paraId="03FFF2DD" w14:textId="7649B47B">
      <w:pPr>
        <w:pStyle w:val="00Paragraph"/>
      </w:pPr>
      <w:r>
        <w:t xml:space="preserve">Proportion of patients discontinued from the study and the reasons for discontinuation will be summarized by treatment group for all randomized patients. </w:t>
      </w:r>
    </w:p>
    <w:p w:rsidRPr="009D1839" w:rsidR="00BA0B7E" w:rsidP="009B3E38" w:rsidRDefault="00BA0B7E" w14:paraId="21F9D608" w14:textId="049E9813">
      <w:pPr>
        <w:pStyle w:val="02Heading2"/>
      </w:pPr>
      <w:bookmarkStart w:name="_Toc164170001" w:id="166"/>
      <w:r w:rsidRPr="009D1839">
        <w:t>Analyses of Demographics and Other</w:t>
      </w:r>
      <w:r w:rsidRPr="009D1839" w:rsidR="00D73281">
        <w:t xml:space="preserve"> </w:t>
      </w:r>
      <w:r w:rsidRPr="009D1839">
        <w:t>Baseline Variables</w:t>
      </w:r>
      <w:bookmarkEnd w:id="166"/>
    </w:p>
    <w:p w:rsidRPr="009D1839" w:rsidR="00973700" w:rsidP="00BA0B7E" w:rsidRDefault="009D1839" w14:paraId="7804AB2F" w14:textId="714DC57B">
      <w:pPr>
        <w:pStyle w:val="00Paragraph"/>
      </w:pPr>
      <w:r>
        <w:t>The patients’ baseline characteristics and demographic characteristics will be recorded, listed, and will be summarized for all randomized patients.</w:t>
      </w:r>
    </w:p>
    <w:p w:rsidRPr="00F569E8" w:rsidR="009B3E38" w:rsidP="009B3E38" w:rsidRDefault="009B3E38" w14:paraId="0D7B8E4B" w14:textId="45D336EE">
      <w:pPr>
        <w:pStyle w:val="02Heading2"/>
      </w:pPr>
      <w:bookmarkStart w:name="_Toc164170002" w:id="167"/>
      <w:r w:rsidRPr="00F569E8">
        <w:t xml:space="preserve">Analyses </w:t>
      </w:r>
      <w:r w:rsidRPr="00F569E8" w:rsidR="00CC4218">
        <w:t xml:space="preserve">Associated with the </w:t>
      </w:r>
      <w:r w:rsidRPr="00F569E8">
        <w:t>Primary Objective</w:t>
      </w:r>
      <w:r w:rsidRPr="00F569E8" w:rsidR="00F11F65">
        <w:t>(</w:t>
      </w:r>
      <w:r w:rsidRPr="00F569E8">
        <w:t>s</w:t>
      </w:r>
      <w:r w:rsidRPr="00F569E8" w:rsidR="00F11F65">
        <w:t>)</w:t>
      </w:r>
      <w:bookmarkEnd w:id="167"/>
    </w:p>
    <w:p w:rsidRPr="00F569E8" w:rsidR="009B3E38" w:rsidP="007139DF" w:rsidRDefault="007139DF" w14:paraId="7F5D149C" w14:textId="02B5FE66">
      <w:pPr>
        <w:pStyle w:val="03Heading3"/>
      </w:pPr>
      <w:bookmarkStart w:name="_Toc164170003" w:id="168"/>
      <w:r w:rsidRPr="00F569E8">
        <w:t>Statistical Method of Analysis</w:t>
      </w:r>
      <w:bookmarkEnd w:id="168"/>
    </w:p>
    <w:p w:rsidRPr="00FE3D73" w:rsidR="00866431" w:rsidP="00C00D0F" w:rsidRDefault="00262C16" w14:paraId="24DE5AC5" w14:textId="2B671454">
      <w:pPr>
        <w:pStyle w:val="00Paragraph"/>
      </w:pPr>
      <w:r>
        <w:t xml:space="preserve">Statistical analysis of this study will be the responsibility of Eli Lilly and Company or its designee. Efficacy, PK, and PD analyses will be conducted on the full analysis set. This set includes all data from all randomized patients receiving at least one dose of the investigational product according to the treatment allocation. Safety analyses will be conducted for all enrolled patients, whether or not they completed all protocol requirements. If a patient receives a glucose </w:t>
      </w:r>
      <w:r>
        <w:t>infusion to prevent the progression to severe hypoglycemia (see Section 9.2.4), data after IV glucose infusion may be excluded from the efficacy and PD analyses. Details will be described in the statistical analysis plan (SAP). Any change to the data analysis methods described in the protocol will require an amendment ONLY if it changes a principal feature of the protocol. Any other change to the data analysis methods described in the protocol, and the justification for making the change, will be described in the SAP and/or in the clinical study report. Additional exploratory analyses of the data will be conducted as deemed appropriate. Study results may be pooled with the results of other studies for population PK analysis purposes to avoid issues with post-hoc analyses and incomplete disclosures of analyses.</w:t>
      </w:r>
    </w:p>
    <w:p w:rsidR="007139DF" w:rsidP="007139DF" w:rsidRDefault="007139DF" w14:paraId="058CCEAA" w14:textId="2729CF94">
      <w:pPr>
        <w:pStyle w:val="03Heading3"/>
      </w:pPr>
      <w:bookmarkStart w:name="_Toc164170004" w:id="169"/>
      <w:r>
        <w:t xml:space="preserve">Handling of </w:t>
      </w:r>
      <w:r w:rsidR="00F569E8">
        <w:t>Data in Relation to</w:t>
      </w:r>
      <w:r>
        <w:t xml:space="preserve"> Primary </w:t>
      </w:r>
      <w:proofErr w:type="spellStart"/>
      <w:r>
        <w:t>Estimand</w:t>
      </w:r>
      <w:proofErr w:type="spellEnd"/>
      <w:r>
        <w:t>(s)</w:t>
      </w:r>
      <w:bookmarkEnd w:id="169"/>
    </w:p>
    <w:p w:rsidR="00231DEF" w:rsidP="004B096A" w:rsidRDefault="002142CC" w14:paraId="28274E74" w14:textId="77777777">
      <w:pPr>
        <w:pStyle w:val="00Paragraph"/>
      </w:pPr>
      <w:r>
        <w:t xml:space="preserve">The primary objective is to demonstrate that 3 mg LY900018 is non-inferior to 1 mg IMG for the proportion (NIM=10%) of Japanese patients with T1DM or T2DM who achieve treatment success without receiving additional actions to increase the PG concentration. Treatment success is defined as either an increase in PG to ≥70 mg/dL or an increase of ≥20 mg/dL from PG nadir within 30 minutes after receiving study treatment. The nadir is defined as the minimum PG concentration at the time of or within 10 minutes following glucagon administration. </w:t>
      </w:r>
    </w:p>
    <w:p w:rsidR="00231DEF" w:rsidP="004B096A" w:rsidRDefault="002142CC" w14:paraId="39455784" w14:textId="77777777">
      <w:pPr>
        <w:pStyle w:val="00Paragraph"/>
      </w:pPr>
      <w:r>
        <w:t xml:space="preserve">The primary analysis will be a treatment group comparison of the primary outcome. The percentage of treatment successes in each treatment group and the difference in percentages will be computed. A 2-sided 95% confidence interval (CI) will be obtained from the 1-sample mean of the paired differences in primary outcome (1=outcome observed; 0=outcome not observed) across 2 treatment visits. Non-inferiority of LY900018 will be declared if the upper limit of a 2-sided 95% CI constructed on the difference in percentages (IMG - LY900018) is less than the NIM of 10%. </w:t>
      </w:r>
    </w:p>
    <w:p w:rsidR="00231DEF" w:rsidP="004B096A" w:rsidRDefault="002142CC" w14:paraId="613FDAA8" w14:textId="08E9D0C4">
      <w:pPr>
        <w:pStyle w:val="00Paragraph"/>
      </w:pPr>
      <w:r>
        <w:t xml:space="preserve">Primary efficacy analysis will only include patients who complete both treatment visits with evaluable primary outcome. The following will be considered as non-evaluable primary efficacy outcomes and will be excluded from the analysis related to primary efficacy outcome: </w:t>
      </w:r>
    </w:p>
    <w:p w:rsidR="00231DEF" w:rsidP="00EB0919" w:rsidRDefault="002142CC" w14:paraId="2238140C" w14:textId="6FA5E837">
      <w:pPr>
        <w:pStyle w:val="00Paragraph"/>
        <w:numPr>
          <w:ilvl w:val="0"/>
          <w:numId w:val="31"/>
        </w:numPr>
      </w:pPr>
      <w:r>
        <w:t xml:space="preserve">Patients with at least 1 treatment visit in which the lowest PG concentration at the time of or within 10 minutes following glucagon administration is ≥70 mg/dL; </w:t>
      </w:r>
    </w:p>
    <w:p w:rsidR="00262383" w:rsidP="00EB0919" w:rsidRDefault="002142CC" w14:paraId="33C8F5D2" w14:textId="77777777">
      <w:pPr>
        <w:pStyle w:val="00Paragraph"/>
        <w:numPr>
          <w:ilvl w:val="0"/>
          <w:numId w:val="31"/>
        </w:numPr>
      </w:pPr>
      <w:r>
        <w:t xml:space="preserve">Patients who receive an external measure to raise PG concentration either before glucagon administration or within the first 10 minutes of glucagon administration. </w:t>
      </w:r>
    </w:p>
    <w:p w:rsidRPr="00FE3D73" w:rsidR="00C00D0F" w:rsidP="00262383" w:rsidRDefault="002142CC" w14:paraId="651C5418" w14:textId="35FACF26">
      <w:pPr>
        <w:pStyle w:val="00Paragraph"/>
      </w:pPr>
      <w:r>
        <w:t>Plasma glucose concentrations assessed through a central laboratory will be used to assess treatment success. Additional analysis will be performed if deemed necessary. The details will be provided in the SAP</w:t>
      </w:r>
      <w:r w:rsidRPr="003D2D7B" w:rsidR="00A17035">
        <w:t>)</w:t>
      </w:r>
      <w:r w:rsidR="00262383">
        <w:t>.</w:t>
      </w:r>
    </w:p>
    <w:p w:rsidR="007139DF" w:rsidP="007139DF" w:rsidRDefault="007139DF" w14:paraId="1A408A61" w14:textId="44D2C9FD">
      <w:pPr>
        <w:pStyle w:val="03Heading3"/>
      </w:pPr>
      <w:bookmarkStart w:name="_Toc164170005" w:id="170"/>
      <w:r>
        <w:t>Handling of Missing Data</w:t>
      </w:r>
      <w:bookmarkEnd w:id="170"/>
    </w:p>
    <w:p w:rsidRPr="0076384F" w:rsidR="00E16335" w:rsidP="00E16335" w:rsidRDefault="0076384F" w14:paraId="2A29B21D" w14:textId="43218F92">
      <w:pPr>
        <w:pStyle w:val="00Paragraph"/>
        <w:rPr>
          <w:i/>
        </w:rPr>
      </w:pPr>
      <w:r w:rsidRPr="0076384F">
        <w:rPr>
          <w:i/>
        </w:rPr>
        <w:t>See SAP for details.</w:t>
      </w:r>
    </w:p>
    <w:p w:rsidR="00CE4398" w:rsidP="00D47126" w:rsidRDefault="007139DF" w14:paraId="189DCBE9" w14:textId="622FD215">
      <w:pPr>
        <w:pStyle w:val="02Heading2"/>
      </w:pPr>
      <w:bookmarkStart w:name="_Toc164170006" w:id="171"/>
      <w:r w:rsidRPr="00F47431">
        <w:t xml:space="preserve">Analysis </w:t>
      </w:r>
      <w:r w:rsidRPr="00F47431" w:rsidR="00691DA4">
        <w:t xml:space="preserve">Associated with the </w:t>
      </w:r>
      <w:r w:rsidRPr="00F47431">
        <w:t>Secondary Objective</w:t>
      </w:r>
      <w:r w:rsidRPr="00F47431" w:rsidR="00F11F65">
        <w:t>(</w:t>
      </w:r>
      <w:r w:rsidRPr="00F47431">
        <w:t>s</w:t>
      </w:r>
      <w:r w:rsidRPr="00F47431" w:rsidR="00F11F65">
        <w:t>)</w:t>
      </w:r>
      <w:bookmarkEnd w:id="171"/>
    </w:p>
    <w:p w:rsidR="00D47126" w:rsidP="00D47126" w:rsidRDefault="00D47126" w14:paraId="16A9B97B" w14:textId="2B67DB7F">
      <w:pPr>
        <w:pStyle w:val="03Heading3"/>
      </w:pPr>
      <w:bookmarkStart w:name="_Toc164170007" w:id="172"/>
      <w:r>
        <w:t>Plasma Glucose Values</w:t>
      </w:r>
      <w:bookmarkEnd w:id="172"/>
      <w:r>
        <w:t xml:space="preserve"> </w:t>
      </w:r>
    </w:p>
    <w:p w:rsidR="00BD7D2A" w:rsidP="00E81580" w:rsidRDefault="00D47126" w14:paraId="504AF50C" w14:textId="1075EA49">
      <w:pPr>
        <w:pStyle w:val="00Paragraph"/>
        <w:rPr>
          <w:rFonts w:asciiTheme="minorHAnsi" w:hAnsiTheme="minorHAnsi" w:cstheme="minorHAnsi"/>
          <w:iCs/>
        </w:rPr>
      </w:pPr>
      <w:r>
        <w:t xml:space="preserve">Descriptive statistics will be used to summarize the baseline, various </w:t>
      </w:r>
      <w:proofErr w:type="spellStart"/>
      <w:r>
        <w:t>postdose</w:t>
      </w:r>
      <w:proofErr w:type="spellEnd"/>
      <w:r>
        <w:t xml:space="preserve"> time points, and absolute change from baseline in PG values by treatment group. Additional analysis will be performed if deemed necessary. The details will be provided in the SAP. If a patient receives additional intervention to raise PG concentrations, measurements taken after the time of intervention will be excluded from the analysis. </w:t>
      </w:r>
      <w:r w:rsidR="00BD7D2A">
        <w:rPr>
          <w:rFonts w:asciiTheme="minorHAnsi" w:hAnsiTheme="minorHAnsi" w:cstheme="minorHAnsi"/>
          <w:iCs/>
        </w:rPr>
        <w:t>&gt;</w:t>
      </w:r>
      <w:r w:rsidR="00D948C2">
        <w:rPr>
          <w:rFonts w:asciiTheme="minorHAnsi" w:hAnsiTheme="minorHAnsi" w:cstheme="minorHAnsi"/>
          <w:iCs/>
        </w:rPr>
        <w:t>}</w:t>
      </w:r>
    </w:p>
    <w:p w:rsidRPr="00F47431" w:rsidR="007139DF" w:rsidP="007139DF" w:rsidRDefault="007139DF" w14:paraId="67A6CCEF" w14:textId="713FAE1D">
      <w:pPr>
        <w:pStyle w:val="02Heading2"/>
      </w:pPr>
      <w:bookmarkStart w:name="_Toc164170008" w:id="173"/>
      <w:r w:rsidRPr="00F47431">
        <w:t xml:space="preserve">Analysis </w:t>
      </w:r>
      <w:r w:rsidRPr="00F47431" w:rsidR="00DC4934">
        <w:t xml:space="preserve">Associated with the </w:t>
      </w:r>
      <w:r w:rsidRPr="00F47431">
        <w:t xml:space="preserve">Exploratory </w:t>
      </w:r>
      <w:r w:rsidRPr="00F47431" w:rsidR="00A00536">
        <w:t>Objective</w:t>
      </w:r>
      <w:r w:rsidRPr="00F47431">
        <w:t>(s)</w:t>
      </w:r>
      <w:bookmarkEnd w:id="173"/>
    </w:p>
    <w:p w:rsidRPr="000D5068" w:rsidR="000D5068" w:rsidP="000D5068" w:rsidRDefault="000D5068" w14:paraId="778CA349" w14:textId="4761D44E">
      <w:pPr>
        <w:pStyle w:val="03Heading3"/>
      </w:pPr>
      <w:bookmarkStart w:name="_Toc164170009" w:id="174"/>
      <w:r w:rsidRPr="000D5068">
        <w:t>Symptoms of Hypoglycemia</w:t>
      </w:r>
      <w:bookmarkEnd w:id="174"/>
      <w:r w:rsidRPr="000D5068">
        <w:t xml:space="preserve"> </w:t>
      </w:r>
    </w:p>
    <w:p w:rsidRPr="000D5068" w:rsidR="00E81580" w:rsidP="000D5068" w:rsidRDefault="000D5068" w14:paraId="7E0B1A09" w14:textId="68394157">
      <w:pPr>
        <w:pStyle w:val="00Paragraph"/>
        <w:rPr>
          <w:iCs/>
        </w:rPr>
      </w:pPr>
      <w:r w:rsidRPr="000D5068">
        <w:rPr>
          <w:iCs/>
        </w:rPr>
        <w:t xml:space="preserve">Descriptive statistics will be used to summarize the baseline, various </w:t>
      </w:r>
      <w:proofErr w:type="spellStart"/>
      <w:r w:rsidRPr="000D5068">
        <w:rPr>
          <w:iCs/>
        </w:rPr>
        <w:t>postdose</w:t>
      </w:r>
      <w:proofErr w:type="spellEnd"/>
      <w:r w:rsidRPr="000D5068">
        <w:rPr>
          <w:iCs/>
        </w:rPr>
        <w:t xml:space="preserve"> time points, and absolute change from baseline in total score and each subscale score of Edinburgh Hypoglycemia Scale by treatment group. Additional analysis will be performed if deemed necessary. The details will be provided in the SAP.</w:t>
      </w:r>
    </w:p>
    <w:p w:rsidR="000B79A5" w:rsidP="00F47431" w:rsidRDefault="00F47431" w14:paraId="1D479D74" w14:textId="5F98317C">
      <w:pPr>
        <w:pStyle w:val="02Heading2"/>
      </w:pPr>
      <w:bookmarkStart w:name="_Toc164170010" w:id="175"/>
      <w:r>
        <w:t>Safety Analyses</w:t>
      </w:r>
      <w:bookmarkEnd w:id="175"/>
    </w:p>
    <w:p w:rsidR="0099454A" w:rsidP="007E75AE" w:rsidRDefault="0099454A" w14:paraId="406F7142" w14:textId="4FA25DD8">
      <w:pPr>
        <w:pStyle w:val="03Heading3"/>
      </w:pPr>
      <w:bookmarkStart w:name="_Toc164170011" w:id="176"/>
      <w:r>
        <w:t>Clinical Evaluation of Safety</w:t>
      </w:r>
      <w:bookmarkEnd w:id="176"/>
      <w:r>
        <w:t xml:space="preserve"> </w:t>
      </w:r>
    </w:p>
    <w:p w:rsidR="00BF4B47" w:rsidP="00F11F65" w:rsidRDefault="0099454A" w14:paraId="2B7C2EE1" w14:textId="77777777">
      <w:pPr>
        <w:pStyle w:val="00Paragraph"/>
      </w:pPr>
      <w:r>
        <w:t xml:space="preserve">All investigational product and protocol procedure AEs will be listed, and, if the frequency of events allows, safety data will be summarized using descriptive methodology. </w:t>
      </w:r>
    </w:p>
    <w:p w:rsidR="00BF4B47" w:rsidP="00F11F65" w:rsidRDefault="0099454A" w14:paraId="74E1C297" w14:textId="77777777">
      <w:pPr>
        <w:pStyle w:val="00Paragraph"/>
      </w:pPr>
      <w:r>
        <w:t xml:space="preserve">The incidence of symptoms for each treatment will be presented by severity and by association with investigational product as perceived by the investigator. Symptoms reported to occur prior to enrollment will be distinguished from those reported as new or increased in severity during the study. </w:t>
      </w:r>
    </w:p>
    <w:p w:rsidR="00BF4B47" w:rsidP="00F11F65" w:rsidRDefault="0099454A" w14:paraId="581D7129" w14:textId="77777777">
      <w:pPr>
        <w:pStyle w:val="00Paragraph"/>
      </w:pPr>
      <w:r>
        <w:t xml:space="preserve">The number of investigational product-related SAEs will be reported. </w:t>
      </w:r>
    </w:p>
    <w:p w:rsidR="0099454A" w:rsidP="00F11F65" w:rsidRDefault="0099454A" w14:paraId="757269AD" w14:textId="0574BEE6">
      <w:pPr>
        <w:pStyle w:val="00Paragraph"/>
      </w:pPr>
      <w:r>
        <w:t xml:space="preserve">Nasal/respiratory and anosmia AEs will be identified using preferred terms and summarized by treatment group; the details will be provided in the SAP. </w:t>
      </w:r>
    </w:p>
    <w:p w:rsidR="0099454A" w:rsidP="007E75AE" w:rsidRDefault="0099454A" w14:paraId="71D2FFC8" w14:textId="44BC4679">
      <w:pPr>
        <w:pStyle w:val="03Heading3"/>
      </w:pPr>
      <w:bookmarkStart w:name="_Toc164170012" w:id="177"/>
      <w:r>
        <w:t>Nasal and Non-nasal Score Questionnaire</w:t>
      </w:r>
      <w:bookmarkEnd w:id="177"/>
      <w:r>
        <w:t xml:space="preserve"> </w:t>
      </w:r>
    </w:p>
    <w:p w:rsidR="0099454A" w:rsidP="00F11F65" w:rsidRDefault="0099454A" w14:paraId="0404B174" w14:textId="0394782D">
      <w:pPr>
        <w:pStyle w:val="00Paragraph"/>
      </w:pPr>
      <w:r>
        <w:t xml:space="preserve">The scoring for each response to Nasal and Non-nasal Score Questionnaire will follow the scale displayed on the questionnaire (‘None’=0, ‘Mild’=1, ‘Moderate’=2, ‘Severe’=3). The total score of the questionnaire will be calculated as the sum of the scores for each question. Descriptive statistics will be used to summarize the baseline, various </w:t>
      </w:r>
      <w:proofErr w:type="spellStart"/>
      <w:r>
        <w:t>postdose</w:t>
      </w:r>
      <w:proofErr w:type="spellEnd"/>
      <w:r>
        <w:t xml:space="preserve"> time points, and absolute change from baseline in total score of Nasal and Non-nasal Score Questionnaire by treatment group. See Appendix 6 for a copy of the questionnaire. Additional analysis will be performed if deemed necessary. The details will be provided in the SAP. </w:t>
      </w:r>
    </w:p>
    <w:p w:rsidR="0099454A" w:rsidP="007E75AE" w:rsidRDefault="0099454A" w14:paraId="44EBA57D" w14:textId="5FA66C75">
      <w:pPr>
        <w:pStyle w:val="03Heading3"/>
      </w:pPr>
      <w:bookmarkStart w:name="_Toc164170013" w:id="178"/>
      <w:r>
        <w:t>Statistical Evaluation of Safety</w:t>
      </w:r>
      <w:bookmarkEnd w:id="178"/>
      <w:r>
        <w:t xml:space="preserve"> </w:t>
      </w:r>
    </w:p>
    <w:p w:rsidRPr="00E645DE" w:rsidR="00F11F65" w:rsidP="00F11F65" w:rsidRDefault="0099454A" w14:paraId="6A6EA00B" w14:textId="7BB76005">
      <w:pPr>
        <w:pStyle w:val="00Paragraph"/>
        <w:rPr>
          <w:iCs/>
        </w:rPr>
      </w:pPr>
      <w:r>
        <w:t xml:space="preserve">Safety parameters that will be assessed include safety laboratory parameters, vital signs, and triplicated ECG parameters. The parameters will be listed and summarized using standard </w:t>
      </w:r>
      <w:r>
        <w:t>descriptive statistics. Additional analysis will be performed if warranted upon review of the data. The details will be provided in the SAP</w:t>
      </w:r>
      <w:r w:rsidR="00FE3D73">
        <w:t>&gt;</w:t>
      </w:r>
    </w:p>
    <w:p w:rsidRPr="00F47431" w:rsidR="00F11F65" w:rsidP="00F11F65" w:rsidRDefault="00F11F65" w14:paraId="37CA326D" w14:textId="13D46799">
      <w:pPr>
        <w:pStyle w:val="02Heading2"/>
      </w:pPr>
      <w:bookmarkStart w:name="_Toc164170014" w:id="179"/>
      <w:r w:rsidRPr="00F47431">
        <w:t>Other Analyses</w:t>
      </w:r>
      <w:bookmarkEnd w:id="179"/>
    </w:p>
    <w:p w:rsidR="00FC6D45" w:rsidP="00FC6D45" w:rsidRDefault="00912A85" w14:paraId="3BB0D6BD" w14:textId="61A919E3">
      <w:pPr>
        <w:pStyle w:val="03Heading3"/>
      </w:pPr>
      <w:bookmarkStart w:name="_Toc164170015" w:id="180"/>
      <w:r>
        <w:t>Pharmacokinetic Analyses</w:t>
      </w:r>
      <w:bookmarkEnd w:id="180"/>
      <w:r>
        <w:t xml:space="preserve"> </w:t>
      </w:r>
    </w:p>
    <w:p w:rsidR="00EE198A" w:rsidP="00EE198A" w:rsidRDefault="00912A85" w14:paraId="7BE79576" w14:textId="567C11DD">
      <w:pPr>
        <w:pStyle w:val="04Heading4"/>
      </w:pPr>
      <w:r>
        <w:t xml:space="preserve">Pharmacokinetic Parameter Estimation </w:t>
      </w:r>
    </w:p>
    <w:p w:rsidR="00A04DA2" w:rsidP="00912A85" w:rsidRDefault="00912A85" w14:paraId="757993A4" w14:textId="77777777">
      <w:pPr>
        <w:pStyle w:val="00Paragraph"/>
      </w:pPr>
      <w:r>
        <w:t xml:space="preserve">Patients who receive at least 1 dose of study treatment and have measurable glucagon concentrations will be included in the PK analysis dataset. Pharmacokinetic parameter estimates for glucagon will be calculated using standard noncompartmental methods of analysis (NCA). </w:t>
      </w:r>
    </w:p>
    <w:p w:rsidR="00A04DA2" w:rsidP="00912A85" w:rsidRDefault="00912A85" w14:paraId="030D8C3C" w14:textId="77777777">
      <w:pPr>
        <w:pStyle w:val="00Paragraph"/>
      </w:pPr>
      <w:r>
        <w:t>The primary parameters for PK analysis will be maximal concentration (</w:t>
      </w:r>
      <w:proofErr w:type="spellStart"/>
      <w:r>
        <w:t>Cmax</w:t>
      </w:r>
      <w:proofErr w:type="spellEnd"/>
      <w:r>
        <w:t>), area under the concentration versus time curve (AUC), and time to maximal concentration (</w:t>
      </w:r>
      <w:proofErr w:type="spellStart"/>
      <w:r>
        <w:t>Tmax</w:t>
      </w:r>
      <w:proofErr w:type="spellEnd"/>
      <w:r>
        <w:t xml:space="preserve">) of glucagon. Other noncompartmental parameters, such as half-life, apparent clearance, and apparent volume of distribution, may be reported. </w:t>
      </w:r>
    </w:p>
    <w:p w:rsidR="00A04DA2" w:rsidP="00912A85" w:rsidRDefault="00912A85" w14:paraId="20415945" w14:textId="77777777">
      <w:pPr>
        <w:pStyle w:val="00Paragraph"/>
      </w:pPr>
      <w:r>
        <w:t>The following PK parameters will also be calculated using baseline-adjusted (</w:t>
      </w:r>
      <w:proofErr w:type="spellStart"/>
      <w:r>
        <w:t>ie</w:t>
      </w:r>
      <w:proofErr w:type="spellEnd"/>
      <w:r>
        <w:t xml:space="preserve">, change from baseline) concentrations of glucagon: AUC, </w:t>
      </w:r>
      <w:proofErr w:type="spellStart"/>
      <w:r>
        <w:t>Cmax</w:t>
      </w:r>
      <w:proofErr w:type="spellEnd"/>
      <w:r>
        <w:t xml:space="preserve">, and </w:t>
      </w:r>
      <w:proofErr w:type="spellStart"/>
      <w:r>
        <w:t>Tmax</w:t>
      </w:r>
      <w:proofErr w:type="spellEnd"/>
      <w:r>
        <w:t>. Baseline glucagon concentrations will be concentrations from samples obtained immediately prior to glucagon dosing (</w:t>
      </w:r>
      <w:proofErr w:type="spellStart"/>
      <w:r>
        <w:t>ie</w:t>
      </w:r>
      <w:proofErr w:type="spellEnd"/>
      <w:r>
        <w:t xml:space="preserve">, </w:t>
      </w:r>
      <w:proofErr w:type="spellStart"/>
      <w:r>
        <w:t>predose</w:t>
      </w:r>
      <w:proofErr w:type="spellEnd"/>
      <w:r>
        <w:t xml:space="preserve">). </w:t>
      </w:r>
    </w:p>
    <w:p w:rsidR="00A04DA2" w:rsidP="00912A85" w:rsidRDefault="00912A85" w14:paraId="20B5D8CF" w14:textId="77777777">
      <w:pPr>
        <w:pStyle w:val="00Paragraph"/>
      </w:pPr>
      <w:r>
        <w:t xml:space="preserve">Parameters will be individually calculated for each patient based on actual time of collection. </w:t>
      </w:r>
    </w:p>
    <w:p w:rsidR="00A04DA2" w:rsidP="00900074" w:rsidRDefault="00912A85" w14:paraId="4648A7F9" w14:textId="1E220C93">
      <w:pPr>
        <w:pStyle w:val="04Heading4"/>
      </w:pPr>
      <w:r>
        <w:t xml:space="preserve">Pharmacokinetic Statistical Inference </w:t>
      </w:r>
    </w:p>
    <w:p w:rsidR="00556716" w:rsidP="00912A85" w:rsidRDefault="00912A85" w14:paraId="6F95CA44" w14:textId="51E4817E">
      <w:pPr>
        <w:pStyle w:val="00Paragraph"/>
      </w:pPr>
      <w:r>
        <w:t xml:space="preserve">Log-transformed PK parameters (such as </w:t>
      </w:r>
      <w:proofErr w:type="spellStart"/>
      <w:r>
        <w:t>Cmax</w:t>
      </w:r>
      <w:proofErr w:type="spellEnd"/>
      <w:r>
        <w:t xml:space="preserve"> and AUC) will be evaluated in a linear mixed-effects model with fixed effects for treatment, period, and sequence, and a random effect for patient. The treatment differences will be back-transformed to present the ratios of geometric means and the corresponding 90% CIs. The </w:t>
      </w:r>
      <w:proofErr w:type="spellStart"/>
      <w:r>
        <w:t>Tmax</w:t>
      </w:r>
      <w:proofErr w:type="spellEnd"/>
      <w:r>
        <w:t xml:space="preserve"> will be analyzed using the Wilcoxon signed-rank test. Estimates of the median difference based on the observed medians, 90% CIs, and p-values from the Wilcoxon test will be calculated. Exploratory analyses may be performed for other PK parameters as deemed appropriate.</w:t>
      </w:r>
    </w:p>
    <w:p w:rsidR="006F146F" w:rsidP="006F146F" w:rsidRDefault="006F146F" w14:paraId="703D1DCE" w14:textId="279A59C4">
      <w:pPr>
        <w:pStyle w:val="03Heading3"/>
      </w:pPr>
      <w:bookmarkStart w:name="_Toc164170016" w:id="181"/>
      <w:r>
        <w:t>Pharmacodynamic Analyses</w:t>
      </w:r>
      <w:bookmarkEnd w:id="181"/>
      <w:r>
        <w:t xml:space="preserve"> </w:t>
      </w:r>
    </w:p>
    <w:p w:rsidR="006F146F" w:rsidP="00A3297B" w:rsidRDefault="006F146F" w14:paraId="61E5E489" w14:textId="05C14CF9">
      <w:pPr>
        <w:pStyle w:val="04Heading4"/>
      </w:pPr>
      <w:r>
        <w:t xml:space="preserve">Pharmacodynamic Parameter Estimation </w:t>
      </w:r>
    </w:p>
    <w:p w:rsidR="00841E0C" w:rsidP="00912A85" w:rsidRDefault="006F146F" w14:paraId="1030D955" w14:textId="77777777">
      <w:pPr>
        <w:pStyle w:val="00Paragraph"/>
      </w:pPr>
      <w:r>
        <w:t xml:space="preserve">Pharmacodynamic parameters will be calculated using NCA. Key PD parameters will be derived to assess the exposure to glucose and duration of exposure above, below, and within the normal glucose range. The normal range for PG will be considered to be 70 to 108 mg/dL. Actual sampling times will be used for all calculations. </w:t>
      </w:r>
    </w:p>
    <w:p w:rsidR="00841E0C" w:rsidP="00912A85" w:rsidRDefault="006F146F" w14:paraId="238CE8FC" w14:textId="77777777">
      <w:pPr>
        <w:pStyle w:val="00Paragraph"/>
      </w:pPr>
      <w:r>
        <w:t xml:space="preserve">The following PD parameters will be calculated using concentrations of glucose: </w:t>
      </w:r>
    </w:p>
    <w:p w:rsidR="00841E0C" w:rsidP="00912A85" w:rsidRDefault="006F146F" w14:paraId="575FB0A8" w14:textId="3E406E4D">
      <w:pPr>
        <w:pStyle w:val="00Paragraph"/>
      </w:pPr>
      <w:proofErr w:type="spellStart"/>
      <w:r>
        <w:t>AUEC</w:t>
      </w:r>
      <w:r w:rsidRPr="00F33C11">
        <w:rPr>
          <w:vertAlign w:val="subscript"/>
        </w:rPr>
        <w:t>above</w:t>
      </w:r>
      <w:proofErr w:type="spellEnd"/>
      <w:r>
        <w:t xml:space="preserve"> </w:t>
      </w:r>
      <w:r w:rsidR="00FB457C">
        <w:tab/>
      </w:r>
      <w:r w:rsidR="00264D7F">
        <w:tab/>
      </w:r>
      <w:r>
        <w:t xml:space="preserve">area under the effect concentration-time curve above the normal range </w:t>
      </w:r>
    </w:p>
    <w:p w:rsidR="00841E0C" w:rsidP="00912A85" w:rsidRDefault="006F146F" w14:paraId="73DFB711" w14:textId="26E130E1">
      <w:pPr>
        <w:pStyle w:val="00Paragraph"/>
      </w:pPr>
      <w:proofErr w:type="spellStart"/>
      <w:r>
        <w:t>AUEC</w:t>
      </w:r>
      <w:r w:rsidRPr="00F33C11">
        <w:rPr>
          <w:vertAlign w:val="subscript"/>
        </w:rPr>
        <w:t>below</w:t>
      </w:r>
      <w:proofErr w:type="spellEnd"/>
      <w:r>
        <w:t xml:space="preserve"> </w:t>
      </w:r>
      <w:r w:rsidR="00FB457C">
        <w:tab/>
      </w:r>
      <w:r w:rsidR="00264D7F">
        <w:tab/>
      </w:r>
      <w:r>
        <w:t xml:space="preserve">area under the effect concentration-time curve below the normal range </w:t>
      </w:r>
    </w:p>
    <w:p w:rsidR="00841E0C" w:rsidP="00912A85" w:rsidRDefault="006F146F" w14:paraId="1A81AAB1" w14:textId="32CBE323">
      <w:pPr>
        <w:pStyle w:val="00Paragraph"/>
      </w:pPr>
      <w:r>
        <w:t>AUEC</w:t>
      </w:r>
      <w:r w:rsidRPr="00F33C11">
        <w:rPr>
          <w:vertAlign w:val="subscript"/>
        </w:rPr>
        <w:t xml:space="preserve">within </w:t>
      </w:r>
      <w:r w:rsidR="00FB457C">
        <w:tab/>
      </w:r>
      <w:r w:rsidR="00264D7F">
        <w:tab/>
      </w:r>
      <w:r>
        <w:t xml:space="preserve">area under the effect concentration-time curve within the normal range </w:t>
      </w:r>
    </w:p>
    <w:p w:rsidR="00A053E0" w:rsidP="00264D7F" w:rsidRDefault="006F146F" w14:paraId="2F09B0E2" w14:textId="5837124B">
      <w:pPr>
        <w:pStyle w:val="00Paragraph"/>
        <w:ind w:left="2160" w:hanging="2160"/>
      </w:pPr>
      <w:r>
        <w:t>AUEC</w:t>
      </w:r>
      <w:r w:rsidRPr="00F33C11">
        <w:rPr>
          <w:vertAlign w:val="subscript"/>
        </w:rPr>
        <w:t xml:space="preserve">0-1.5 </w:t>
      </w:r>
      <w:r w:rsidR="00FB457C">
        <w:tab/>
      </w:r>
      <w:r>
        <w:t>area under the effect concentration-time curve from time zero (</w:t>
      </w:r>
      <w:proofErr w:type="spellStart"/>
      <w:r>
        <w:t>predose</w:t>
      </w:r>
      <w:proofErr w:type="spellEnd"/>
      <w:r>
        <w:t>) up to 1.5 hour</w:t>
      </w:r>
      <w:r w:rsidR="00264D7F">
        <w:t>s</w:t>
      </w:r>
    </w:p>
    <w:p w:rsidR="002C59AC" w:rsidP="00264D7F" w:rsidRDefault="002C59AC" w14:paraId="6F3FA821" w14:textId="1498EE75">
      <w:pPr>
        <w:pStyle w:val="00Paragraph"/>
        <w:ind w:left="2160" w:hanging="2160"/>
      </w:pPr>
      <w:proofErr w:type="spellStart"/>
      <w:r>
        <w:t>BG</w:t>
      </w:r>
      <w:r w:rsidRPr="00F33C11">
        <w:rPr>
          <w:vertAlign w:val="subscript"/>
        </w:rPr>
        <w:t>max</w:t>
      </w:r>
      <w:proofErr w:type="spellEnd"/>
      <w:r w:rsidRPr="00F33C11">
        <w:rPr>
          <w:vertAlign w:val="subscript"/>
        </w:rPr>
        <w:t xml:space="preserve"> </w:t>
      </w:r>
      <w:r w:rsidR="00F53CBA">
        <w:tab/>
      </w:r>
      <w:r>
        <w:t xml:space="preserve">maximal plasma glucose concentration </w:t>
      </w:r>
    </w:p>
    <w:p w:rsidR="00827665" w:rsidP="00264D7F" w:rsidRDefault="002C59AC" w14:paraId="735FDF4E" w14:textId="4808BA96">
      <w:pPr>
        <w:pStyle w:val="00Paragraph"/>
        <w:ind w:left="2160" w:hanging="2160"/>
      </w:pPr>
      <w:proofErr w:type="spellStart"/>
      <w:r>
        <w:t>Duration</w:t>
      </w:r>
      <w:r w:rsidRPr="00850A94">
        <w:rPr>
          <w:vertAlign w:val="subscript"/>
        </w:rPr>
        <w:t>above</w:t>
      </w:r>
      <w:proofErr w:type="spellEnd"/>
      <w:r>
        <w:t xml:space="preserve"> </w:t>
      </w:r>
      <w:r w:rsidR="00F53CBA">
        <w:tab/>
      </w:r>
      <w:r>
        <w:t xml:space="preserve">duration above normal range </w:t>
      </w:r>
    </w:p>
    <w:p w:rsidR="00827665" w:rsidP="00264D7F" w:rsidRDefault="002C59AC" w14:paraId="50E8A03A" w14:textId="3B49C201">
      <w:pPr>
        <w:pStyle w:val="00Paragraph"/>
        <w:ind w:left="2160" w:hanging="2160"/>
      </w:pPr>
      <w:proofErr w:type="spellStart"/>
      <w:r>
        <w:t>Duration</w:t>
      </w:r>
      <w:r w:rsidRPr="00850A94">
        <w:rPr>
          <w:vertAlign w:val="subscript"/>
        </w:rPr>
        <w:t>below</w:t>
      </w:r>
      <w:proofErr w:type="spellEnd"/>
      <w:r>
        <w:t xml:space="preserve"> </w:t>
      </w:r>
      <w:r w:rsidR="00F53CBA">
        <w:tab/>
      </w:r>
      <w:r>
        <w:t xml:space="preserve">duration below normal range </w:t>
      </w:r>
    </w:p>
    <w:p w:rsidR="00827665" w:rsidP="00264D7F" w:rsidRDefault="002C59AC" w14:paraId="13B33F77" w14:textId="774D2FE8">
      <w:pPr>
        <w:pStyle w:val="00Paragraph"/>
        <w:ind w:left="2160" w:hanging="2160"/>
      </w:pPr>
      <w:proofErr w:type="spellStart"/>
      <w:r>
        <w:t>Duration</w:t>
      </w:r>
      <w:r w:rsidRPr="007261D3">
        <w:rPr>
          <w:vertAlign w:val="subscript"/>
        </w:rPr>
        <w:t>within</w:t>
      </w:r>
      <w:proofErr w:type="spellEnd"/>
      <w:r>
        <w:t xml:space="preserve"> </w:t>
      </w:r>
      <w:r w:rsidR="00F53CBA">
        <w:tab/>
      </w:r>
      <w:r>
        <w:t xml:space="preserve">duration within normal range </w:t>
      </w:r>
    </w:p>
    <w:p w:rsidR="00827665" w:rsidP="00264D7F" w:rsidRDefault="002C59AC" w14:paraId="0ECB97FE" w14:textId="4A51F7CF">
      <w:pPr>
        <w:pStyle w:val="00Paragraph"/>
        <w:ind w:left="2160" w:hanging="2160"/>
      </w:pPr>
      <w:proofErr w:type="spellStart"/>
      <w:r>
        <w:t>t</w:t>
      </w:r>
      <w:r w:rsidRPr="007261D3">
        <w:rPr>
          <w:vertAlign w:val="subscript"/>
        </w:rPr>
        <w:t>above</w:t>
      </w:r>
      <w:proofErr w:type="spellEnd"/>
      <w:r>
        <w:t xml:space="preserve"> </w:t>
      </w:r>
      <w:r w:rsidR="00F53CBA">
        <w:tab/>
      </w:r>
      <w:r>
        <w:t xml:space="preserve">time to concentrations above normal range </w:t>
      </w:r>
    </w:p>
    <w:p w:rsidR="00827665" w:rsidP="00264D7F" w:rsidRDefault="002C59AC" w14:paraId="1E69AA7A" w14:textId="50A51325">
      <w:pPr>
        <w:pStyle w:val="00Paragraph"/>
        <w:ind w:left="2160" w:hanging="2160"/>
      </w:pPr>
      <w:proofErr w:type="spellStart"/>
      <w:r>
        <w:t>t</w:t>
      </w:r>
      <w:r w:rsidRPr="007261D3">
        <w:rPr>
          <w:vertAlign w:val="subscript"/>
        </w:rPr>
        <w:t>below</w:t>
      </w:r>
      <w:proofErr w:type="spellEnd"/>
      <w:r>
        <w:t xml:space="preserve"> </w:t>
      </w:r>
      <w:r w:rsidR="00F53CBA">
        <w:tab/>
      </w:r>
      <w:r>
        <w:t xml:space="preserve">time to concentrations below normal range (after </w:t>
      </w:r>
      <w:proofErr w:type="spellStart"/>
      <w:r>
        <w:t>tabove</w:t>
      </w:r>
      <w:proofErr w:type="spellEnd"/>
      <w:r>
        <w:t xml:space="preserve">) </w:t>
      </w:r>
    </w:p>
    <w:p w:rsidR="00827665" w:rsidP="00264D7F" w:rsidRDefault="002C59AC" w14:paraId="5BEBE72F" w14:textId="570A73A0">
      <w:pPr>
        <w:pStyle w:val="00Paragraph"/>
        <w:ind w:left="2160" w:hanging="2160"/>
      </w:pPr>
      <w:proofErr w:type="spellStart"/>
      <w:r>
        <w:t>t</w:t>
      </w:r>
      <w:r w:rsidRPr="007261D3">
        <w:rPr>
          <w:vertAlign w:val="subscript"/>
        </w:rPr>
        <w:t>within</w:t>
      </w:r>
      <w:proofErr w:type="spellEnd"/>
      <w:r>
        <w:t xml:space="preserve"> </w:t>
      </w:r>
      <w:r w:rsidR="00F53CBA">
        <w:tab/>
      </w:r>
      <w:r>
        <w:t xml:space="preserve">time to concentrations within normal range </w:t>
      </w:r>
    </w:p>
    <w:p w:rsidR="00827665" w:rsidP="00264D7F" w:rsidRDefault="002C59AC" w14:paraId="24587A67" w14:textId="62B29F21">
      <w:pPr>
        <w:pStyle w:val="00Paragraph"/>
        <w:ind w:left="2160" w:hanging="2160"/>
      </w:pPr>
      <w:proofErr w:type="spellStart"/>
      <w:r>
        <w:t>T</w:t>
      </w:r>
      <w:r w:rsidRPr="007261D3">
        <w:rPr>
          <w:vertAlign w:val="subscript"/>
        </w:rPr>
        <w:t>max</w:t>
      </w:r>
      <w:proofErr w:type="spellEnd"/>
      <w:r w:rsidRPr="007261D3">
        <w:rPr>
          <w:vertAlign w:val="subscript"/>
        </w:rPr>
        <w:t xml:space="preserve"> </w:t>
      </w:r>
      <w:r w:rsidR="00F53CBA">
        <w:tab/>
      </w:r>
      <w:r>
        <w:t xml:space="preserve">time to maximal concentration </w:t>
      </w:r>
    </w:p>
    <w:p w:rsidR="00F53CBA" w:rsidP="00264D7F" w:rsidRDefault="002C59AC" w14:paraId="3E4C4B09" w14:textId="77777777">
      <w:pPr>
        <w:pStyle w:val="00Paragraph"/>
        <w:ind w:left="2160" w:hanging="2160"/>
      </w:pPr>
      <w:r>
        <w:t xml:space="preserve">The following PD parameters will be calculated using change from baseline concentrations of PG: </w:t>
      </w:r>
    </w:p>
    <w:p w:rsidR="00F53CBA" w:rsidP="00264D7F" w:rsidRDefault="002C59AC" w14:paraId="199142A2" w14:textId="0838FB8A">
      <w:pPr>
        <w:pStyle w:val="00Paragraph"/>
        <w:ind w:left="2160" w:hanging="2160"/>
      </w:pPr>
      <w:r>
        <w:t>AUEC</w:t>
      </w:r>
      <w:r w:rsidRPr="00F33C11">
        <w:rPr>
          <w:vertAlign w:val="subscript"/>
        </w:rPr>
        <w:t xml:space="preserve">0-1.5 </w:t>
      </w:r>
      <w:r w:rsidR="00F53CBA">
        <w:tab/>
      </w:r>
      <w:r>
        <w:t>area under the effect concentration-time curve from time zero (</w:t>
      </w:r>
      <w:proofErr w:type="spellStart"/>
      <w:r>
        <w:t>predose</w:t>
      </w:r>
      <w:proofErr w:type="spellEnd"/>
      <w:r>
        <w:t xml:space="preserve">) up to 1.5 hours </w:t>
      </w:r>
    </w:p>
    <w:p w:rsidR="00F53CBA" w:rsidP="00264D7F" w:rsidRDefault="002C59AC" w14:paraId="6033DE9A" w14:textId="4F0BCC8F">
      <w:pPr>
        <w:pStyle w:val="00Paragraph"/>
        <w:ind w:left="2160" w:hanging="2160"/>
      </w:pPr>
      <w:proofErr w:type="spellStart"/>
      <w:r>
        <w:t>BG</w:t>
      </w:r>
      <w:r w:rsidRPr="007261D3">
        <w:rPr>
          <w:vertAlign w:val="subscript"/>
        </w:rPr>
        <w:t>max</w:t>
      </w:r>
      <w:proofErr w:type="spellEnd"/>
      <w:r>
        <w:t xml:space="preserve"> </w:t>
      </w:r>
      <w:r w:rsidR="00F53CBA">
        <w:tab/>
      </w:r>
      <w:r>
        <w:t xml:space="preserve">maximal plasma glucose concentration </w:t>
      </w:r>
    </w:p>
    <w:p w:rsidR="00264D7F" w:rsidP="00264D7F" w:rsidRDefault="002C59AC" w14:paraId="3DAFC565" w14:textId="1AA4CC15">
      <w:pPr>
        <w:pStyle w:val="00Paragraph"/>
        <w:ind w:left="2160" w:hanging="2160"/>
      </w:pPr>
      <w:proofErr w:type="spellStart"/>
      <w:r>
        <w:t>T</w:t>
      </w:r>
      <w:r w:rsidRPr="007261D3">
        <w:rPr>
          <w:vertAlign w:val="subscript"/>
        </w:rPr>
        <w:t>max</w:t>
      </w:r>
      <w:proofErr w:type="spellEnd"/>
      <w:r>
        <w:t xml:space="preserve"> </w:t>
      </w:r>
      <w:r w:rsidR="00F53CBA">
        <w:tab/>
      </w:r>
      <w:r>
        <w:t>time to maximal concentratio</w:t>
      </w:r>
      <w:r w:rsidR="00F53CBA">
        <w:t>n</w:t>
      </w:r>
    </w:p>
    <w:p w:rsidR="001B2AE3" w:rsidP="00264D7F" w:rsidRDefault="001B2AE3" w14:paraId="279E9A15" w14:textId="77777777">
      <w:pPr>
        <w:pStyle w:val="00Paragraph"/>
        <w:ind w:left="2160" w:hanging="2160"/>
      </w:pPr>
    </w:p>
    <w:p w:rsidR="001B2AE3" w:rsidP="001B2AE3" w:rsidRDefault="00E878EA" w14:paraId="1BD7FBE1" w14:textId="510AE469">
      <w:pPr>
        <w:pStyle w:val="00Paragraph"/>
      </w:pPr>
      <w:r>
        <w:t>Baseline PG concentrations will be concentrations from samples obtained immediately prior t</w:t>
      </w:r>
      <w:r w:rsidR="001B2AE3">
        <w:t xml:space="preserve">o </w:t>
      </w:r>
      <w:r>
        <w:t>glucagon dosing (</w:t>
      </w:r>
      <w:proofErr w:type="spellStart"/>
      <w:r>
        <w:t>ie</w:t>
      </w:r>
      <w:proofErr w:type="spellEnd"/>
      <w:r>
        <w:t xml:space="preserve">, zero hour time point). </w:t>
      </w:r>
    </w:p>
    <w:p w:rsidR="00263C11" w:rsidP="001B2AE3" w:rsidRDefault="00E878EA" w14:paraId="6857D961" w14:textId="77777777">
      <w:pPr>
        <w:pStyle w:val="00Paragraph"/>
      </w:pPr>
      <w:r>
        <w:t xml:space="preserve">Other PD parameters of PG may be calculated if required. Individual concentrations and PD parameters of PG will be summarized with descriptive statistics by treatment. The patients who receive IV glucose up to 90 minutes </w:t>
      </w:r>
      <w:proofErr w:type="spellStart"/>
      <w:r>
        <w:t>postdose</w:t>
      </w:r>
      <w:proofErr w:type="spellEnd"/>
      <w:r>
        <w:t xml:space="preserve"> will be excluded from the summary statistics. </w:t>
      </w:r>
    </w:p>
    <w:p w:rsidR="00263C11" w:rsidP="00263C11" w:rsidRDefault="00E878EA" w14:paraId="46C3B8EA" w14:textId="55B399D0">
      <w:pPr>
        <w:pStyle w:val="04Heading4"/>
      </w:pPr>
      <w:r>
        <w:t xml:space="preserve">Pharmacodynamic Statistical Inference </w:t>
      </w:r>
    </w:p>
    <w:p w:rsidR="00CB69F0" w:rsidP="001B2AE3" w:rsidRDefault="00E878EA" w14:paraId="6BC68C9D" w14:textId="77777777">
      <w:pPr>
        <w:pStyle w:val="00Paragraph"/>
      </w:pPr>
      <w:r>
        <w:t xml:space="preserve">The PD parameters (such as </w:t>
      </w:r>
      <w:proofErr w:type="spellStart"/>
      <w:r>
        <w:t>BG</w:t>
      </w:r>
      <w:r w:rsidRPr="00263C11">
        <w:rPr>
          <w:vertAlign w:val="subscript"/>
        </w:rPr>
        <w:t>max</w:t>
      </w:r>
      <w:proofErr w:type="spellEnd"/>
      <w:r>
        <w:t xml:space="preserve"> and AUEC) will be log-transformed prior to analysis and a linear mixed-effects model fitted to the data, with treatment, period, and sequence as fixed effects and patient as a random effect. For each parameter, the treatment difference will be back-transformed to present the ratios of geometric means and the corresponding 90% CIs. </w:t>
      </w:r>
    </w:p>
    <w:p w:rsidR="00CB69F0" w:rsidP="001B2AE3" w:rsidRDefault="00E878EA" w14:paraId="092EDD22" w14:textId="77777777">
      <w:pPr>
        <w:pStyle w:val="00Paragraph"/>
      </w:pPr>
      <w:r>
        <w:t xml:space="preserve">The values of </w:t>
      </w:r>
      <w:proofErr w:type="spellStart"/>
      <w:r>
        <w:t>T</w:t>
      </w:r>
      <w:r w:rsidRPr="00263C11">
        <w:rPr>
          <w:vertAlign w:val="subscript"/>
        </w:rPr>
        <w:t>max</w:t>
      </w:r>
      <w:proofErr w:type="spellEnd"/>
      <w:r>
        <w:t xml:space="preserve"> will be analyzed nonparametrically using the Wilcoxon signed-rank test. Median differences and approximate 90% CIs for the difference will be calculated for the comparisons of treatments. </w:t>
      </w:r>
    </w:p>
    <w:p w:rsidR="00E878EA" w:rsidP="001B2AE3" w:rsidRDefault="00E878EA" w14:paraId="46883EBA" w14:textId="32A6DEB3">
      <w:pPr>
        <w:pStyle w:val="00Paragraph"/>
      </w:pPr>
      <w:r>
        <w:t>Exploratory analyses may be performed for other PD parameters as deemed appropriat</w:t>
      </w:r>
      <w:r w:rsidR="00500BDE">
        <w:t>e.</w:t>
      </w:r>
    </w:p>
    <w:p w:rsidR="00FD7595" w:rsidP="00FD7595" w:rsidRDefault="00FD7595" w14:paraId="3070A90C" w14:textId="54F6547F">
      <w:pPr>
        <w:pStyle w:val="03Heading3"/>
      </w:pPr>
      <w:bookmarkStart w:name="_Toc164170017" w:id="182"/>
      <w:r>
        <w:t>Pharmacokinetic/Pharmacodynamic Analyses</w:t>
      </w:r>
      <w:bookmarkEnd w:id="182"/>
      <w:r>
        <w:t xml:space="preserve"> </w:t>
      </w:r>
    </w:p>
    <w:p w:rsidR="00EA44E3" w:rsidP="001B2AE3" w:rsidRDefault="00FD7595" w14:paraId="2981EF66" w14:textId="77777777">
      <w:pPr>
        <w:pStyle w:val="00Paragraph"/>
      </w:pPr>
      <w:r>
        <w:t xml:space="preserve">Exploratory analyses may be performed to evaluate exposure-response relationship if needed. </w:t>
      </w:r>
    </w:p>
    <w:p w:rsidR="00EA44E3" w:rsidP="00EA44E3" w:rsidRDefault="00FD7595" w14:paraId="38CF8E84" w14:textId="565181E3">
      <w:pPr>
        <w:pStyle w:val="03Heading3"/>
      </w:pPr>
      <w:bookmarkStart w:name="_Toc164170018" w:id="183"/>
      <w:r>
        <w:t>Evaluation of Immunogenicity</w:t>
      </w:r>
      <w:bookmarkEnd w:id="183"/>
      <w:r>
        <w:t xml:space="preserve"> </w:t>
      </w:r>
    </w:p>
    <w:p w:rsidR="00EB0919" w:rsidP="001B2AE3" w:rsidRDefault="00FD7595" w14:paraId="0110EA52" w14:textId="77777777">
      <w:pPr>
        <w:pStyle w:val="00Paragraph"/>
      </w:pPr>
      <w:r>
        <w:t xml:space="preserve">The frequency and percentage of patients with preexisting (baseline) ADA, ADA at any time point after baseline, and patients with TE ADA to glucagon may be tabulated. </w:t>
      </w:r>
      <w:r w:rsidR="00EA44E3">
        <w:t xml:space="preserve"> </w:t>
      </w:r>
    </w:p>
    <w:p w:rsidR="00EB0919" w:rsidP="001B2AE3" w:rsidRDefault="00FD7595" w14:paraId="68E1A509" w14:textId="77777777">
      <w:pPr>
        <w:pStyle w:val="00Paragraph"/>
      </w:pPr>
      <w:r>
        <w:t xml:space="preserve">Treatment-emergent ADA are defined as those with a titer 2-fold (1 dilution) greater than the minimum required dilution of the assay, if no ADA were detected at baseline; or those with a 4-fold (2 dilutions) increase in titer compared to baseline, if ADA were detected at baseline. For patients with TE ADA, the distribution of maximum titers may be described. The frequency of neutralizing antibodies may also be tabulated. </w:t>
      </w:r>
    </w:p>
    <w:p w:rsidR="00EB0919" w:rsidP="001B2AE3" w:rsidRDefault="00FD7595" w14:paraId="6E14A152" w14:textId="77777777">
      <w:pPr>
        <w:pStyle w:val="00Paragraph"/>
      </w:pPr>
      <w:r>
        <w:t xml:space="preserve">The relationship between the presence of antibodies to glucagon and efficacy, PK parameters, PD response, and safety results may be assessed. </w:t>
      </w:r>
    </w:p>
    <w:p w:rsidR="00EB0919" w:rsidP="00EB0919" w:rsidRDefault="00FD7595" w14:paraId="76CF3F89" w14:textId="2392CD98">
      <w:pPr>
        <w:pStyle w:val="03Heading3"/>
      </w:pPr>
      <w:bookmarkStart w:name="_Toc164170019" w:id="184"/>
      <w:r>
        <w:t>Data Review During the Study</w:t>
      </w:r>
      <w:bookmarkEnd w:id="184"/>
      <w:r>
        <w:t xml:space="preserve"> </w:t>
      </w:r>
    </w:p>
    <w:p w:rsidRPr="00912A85" w:rsidR="00500BDE" w:rsidP="001B2AE3" w:rsidRDefault="00FD7595" w14:paraId="7B291223" w14:textId="2AA42940">
      <w:pPr>
        <w:pStyle w:val="00Paragraph"/>
      </w:pPr>
      <w:r>
        <w:t>Access to safety data is scheduled to occur after the first 6 patients complete Period 2 Day 1. The purpose of this review is to initiate remaining patients’ dosing. The investigator and the Lilly sponsor team will make the determination regarding initiation of remaining patients’ dose, based upon their review of the data.</w:t>
      </w:r>
    </w:p>
    <w:p w:rsidRPr="00F47431" w:rsidR="00A21B40" w:rsidP="003E189A" w:rsidRDefault="00A21B40" w14:paraId="1333E7F6" w14:textId="77777777">
      <w:pPr>
        <w:pStyle w:val="02Heading2"/>
      </w:pPr>
      <w:bookmarkStart w:name="_Toc164170020" w:id="185"/>
      <w:r w:rsidRPr="00F47431">
        <w:t>Interim Analyses</w:t>
      </w:r>
      <w:bookmarkEnd w:id="185"/>
    </w:p>
    <w:p w:rsidR="00874736" w:rsidP="00B526D2" w:rsidRDefault="00B526D2" w14:paraId="1EB00AA2" w14:textId="77777777">
      <w:pPr>
        <w:pStyle w:val="CROMSInstruction"/>
        <w:rPr>
          <w:rFonts w:ascii="Times New Roman" w:hAnsi="Times New Roman"/>
          <w:i w:val="0"/>
          <w:color w:val="auto"/>
          <w:szCs w:val="24"/>
        </w:rPr>
      </w:pPr>
      <w:r w:rsidRPr="00B526D2">
        <w:rPr>
          <w:rFonts w:ascii="Times New Roman" w:hAnsi="Times New Roman"/>
          <w:i w:val="0"/>
          <w:color w:val="auto"/>
          <w:szCs w:val="24"/>
        </w:rPr>
        <w:t xml:space="preserve">Access to the safety data, including AEs, SAEs, vital signs, ECGs, and safety laboratory tests, is scheduled to occur after the first 6 patients complete Period 2. The purpose of the safety reviews is to ensure that the study procedures and treatment are safe enough to proceed with the remaining patients. The investigator and the Lilly sponsor team will make the determination to proceed with randomization of the remaining patients based upon their review of the safety and tolerability data. </w:t>
      </w:r>
    </w:p>
    <w:p w:rsidR="00874736" w:rsidP="00B526D2" w:rsidRDefault="00B526D2" w14:paraId="1D0F616F" w14:textId="77777777">
      <w:pPr>
        <w:pStyle w:val="CROMSInstruction"/>
        <w:rPr>
          <w:rFonts w:ascii="Times New Roman" w:hAnsi="Times New Roman"/>
          <w:i w:val="0"/>
          <w:color w:val="auto"/>
          <w:szCs w:val="24"/>
        </w:rPr>
      </w:pPr>
      <w:r w:rsidRPr="00B526D2">
        <w:rPr>
          <w:rFonts w:ascii="Times New Roman" w:hAnsi="Times New Roman"/>
          <w:i w:val="0"/>
          <w:color w:val="auto"/>
          <w:szCs w:val="24"/>
        </w:rPr>
        <w:t xml:space="preserve">A primary database lock will be conducted after last patient discharge from the CRU. The aim of the primary database lock is to enable data analysis to assess the primary/secondary objectives, and may include assessment of exploratory objectives. The primary database lock will include all study data, except for immunogenicity data, up to the last patient discharge from the CRU. </w:t>
      </w:r>
    </w:p>
    <w:p w:rsidR="00495903" w:rsidP="00AF357B" w:rsidRDefault="00B526D2" w14:paraId="3DE3EEB9" w14:textId="203235E0">
      <w:pPr>
        <w:pStyle w:val="CROMSInstruction"/>
        <w:rPr>
          <w:rFonts w:ascii="Times New Roman" w:hAnsi="Times New Roman"/>
          <w:i w:val="0"/>
          <w:color w:val="auto"/>
          <w:szCs w:val="24"/>
        </w:rPr>
      </w:pPr>
      <w:r w:rsidRPr="00B526D2">
        <w:rPr>
          <w:rFonts w:ascii="Times New Roman" w:hAnsi="Times New Roman"/>
          <w:i w:val="0"/>
          <w:color w:val="auto"/>
          <w:szCs w:val="24"/>
        </w:rPr>
        <w:t>If patients need additional follow-up for TE ADA, an additional database lock may be conducted to develop the clinical study report. The database lock may contain all patients’ data up to the follow-up visit, except for immunogenicity data. The final database lock is planned after all patients complete the follow-up period and additional follow-up for TE ADA (if needed).</w:t>
      </w:r>
    </w:p>
    <w:p w:rsidRPr="00F47431" w:rsidR="001C4938" w:rsidP="001C4938" w:rsidRDefault="001C4938" w14:paraId="1E3F7FC3" w14:textId="77777777">
      <w:pPr>
        <w:pStyle w:val="02Heading2"/>
      </w:pPr>
      <w:bookmarkStart w:name="_Toc157079510" w:id="186"/>
      <w:bookmarkStart w:name="_Toc164170021" w:id="187"/>
      <w:r w:rsidRPr="00F47431">
        <w:t>Multiplicity Adjustments</w:t>
      </w:r>
      <w:bookmarkEnd w:id="186"/>
      <w:bookmarkEnd w:id="187"/>
    </w:p>
    <w:p w:rsidR="00F1296C" w:rsidP="001C4938" w:rsidRDefault="00F53E49" w14:paraId="5D80BC2B" w14:textId="0C02389C">
      <w:pPr>
        <w:autoSpaceDE w:val="0"/>
        <w:autoSpaceDN w:val="0"/>
        <w:adjustRightInd w:val="0"/>
        <w:spacing w:before="120" w:after="120" w:line="240" w:lineRule="auto"/>
        <w:rPr>
          <w:szCs w:val="24"/>
        </w:rPr>
      </w:pPr>
      <w:r>
        <w:rPr>
          <w:szCs w:val="24"/>
        </w:rPr>
        <w:t>Not applicable.</w:t>
      </w:r>
    </w:p>
    <w:p w:rsidRPr="00477199" w:rsidR="00A21B40" w:rsidP="00477199" w:rsidRDefault="00A21B40" w14:paraId="27920133" w14:textId="315F4C00">
      <w:pPr>
        <w:pStyle w:val="02Heading2"/>
      </w:pPr>
      <w:bookmarkStart w:name="_Toc39214343" w:id="188"/>
      <w:bookmarkStart w:name="_Toc164170022" w:id="189"/>
      <w:bookmarkStart w:name="_Toc63788003" w:id="190"/>
      <w:r w:rsidRPr="00477199">
        <w:t>Sample Size Determination</w:t>
      </w:r>
      <w:bookmarkEnd w:id="188"/>
      <w:bookmarkEnd w:id="189"/>
      <w:r w:rsidRPr="00477199">
        <w:t xml:space="preserve"> </w:t>
      </w:r>
      <w:bookmarkEnd w:id="190"/>
    </w:p>
    <w:p w:rsidR="00AC30A5" w:rsidP="00477199" w:rsidRDefault="004E76EA" w14:paraId="78A30021" w14:textId="76BDB573">
      <w:r>
        <w:t>Seventy</w:t>
      </w:r>
      <w:r w:rsidR="00AC30A5">
        <w:t>-</w:t>
      </w:r>
      <w:r>
        <w:t xml:space="preserve">five patients may be enrolled in order to have at least 66 patients (at least 30 patients with T1DM and T2DM, respectively) complete the study. For purposes of this study, a completer is defined as a patient who completes both periods with evaluable primary outcome. If patients discontinue from the study before completion of both periods with evaluable primary outcome for any reason, the patient may be replaced to ensure 66 patients complete the study. The replacement patients will be assigned the same treatment sequence as the patients to be replaced and will complete that treatment sequence in its entirety. Replacement should not occur beyond 75 patients enrolled, if it is expected to have at least 66 patients complete the study. </w:t>
      </w:r>
    </w:p>
    <w:p w:rsidR="00AC30A5" w:rsidP="00477199" w:rsidRDefault="004E76EA" w14:paraId="738CB8B3" w14:textId="77777777">
      <w:r>
        <w:t xml:space="preserve">Assuming a non-inferiority margin (NIM) of 10%, a 98% treatment success rate for both treatment groups, and a within-patient correlation of zero, 66 completers will provide at least 90% power to show non-inferiority between LY900018 and IMG in treatment success from insulin-induced hypoglycemia with one-sided alpha level of 0.025 based on the Chi-square test. </w:t>
      </w:r>
    </w:p>
    <w:p w:rsidR="00477199" w:rsidP="00477199" w:rsidRDefault="004E76EA" w14:paraId="0E191423" w14:textId="53F71443">
      <w:pPr>
        <w:rPr>
          <w:szCs w:val="24"/>
        </w:rPr>
      </w:pPr>
      <w:r>
        <w:t>The proposed NIM of 10% has been chosen based on the previously completed Phase 3 study (Rickels et al. 2016</w:t>
      </w:r>
      <w:r w:rsidR="00AC30A5">
        <w:rPr>
          <w:szCs w:val="24"/>
        </w:rPr>
        <w:t>)</w:t>
      </w:r>
    </w:p>
    <w:p w:rsidR="00F11F65" w:rsidP="00F11F65" w:rsidRDefault="0061648A" w14:paraId="5D2E4D20" w14:textId="1185CB04">
      <w:pPr>
        <w:pStyle w:val="01Heading1"/>
      </w:pPr>
      <w:bookmarkStart w:name="_Toc164170023" w:id="191"/>
      <w:r>
        <w:t xml:space="preserve">Trial </w:t>
      </w:r>
      <w:r w:rsidR="00F11F65">
        <w:t>Oversight</w:t>
      </w:r>
      <w:r>
        <w:t xml:space="preserve"> and Other General Considerations</w:t>
      </w:r>
      <w:bookmarkEnd w:id="191"/>
    </w:p>
    <w:p w:rsidR="00F11F65" w:rsidP="00F11F65" w:rsidRDefault="00F11F65" w14:paraId="2104806E" w14:textId="01D06EB8">
      <w:pPr>
        <w:pStyle w:val="02Heading2"/>
      </w:pPr>
      <w:bookmarkStart w:name="_Toc164170024" w:id="192"/>
      <w:r>
        <w:t>Regulatory and Ethical Considerations</w:t>
      </w:r>
      <w:bookmarkEnd w:id="192"/>
    </w:p>
    <w:p w:rsidR="00641149" w:rsidP="00D63A49" w:rsidRDefault="008C2945" w14:paraId="4E30897F" w14:textId="77777777">
      <w:pPr>
        <w:pStyle w:val="00Paragraph"/>
      </w:pPr>
      <w:r>
        <w:t xml:space="preserve">This study will be conducted in accordance with the protocol and with: </w:t>
      </w:r>
    </w:p>
    <w:p w:rsidR="00641149" w:rsidP="00641149" w:rsidRDefault="008C2945" w14:paraId="3BBB82E0" w14:textId="77777777">
      <w:pPr>
        <w:pStyle w:val="00Paragraph"/>
        <w:numPr>
          <w:ilvl w:val="0"/>
          <w:numId w:val="38"/>
        </w:numPr>
      </w:pPr>
      <w:r>
        <w:t xml:space="preserve">consensus ethics principles derived from international ethics guidelines, including the Declaration of Helsinki and Council for International Organizations of Medical Sciences (CIOMS) International Ethical Guidelines </w:t>
      </w:r>
    </w:p>
    <w:p w:rsidR="00641149" w:rsidP="00641149" w:rsidRDefault="008C2945" w14:paraId="74D47C05" w14:textId="77777777">
      <w:pPr>
        <w:pStyle w:val="00Paragraph"/>
        <w:numPr>
          <w:ilvl w:val="0"/>
          <w:numId w:val="38"/>
        </w:numPr>
      </w:pPr>
      <w:r>
        <w:t xml:space="preserve">applicable ICH GCP Guidelines </w:t>
      </w:r>
    </w:p>
    <w:p w:rsidR="00D63A49" w:rsidP="00641149" w:rsidRDefault="008C2945" w14:paraId="02B44A5F" w14:textId="48DF3228">
      <w:pPr>
        <w:pStyle w:val="00Paragraph"/>
        <w:numPr>
          <w:ilvl w:val="0"/>
          <w:numId w:val="38"/>
        </w:numPr>
        <w:rPr>
          <w:rStyle w:val="eop"/>
        </w:rPr>
      </w:pPr>
      <w:r>
        <w:t>applicable laws and regulations Some of the obligations of the sponsor will be assigned to a third party organization</w:t>
      </w:r>
      <w:r w:rsidRPr="00D63A49" w:rsidR="00D63A49">
        <w:rPr>
          <w:rStyle w:val="eop"/>
        </w:rPr>
        <w:t>&gt;</w:t>
      </w:r>
    </w:p>
    <w:p w:rsidR="00EF3CA6" w:rsidP="00EF3CA6" w:rsidRDefault="00EF3CA6" w14:paraId="18A8C354" w14:textId="7D5A0E47">
      <w:pPr>
        <w:pStyle w:val="02Heading2"/>
      </w:pPr>
      <w:bookmarkStart w:name="_Toc164170025" w:id="193"/>
      <w:r>
        <w:t>Trial Oversight</w:t>
      </w:r>
      <w:bookmarkEnd w:id="193"/>
    </w:p>
    <w:p w:rsidRPr="0040218F" w:rsidR="009855FC" w:rsidP="00B357E2" w:rsidRDefault="009855FC" w14:paraId="52CF5D94" w14:textId="70B631FE">
      <w:pPr>
        <w:pStyle w:val="03Heading3"/>
      </w:pPr>
      <w:bookmarkStart w:name="_Toc164170026" w:id="194"/>
      <w:r w:rsidRPr="0040218F">
        <w:t>Investigator Responsibilities</w:t>
      </w:r>
      <w:bookmarkEnd w:id="194"/>
    </w:p>
    <w:p w:rsidRPr="002254E6" w:rsidR="002254E6" w:rsidP="00F11F65" w:rsidRDefault="002254E6" w14:paraId="02030EB0" w14:textId="77777777">
      <w:pPr>
        <w:pStyle w:val="00Paragraph"/>
        <w:rPr>
          <w:b/>
          <w:bCs/>
        </w:rPr>
      </w:pPr>
      <w:r w:rsidRPr="002254E6">
        <w:rPr>
          <w:b/>
          <w:bCs/>
        </w:rPr>
        <w:t xml:space="preserve">Ethical Review </w:t>
      </w:r>
    </w:p>
    <w:p w:rsidR="0040218F" w:rsidP="00F11F65" w:rsidRDefault="002254E6" w14:paraId="57BDDABE" w14:textId="77777777">
      <w:pPr>
        <w:pStyle w:val="00Paragraph"/>
      </w:pPr>
      <w:r>
        <w:t xml:space="preserve">The investigator must give assurance that the ethical review board (ERB) was properly constituted and convened as required by International Council for Harmonization (ICH) guidelines and other applicable laws and regulations. </w:t>
      </w:r>
    </w:p>
    <w:p w:rsidR="0040218F" w:rsidP="00F11F65" w:rsidRDefault="002254E6" w14:paraId="7DBD92E2" w14:textId="77777777">
      <w:pPr>
        <w:pStyle w:val="00Paragraph"/>
      </w:pPr>
      <w:r>
        <w:t xml:space="preserve">Documentation of ERB approval of the protocol and the ICF must be provided to Lilly before the study may begin at the investigative site(s). Lilly or its representatives must approve the ICF before it is used at the investigative site(s). All ICFs must be compliant with the ICH guideline on good clinical practice (GCP). </w:t>
      </w:r>
    </w:p>
    <w:p w:rsidR="0040218F" w:rsidP="00F11F65" w:rsidRDefault="002254E6" w14:paraId="1B0CA312" w14:textId="42481501">
      <w:pPr>
        <w:pStyle w:val="00Paragraph"/>
      </w:pPr>
      <w:r>
        <w:t xml:space="preserve">The study site’s ERB(s) should be provided with the following: </w:t>
      </w:r>
    </w:p>
    <w:p w:rsidRPr="0040218F" w:rsidR="0040218F" w:rsidP="0040218F" w:rsidRDefault="002254E6" w14:paraId="1C11A0CA" w14:textId="2EE5AAC1">
      <w:pPr>
        <w:pStyle w:val="00Paragraph"/>
        <w:numPr>
          <w:ilvl w:val="0"/>
          <w:numId w:val="34"/>
        </w:numPr>
        <w:rPr>
          <w:rFonts w:ascii="Arial" w:hAnsi="Arial" w:cs="Arial"/>
        </w:rPr>
      </w:pPr>
      <w:r w:rsidRPr="0040218F">
        <w:t xml:space="preserve">the current Investigator’s Brochure or Package Insert and updates during the course of the study </w:t>
      </w:r>
    </w:p>
    <w:p w:rsidRPr="0040218F" w:rsidR="0040218F" w:rsidP="0040218F" w:rsidRDefault="002254E6" w14:paraId="3975D7DF" w14:textId="1DBB62D0">
      <w:pPr>
        <w:pStyle w:val="00Paragraph"/>
        <w:numPr>
          <w:ilvl w:val="0"/>
          <w:numId w:val="34"/>
        </w:numPr>
        <w:rPr>
          <w:rFonts w:ascii="Arial" w:hAnsi="Arial" w:cs="Arial"/>
        </w:rPr>
      </w:pPr>
      <w:r w:rsidRPr="0040218F">
        <w:t>ICF</w:t>
      </w:r>
    </w:p>
    <w:p w:rsidRPr="00926365" w:rsidR="004E6126" w:rsidP="0040218F" w:rsidRDefault="002254E6" w14:paraId="2C7CBE65" w14:textId="206ABA32">
      <w:pPr>
        <w:pStyle w:val="00Paragraph"/>
        <w:numPr>
          <w:ilvl w:val="0"/>
          <w:numId w:val="34"/>
        </w:numPr>
        <w:rPr>
          <w:rFonts w:ascii="Arial" w:hAnsi="Arial" w:cs="Arial"/>
        </w:rPr>
      </w:pPr>
      <w:r w:rsidRPr="0040218F">
        <w:t xml:space="preserve"> relevant curricula vitae</w:t>
      </w:r>
    </w:p>
    <w:p w:rsidRPr="00BF4736" w:rsidR="00926365" w:rsidP="00926365" w:rsidRDefault="00926365" w14:paraId="46D84B38" w14:textId="77777777">
      <w:pPr>
        <w:pStyle w:val="00Paragraph"/>
        <w:rPr>
          <w:b/>
          <w:bCs/>
        </w:rPr>
      </w:pPr>
      <w:r w:rsidRPr="00BF4736">
        <w:rPr>
          <w:b/>
          <w:bCs/>
        </w:rPr>
        <w:t xml:space="preserve">Protocol Signatures </w:t>
      </w:r>
    </w:p>
    <w:p w:rsidR="00926365" w:rsidP="00926365" w:rsidRDefault="00926365" w14:paraId="4B0B5C17" w14:textId="75013619">
      <w:pPr>
        <w:pStyle w:val="00Paragraph"/>
      </w:pPr>
      <w:r>
        <w:t>After reading the protocol, each principal investigator will sign the protocol signature page and send a copy of the signed page to a Lilly representative</w:t>
      </w:r>
    </w:p>
    <w:p w:rsidRPr="008E25B7" w:rsidR="008E25B7" w:rsidP="00926365" w:rsidRDefault="008E25B7" w14:paraId="19DCCB1A" w14:textId="77777777">
      <w:pPr>
        <w:pStyle w:val="00Paragraph"/>
        <w:rPr>
          <w:b/>
          <w:bCs/>
        </w:rPr>
      </w:pPr>
      <w:r w:rsidRPr="008E25B7">
        <w:rPr>
          <w:b/>
          <w:bCs/>
        </w:rPr>
        <w:t xml:space="preserve">Final Report Signature </w:t>
      </w:r>
    </w:p>
    <w:p w:rsidR="008E25B7" w:rsidP="00926365" w:rsidRDefault="008E25B7" w14:paraId="4E058A96" w14:textId="77777777">
      <w:pPr>
        <w:pStyle w:val="00Paragraph"/>
      </w:pPr>
      <w:r>
        <w:t xml:space="preserve">The final report coordinating investigator or designee will sign the clinical study report for this study, indicating agreement that, to the best of his or her knowledge, the report accurately describes the conduct and results of the study. </w:t>
      </w:r>
    </w:p>
    <w:p w:rsidR="008E25B7" w:rsidP="00926365" w:rsidRDefault="008E25B7" w14:paraId="47AF2006" w14:textId="77777777">
      <w:pPr>
        <w:pStyle w:val="00Paragraph"/>
      </w:pPr>
      <w:r>
        <w:t xml:space="preserve">The investigator with the most enrolled patients will serve as the final report coordinating investigator. If this investigator is unable to fulfill this function, another investigator will be chosen by Lilly to serve as the final report coordinating investigator. </w:t>
      </w:r>
    </w:p>
    <w:p w:rsidRPr="0040218F" w:rsidR="008E25B7" w:rsidP="00926365" w:rsidRDefault="008E25B7" w14:paraId="39915B57" w14:textId="1F6281C4">
      <w:pPr>
        <w:pStyle w:val="00Paragraph"/>
        <w:rPr>
          <w:rFonts w:ascii="Arial" w:hAnsi="Arial" w:cs="Arial"/>
        </w:rPr>
      </w:pPr>
      <w:r>
        <w:t>The sponsor’s responsible medical officer and statistician will sign/approve the final clinical study report for this study, confirming that, to the best of his or her knowledge, the report accurately describes the conduct and results of the study.</w:t>
      </w:r>
    </w:p>
    <w:p w:rsidRPr="00B26165" w:rsidR="009855FC" w:rsidP="00BD78B8" w:rsidRDefault="009855FC" w14:paraId="05E76E42" w14:textId="4D9A5978">
      <w:pPr>
        <w:pStyle w:val="03Heading3"/>
      </w:pPr>
      <w:bookmarkStart w:name="_Toc164170027" w:id="195"/>
      <w:r w:rsidRPr="00B26165">
        <w:t>Sponsor Responsibilities</w:t>
      </w:r>
      <w:bookmarkEnd w:id="195"/>
    </w:p>
    <w:p w:rsidRPr="00B26165" w:rsidR="00B26165" w:rsidP="00F11F65" w:rsidRDefault="00B26165" w14:paraId="4AB577F6" w14:textId="4FFB7E9F">
      <w:pPr>
        <w:pStyle w:val="00Paragraph"/>
        <w:rPr>
          <w:b/>
          <w:bCs/>
        </w:rPr>
      </w:pPr>
      <w:r w:rsidRPr="00B26165">
        <w:rPr>
          <w:b/>
          <w:bCs/>
        </w:rPr>
        <w:t xml:space="preserve">Recruitment </w:t>
      </w:r>
    </w:p>
    <w:p w:rsidR="009855FC" w:rsidP="00F11F65" w:rsidRDefault="00B26165" w14:paraId="2CC0AB16" w14:textId="12E82795">
      <w:pPr>
        <w:pStyle w:val="00Paragraph"/>
        <w:rPr>
          <w:rFonts w:ascii="Arial" w:hAnsi="Arial" w:cs="Arial"/>
          <w:color w:val="3333FF"/>
        </w:rPr>
      </w:pPr>
      <w:r>
        <w:t>Lilly or its designee is responsible for the central recruitment strategy for patients. Individual investigators may have additional local requirements or processes. Study-specific recruitment material should be approved by Lilly</w:t>
      </w:r>
      <w:r w:rsidR="00BF4736">
        <w:rPr>
          <w:rFonts w:ascii="Arial" w:hAnsi="Arial" w:cs="Arial"/>
          <w:color w:val="3333FF"/>
        </w:rPr>
        <w:t>.</w:t>
      </w:r>
    </w:p>
    <w:p w:rsidRPr="00BF4736" w:rsidR="00BF4736" w:rsidP="00BF4736" w:rsidRDefault="00BF4736" w14:paraId="51528894" w14:textId="77777777">
      <w:pPr>
        <w:pStyle w:val="00Paragraph"/>
        <w:rPr>
          <w:b/>
          <w:bCs/>
        </w:rPr>
      </w:pPr>
      <w:r w:rsidRPr="00BF4736">
        <w:rPr>
          <w:b/>
          <w:bCs/>
        </w:rPr>
        <w:t xml:space="preserve">Protocol Signatures </w:t>
      </w:r>
    </w:p>
    <w:p w:rsidR="00BF4736" w:rsidP="00F11F65" w:rsidRDefault="00BF4736" w14:paraId="1AEF39FE" w14:textId="354D4B6C">
      <w:pPr>
        <w:pStyle w:val="00Paragraph"/>
      </w:pPr>
      <w:r>
        <w:t xml:space="preserve">The sponsor’s responsible medical officer will approve the protocol, confirming that, to the best of his or her knowledge, the protocol accurately describes the planned design and conduct of the study. </w:t>
      </w:r>
    </w:p>
    <w:p w:rsidRPr="008E25B7" w:rsidR="008E25B7" w:rsidP="008E25B7" w:rsidRDefault="008E25B7" w14:paraId="44FB4B19" w14:textId="36552E3E">
      <w:pPr>
        <w:pStyle w:val="00Paragraph"/>
        <w:rPr>
          <w:b/>
          <w:bCs/>
        </w:rPr>
      </w:pPr>
      <w:r w:rsidRPr="008E25B7">
        <w:rPr>
          <w:b/>
          <w:bCs/>
        </w:rPr>
        <w:t xml:space="preserve">Final Report Signature </w:t>
      </w:r>
    </w:p>
    <w:p w:rsidRPr="00735314" w:rsidR="008E25B7" w:rsidP="00F11F65" w:rsidRDefault="008E25B7" w14:paraId="3339765B" w14:textId="399BEDFB">
      <w:pPr>
        <w:pStyle w:val="00Paragraph"/>
        <w:rPr>
          <w:rFonts w:ascii="Arial" w:hAnsi="Arial" w:cs="Arial"/>
        </w:rPr>
      </w:pPr>
      <w:r>
        <w:t>The sponsor’s responsible medical officer and statistician will sign/approve the final clinical study report for this study, confirming that, to the best of his or her knowledge, the report accurately describes the conduct and results of the study.</w:t>
      </w:r>
    </w:p>
    <w:p w:rsidR="00F11F65" w:rsidP="00CE6153" w:rsidRDefault="00CE6153" w14:paraId="6F3FEE2C" w14:textId="78E5EC21">
      <w:pPr>
        <w:pStyle w:val="02Heading2"/>
      </w:pPr>
      <w:bookmarkStart w:name="_Toc83764993" w:id="196"/>
      <w:bookmarkStart w:name="_Toc83764994" w:id="197"/>
      <w:bookmarkStart w:name="_Toc83764995" w:id="198"/>
      <w:bookmarkStart w:name="_Toc164170028" w:id="199"/>
      <w:bookmarkEnd w:id="196"/>
      <w:bookmarkEnd w:id="197"/>
      <w:bookmarkEnd w:id="198"/>
      <w:r>
        <w:t>Informed Consent Process</w:t>
      </w:r>
      <w:bookmarkEnd w:id="199"/>
    </w:p>
    <w:p w:rsidR="004C43F8" w:rsidP="00F154C5" w:rsidRDefault="004C43F8" w14:paraId="1BE734DB" w14:textId="2FDF1EC3">
      <w:r>
        <w:t xml:space="preserve">The investigator is responsible for: </w:t>
      </w:r>
    </w:p>
    <w:p w:rsidRPr="00735314" w:rsidR="004C43F8" w:rsidP="00735314" w:rsidRDefault="004C43F8" w14:paraId="2543C689" w14:textId="6A30AEBB">
      <w:pPr>
        <w:pStyle w:val="00Paragraph"/>
        <w:numPr>
          <w:ilvl w:val="0"/>
          <w:numId w:val="35"/>
        </w:numPr>
      </w:pPr>
      <w:r w:rsidRPr="004C43F8">
        <w:t xml:space="preserve">ensuring that the patient understands the nature of the study, the potential risks and benefits of participating in the study, and that their participation is voluntary. </w:t>
      </w:r>
    </w:p>
    <w:p w:rsidRPr="00735314" w:rsidR="004C43F8" w:rsidP="00735314" w:rsidRDefault="004C43F8" w14:paraId="7FB552A3" w14:textId="3E4F1948">
      <w:pPr>
        <w:pStyle w:val="00Paragraph"/>
        <w:numPr>
          <w:ilvl w:val="0"/>
          <w:numId w:val="35"/>
        </w:numPr>
      </w:pPr>
      <w:r w:rsidRPr="004C43F8">
        <w:t xml:space="preserve">ensuring that informed consent is given by each patient or legal representative. This includes obtaining the appropriate signatures and dates on the informed consent form (ICF) prior to the performance of any protocol procedures and prior to the administration of investigational product. </w:t>
      </w:r>
    </w:p>
    <w:p w:rsidRPr="00735314" w:rsidR="004C43F8" w:rsidP="00735314" w:rsidRDefault="004C43F8" w14:paraId="5C44A46F" w14:textId="33DFE746">
      <w:pPr>
        <w:pStyle w:val="00Paragraph"/>
        <w:numPr>
          <w:ilvl w:val="0"/>
          <w:numId w:val="35"/>
        </w:numPr>
      </w:pPr>
      <w:r w:rsidRPr="004C43F8">
        <w:t xml:space="preserve">answering any questions the patient may have throughout the study and sharing in a timely manner any new information that may be relevant to the patient’s willingness to continue his or her participation in the study. </w:t>
      </w:r>
    </w:p>
    <w:p w:rsidRPr="00735314" w:rsidR="00A37F99" w:rsidP="00735314" w:rsidRDefault="004C43F8" w14:paraId="3094A324" w14:textId="6F35FAFD">
      <w:pPr>
        <w:pStyle w:val="00Paragraph"/>
        <w:numPr>
          <w:ilvl w:val="0"/>
          <w:numId w:val="35"/>
        </w:numPr>
      </w:pPr>
      <w:r w:rsidRPr="004C43F8">
        <w:t>providing a copy of the ICF to the participant or the participant’s legal representative and retaining a copy on file</w:t>
      </w:r>
    </w:p>
    <w:p w:rsidR="000E087B" w:rsidP="000E087B" w:rsidRDefault="000E087B" w14:paraId="6A62F2EF" w14:textId="77777777">
      <w:pPr>
        <w:pStyle w:val="02Heading2"/>
      </w:pPr>
      <w:bookmarkStart w:name="_Toc164170029" w:id="200"/>
      <w:r>
        <w:t>Committees</w:t>
      </w:r>
      <w:bookmarkEnd w:id="200"/>
      <w:r>
        <w:t xml:space="preserve"> </w:t>
      </w:r>
    </w:p>
    <w:p w:rsidRPr="00CC2640" w:rsidR="003406A4" w:rsidP="003406A4" w:rsidRDefault="00CC2640" w14:paraId="69C6A853" w14:textId="5BD55E19">
      <w:pPr>
        <w:rPr>
          <w:szCs w:val="24"/>
        </w:rPr>
      </w:pPr>
      <w:r>
        <w:rPr>
          <w:szCs w:val="24"/>
        </w:rPr>
        <w:t>Not applicable</w:t>
      </w:r>
    </w:p>
    <w:p w:rsidRPr="002F642B" w:rsidR="00CE6153" w:rsidP="00CE6153" w:rsidRDefault="00113557" w14:paraId="18B9DEEE" w14:textId="7EB9DA84">
      <w:pPr>
        <w:pStyle w:val="02Heading2"/>
      </w:pPr>
      <w:bookmarkStart w:name="_Toc164170030" w:id="201"/>
      <w:r w:rsidRPr="002F642B">
        <w:t>Insurance and Indemnity</w:t>
      </w:r>
      <w:bookmarkEnd w:id="201"/>
    </w:p>
    <w:p w:rsidR="000513FC" w:rsidP="00B357E2" w:rsidRDefault="00AF4809" w14:paraId="72C782FD" w14:textId="192CCB43">
      <w:pPr>
        <w:rPr>
          <w:szCs w:val="24"/>
        </w:rPr>
      </w:pPr>
      <w:r>
        <w:rPr>
          <w:szCs w:val="24"/>
        </w:rPr>
        <w:t>Not applicable</w:t>
      </w:r>
    </w:p>
    <w:p w:rsidR="00E867D7" w:rsidP="00E867D7" w:rsidRDefault="00E867D7" w14:paraId="4D60DBE8" w14:textId="77777777">
      <w:pPr>
        <w:pStyle w:val="02Heading2"/>
      </w:pPr>
      <w:bookmarkStart w:name="_Toc164170031" w:id="202"/>
      <w:r>
        <w:t>Risk Management</w:t>
      </w:r>
      <w:bookmarkEnd w:id="202"/>
    </w:p>
    <w:p w:rsidRPr="00A21A18" w:rsidR="00E867D7" w:rsidP="00E867D7" w:rsidRDefault="00A21A18" w14:paraId="331A009E" w14:textId="387C11FB">
      <w:pPr>
        <w:pStyle w:val="00Paragraph"/>
        <w:rPr>
          <w:i/>
          <w:iCs/>
        </w:rPr>
      </w:pPr>
      <w:r w:rsidRPr="00A21A18">
        <w:rPr>
          <w:i/>
          <w:iCs/>
        </w:rPr>
        <w:t>See separate monitoring  &amp; risk management plans.</w:t>
      </w:r>
    </w:p>
    <w:p w:rsidR="00E867D7" w:rsidP="00E867D7" w:rsidRDefault="00E867D7" w14:paraId="07968152" w14:textId="77777777">
      <w:pPr>
        <w:pStyle w:val="02Heading2"/>
      </w:pPr>
      <w:bookmarkStart w:name="_Toc164170032" w:id="203"/>
      <w:r>
        <w:t>Data Governance</w:t>
      </w:r>
      <w:bookmarkEnd w:id="203"/>
    </w:p>
    <w:p w:rsidRPr="002F642B" w:rsidR="00B772D9" w:rsidP="00E867D7" w:rsidRDefault="002F642B" w14:paraId="1E6892C0" w14:textId="4C683F61">
      <w:pPr>
        <w:rPr>
          <w:i/>
          <w:iCs/>
          <w:szCs w:val="24"/>
        </w:rPr>
      </w:pPr>
      <w:r w:rsidRPr="002F642B">
        <w:rPr>
          <w:i/>
          <w:iCs/>
          <w:szCs w:val="24"/>
        </w:rPr>
        <w:t>Captured in separate documents.</w:t>
      </w:r>
    </w:p>
    <w:p w:rsidR="00E867D7" w:rsidP="00E867D7" w:rsidRDefault="00E867D7" w14:paraId="151FCC6D" w14:textId="77777777">
      <w:pPr>
        <w:pStyle w:val="02Heading2"/>
      </w:pPr>
      <w:bookmarkStart w:name="_Toc164170033" w:id="204"/>
      <w:r>
        <w:t>Source Data</w:t>
      </w:r>
      <w:bookmarkEnd w:id="204"/>
    </w:p>
    <w:p w:rsidRPr="003C5428" w:rsidR="003C5428" w:rsidP="009460E9" w:rsidRDefault="003C5428" w14:paraId="1E16959D" w14:textId="77777777">
      <w:pPr>
        <w:pStyle w:val="00Paragraph"/>
        <w:rPr>
          <w:b/>
          <w:bCs/>
        </w:rPr>
      </w:pPr>
      <w:r w:rsidRPr="003C5428">
        <w:rPr>
          <w:b/>
          <w:bCs/>
        </w:rPr>
        <w:t>Data Quality Assurance</w:t>
      </w:r>
    </w:p>
    <w:p w:rsidR="003C5428" w:rsidP="009460E9" w:rsidRDefault="009460E9" w14:paraId="5C859BE2" w14:textId="14163011">
      <w:pPr>
        <w:pStyle w:val="00Paragraph"/>
      </w:pPr>
      <w:r>
        <w:t xml:space="preserve">To ensure accurate, complete, and reliable data, Lilly or its representatives will do the following: </w:t>
      </w:r>
    </w:p>
    <w:p w:rsidR="003C5428" w:rsidP="003C5428" w:rsidRDefault="009460E9" w14:paraId="09DD9DDA" w14:textId="320688D4">
      <w:pPr>
        <w:pStyle w:val="00Paragraph"/>
        <w:numPr>
          <w:ilvl w:val="0"/>
          <w:numId w:val="36"/>
        </w:numPr>
        <w:rPr>
          <w:lang w:eastAsia="ja-JP"/>
        </w:rPr>
      </w:pPr>
      <w:r>
        <w:t>provide instructional material to the study sites, as appropriate.</w:t>
      </w:r>
    </w:p>
    <w:p w:rsidR="003C5428" w:rsidP="003C5428" w:rsidRDefault="009460E9" w14:paraId="7AA1B67E" w14:textId="1FBC2D31">
      <w:pPr>
        <w:pStyle w:val="00Paragraph"/>
        <w:numPr>
          <w:ilvl w:val="0"/>
          <w:numId w:val="36"/>
        </w:numPr>
        <w:rPr>
          <w:lang w:eastAsia="ja-JP"/>
        </w:rPr>
      </w:pPr>
      <w:r>
        <w:t xml:space="preserve">provide training to instruct the investigators and study coordinators. This training will give instruction on the protocol, the completion of the case report forms (CRFs), and study procedures. </w:t>
      </w:r>
    </w:p>
    <w:p w:rsidR="003C5428" w:rsidP="003C5428" w:rsidRDefault="009460E9" w14:paraId="68E05944" w14:textId="1B8E4CF4">
      <w:pPr>
        <w:pStyle w:val="00Paragraph"/>
        <w:numPr>
          <w:ilvl w:val="0"/>
          <w:numId w:val="36"/>
        </w:numPr>
        <w:rPr>
          <w:lang w:eastAsia="ja-JP"/>
        </w:rPr>
      </w:pPr>
      <w:r>
        <w:t xml:space="preserve">make periodic visits to the study site. </w:t>
      </w:r>
    </w:p>
    <w:p w:rsidR="003C5428" w:rsidP="003C5428" w:rsidRDefault="009460E9" w14:paraId="0B229904" w14:textId="05D2D46F">
      <w:pPr>
        <w:pStyle w:val="00Paragraph"/>
        <w:numPr>
          <w:ilvl w:val="0"/>
          <w:numId w:val="36"/>
        </w:numPr>
        <w:rPr>
          <w:lang w:eastAsia="ja-JP"/>
        </w:rPr>
      </w:pPr>
      <w:r>
        <w:t>be available for consultation and stay in contact with the study site personnel by mail, telephone, and/or fax.</w:t>
      </w:r>
    </w:p>
    <w:p w:rsidR="003C5428" w:rsidP="003C5428" w:rsidRDefault="009460E9" w14:paraId="79DD7148" w14:textId="0DE378AE">
      <w:pPr>
        <w:pStyle w:val="00Paragraph"/>
        <w:numPr>
          <w:ilvl w:val="0"/>
          <w:numId w:val="36"/>
        </w:numPr>
        <w:rPr>
          <w:lang w:eastAsia="ja-JP"/>
        </w:rPr>
      </w:pPr>
      <w:r>
        <w:t xml:space="preserve"> review and evaluate CRF data and/or use standard computer edits to detect errors in data collection. </w:t>
      </w:r>
    </w:p>
    <w:p w:rsidR="00302D87" w:rsidP="003C5428" w:rsidRDefault="009460E9" w14:paraId="0A8B3279" w14:textId="77777777">
      <w:pPr>
        <w:pStyle w:val="00Paragraph"/>
        <w:numPr>
          <w:ilvl w:val="0"/>
          <w:numId w:val="36"/>
        </w:numPr>
        <w:rPr>
          <w:lang w:eastAsia="ja-JP"/>
        </w:rPr>
      </w:pPr>
      <w:r>
        <w:t xml:space="preserve">conduct a quality review of the database. </w:t>
      </w:r>
    </w:p>
    <w:p w:rsidR="00F64D73" w:rsidP="00302D87" w:rsidRDefault="009460E9" w14:paraId="21D0F151" w14:textId="77777777">
      <w:pPr>
        <w:pStyle w:val="00Paragraph"/>
      </w:pPr>
      <w:r>
        <w:t xml:space="preserve">In addition, Lilly or its representatives will periodically check a sample of the patient data recorded against source documents at the study site. The study may be audited by Lilly and/or regulatory agencies at any time. Investigators will be given notice before an audit occurs. </w:t>
      </w:r>
    </w:p>
    <w:p w:rsidR="006D3009" w:rsidP="00302D87" w:rsidRDefault="009460E9" w14:paraId="2E361397" w14:textId="77777777">
      <w:pPr>
        <w:pStyle w:val="00Paragraph"/>
      </w:pPr>
      <w:r>
        <w:t xml:space="preserve">The investigator will keep records of all original source data. This might include laboratory tests, medical records, and clinical notes. If requested, the investigator will provide the sponsor, applicable regulatory agencies, and applicable ERBs with direct access to the original source documents. </w:t>
      </w:r>
    </w:p>
    <w:p w:rsidRPr="006D3009" w:rsidR="006D3009" w:rsidP="00302D87" w:rsidRDefault="009460E9" w14:paraId="2E759B01" w14:textId="77777777">
      <w:pPr>
        <w:pStyle w:val="00Paragraph"/>
        <w:rPr>
          <w:b/>
          <w:bCs/>
        </w:rPr>
      </w:pPr>
      <w:r w:rsidRPr="006D3009">
        <w:rPr>
          <w:b/>
          <w:bCs/>
        </w:rPr>
        <w:t xml:space="preserve">Data Collection Tools/Source Data </w:t>
      </w:r>
    </w:p>
    <w:p w:rsidR="006D3009" w:rsidP="00302D87" w:rsidRDefault="009460E9" w14:paraId="6A772103" w14:textId="77777777">
      <w:pPr>
        <w:pStyle w:val="00Paragraph"/>
      </w:pPr>
      <w:r>
        <w:t xml:space="preserve">An electronic data capture system will be used in this study. The site must define and retain all source records and must maintain a record of any data where source data are directly entered into the data capture system. </w:t>
      </w:r>
    </w:p>
    <w:p w:rsidRPr="00917D01" w:rsidR="00917D01" w:rsidP="00302D87" w:rsidRDefault="009460E9" w14:paraId="364E2097" w14:textId="77777777">
      <w:pPr>
        <w:pStyle w:val="00Paragraph"/>
        <w:rPr>
          <w:b/>
          <w:bCs/>
        </w:rPr>
      </w:pPr>
      <w:r w:rsidRPr="00917D01">
        <w:rPr>
          <w:b/>
          <w:bCs/>
        </w:rPr>
        <w:t xml:space="preserve">Data Protection </w:t>
      </w:r>
    </w:p>
    <w:p w:rsidR="00A567F5" w:rsidP="00917D01" w:rsidRDefault="009460E9" w14:paraId="3BF00EFC" w14:textId="3847E689">
      <w:pPr>
        <w:pStyle w:val="00Paragraph"/>
        <w:rPr>
          <w:lang w:eastAsia="ja-JP"/>
        </w:rPr>
      </w:pPr>
      <w:r>
        <w:t>Data systems used for the study will have controls and requirements in accordance with local data protection law. The purpose and use of patient personal information collected will be provided in a written document to the patient by the sponso</w:t>
      </w:r>
      <w:r w:rsidR="00917D01">
        <w:t>r.</w:t>
      </w:r>
    </w:p>
    <w:p w:rsidR="00CB3040" w:rsidP="00CB3040" w:rsidRDefault="00CB3040" w14:paraId="0DAE3CE9" w14:textId="77777777">
      <w:pPr>
        <w:pStyle w:val="02Heading2"/>
      </w:pPr>
      <w:bookmarkStart w:name="_Toc164170034" w:id="205"/>
      <w:r>
        <w:t>Protocol Deviations</w:t>
      </w:r>
      <w:bookmarkEnd w:id="205"/>
    </w:p>
    <w:p w:rsidRPr="006E682D" w:rsidR="00CB3040" w:rsidP="00E867D7" w:rsidRDefault="006E682D" w14:paraId="6FFF01C1" w14:textId="4289F7A8">
      <w:pPr>
        <w:rPr>
          <w:rFonts w:asciiTheme="minorHAnsi" w:hAnsiTheme="minorHAnsi" w:cstheme="minorHAnsi"/>
          <w:i/>
          <w:iCs/>
        </w:rPr>
      </w:pPr>
      <w:r w:rsidRPr="006E682D">
        <w:rPr>
          <w:i/>
          <w:iCs/>
          <w:szCs w:val="24"/>
        </w:rPr>
        <w:t>Separate document.</w:t>
      </w:r>
    </w:p>
    <w:p w:rsidR="00356446" w:rsidP="00A80D97" w:rsidRDefault="00C46D6B" w14:paraId="347655AF" w14:textId="4DDA542D">
      <w:pPr>
        <w:pStyle w:val="02Heading2"/>
      </w:pPr>
      <w:bookmarkStart w:name="_Toc164170035" w:id="206"/>
      <w:r>
        <w:t>Early Site Closure</w:t>
      </w:r>
      <w:bookmarkEnd w:id="206"/>
      <w:r>
        <w:t xml:space="preserve"> </w:t>
      </w:r>
    </w:p>
    <w:p w:rsidRPr="00B4139C" w:rsidR="00601D9C" w:rsidP="00B4139C" w:rsidRDefault="00BE5186" w14:paraId="51A1B0E0" w14:textId="10491E99">
      <w:pPr>
        <w:pStyle w:val="00Paragraph"/>
      </w:pPr>
      <w:r>
        <w:t>Study site participation may be discontinued if Lilly or its designee, the investigator, or the ERB of the study site judges it necessary for medical, safety, regulatory, or other reasons consistent with applicable laws, regulations, and GCP</w:t>
      </w:r>
      <w:r w:rsidR="00601D9C">
        <w:br w:type="page"/>
      </w:r>
    </w:p>
    <w:p w:rsidR="00B80BB8" w:rsidP="00B80BB8" w:rsidRDefault="00B80BB8" w14:paraId="65E9BA92" w14:textId="65C8983C">
      <w:pPr>
        <w:pStyle w:val="01Heading1"/>
      </w:pPr>
      <w:bookmarkStart w:name="_Toc164170036" w:id="207"/>
      <w:r>
        <w:t>Appendix: Supporting Details</w:t>
      </w:r>
      <w:bookmarkEnd w:id="207"/>
    </w:p>
    <w:p w:rsidRPr="00994A78" w:rsidR="0005160D" w:rsidP="0005160D" w:rsidRDefault="0005160D" w14:paraId="2ABE6A27" w14:textId="2AA9A42B">
      <w:pPr>
        <w:pStyle w:val="02Heading2"/>
      </w:pPr>
      <w:bookmarkStart w:name="_Toc164170037" w:id="208"/>
      <w:r w:rsidRPr="00994A78">
        <w:t>Clinical Laboratory Tests</w:t>
      </w:r>
      <w:bookmarkEnd w:id="208"/>
    </w:p>
    <w:p w:rsidR="00C70123" w:rsidP="0005160D" w:rsidRDefault="00F44EBD" w14:paraId="684D1829" w14:textId="6C1F88BE">
      <w:pPr>
        <w:rPr>
          <w:rFonts w:cs="Times New Roman"/>
          <w:szCs w:val="24"/>
        </w:rPr>
      </w:pPr>
      <w:r>
        <w:rPr>
          <w:noProof/>
        </w:rPr>
        <w:drawing>
          <wp:inline distT="0" distB="0" distL="0" distR="0" wp14:anchorId="548C0627" wp14:editId="1ABE2ACF">
            <wp:extent cx="5943600" cy="6110288"/>
            <wp:effectExtent l="0" t="0" r="0" b="5080"/>
            <wp:docPr id="84474281" name="Picture 1" descr="A white sheet of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74281" name="Picture 1" descr="A white sheet of paper with black text&#10;&#10;Description automatically generated"/>
                    <pic:cNvPicPr/>
                  </pic:nvPicPr>
                  <pic:blipFill>
                    <a:blip r:embed="rId25"/>
                    <a:stretch>
                      <a:fillRect/>
                    </a:stretch>
                  </pic:blipFill>
                  <pic:spPr>
                    <a:xfrm>
                      <a:off x="0" y="0"/>
                      <a:ext cx="5944740" cy="6111460"/>
                    </a:xfrm>
                    <a:prstGeom prst="rect">
                      <a:avLst/>
                    </a:prstGeom>
                  </pic:spPr>
                </pic:pic>
              </a:graphicData>
            </a:graphic>
          </wp:inline>
        </w:drawing>
      </w:r>
    </w:p>
    <w:p w:rsidR="001167D4" w:rsidP="0005160D" w:rsidRDefault="001167D4" w14:paraId="56ACB972" w14:textId="4993074B">
      <w:pPr>
        <w:rPr>
          <w:rFonts w:cs="Times New Roman"/>
          <w:szCs w:val="24"/>
        </w:rPr>
      </w:pPr>
      <w:r>
        <w:rPr>
          <w:noProof/>
        </w:rPr>
        <w:drawing>
          <wp:inline distT="0" distB="0" distL="0" distR="0" wp14:anchorId="288BA7B5" wp14:editId="1FEA7179">
            <wp:extent cx="5943600" cy="5800725"/>
            <wp:effectExtent l="0" t="0" r="0" b="9525"/>
            <wp:docPr id="215994884" name="Picture 1" descr="A screenshot of a medical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94884" name="Picture 1" descr="A screenshot of a medical test&#10;&#10;Description automatically generated"/>
                    <pic:cNvPicPr/>
                  </pic:nvPicPr>
                  <pic:blipFill>
                    <a:blip r:embed="rId26"/>
                    <a:stretch>
                      <a:fillRect/>
                    </a:stretch>
                  </pic:blipFill>
                  <pic:spPr>
                    <a:xfrm>
                      <a:off x="0" y="0"/>
                      <a:ext cx="5943600" cy="5800725"/>
                    </a:xfrm>
                    <a:prstGeom prst="rect">
                      <a:avLst/>
                    </a:prstGeom>
                  </pic:spPr>
                </pic:pic>
              </a:graphicData>
            </a:graphic>
          </wp:inline>
        </w:drawing>
      </w:r>
    </w:p>
    <w:p w:rsidRPr="00451D63" w:rsidR="00A05957" w:rsidP="0005160D" w:rsidRDefault="00A05957" w14:paraId="4915A0FF" w14:textId="0F1F83D9">
      <w:pPr>
        <w:rPr>
          <w:rFonts w:cs="Times New Roman"/>
          <w:szCs w:val="24"/>
        </w:rPr>
      </w:pPr>
      <w:r>
        <w:rPr>
          <w:noProof/>
        </w:rPr>
        <w:drawing>
          <wp:inline distT="0" distB="0" distL="0" distR="0" wp14:anchorId="4711DE98" wp14:editId="3CCD6762">
            <wp:extent cx="5943600" cy="5439410"/>
            <wp:effectExtent l="0" t="0" r="0" b="8890"/>
            <wp:docPr id="786619907" name="Picture 1" descr="A document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619907" name="Picture 1" descr="A document with text and numbers&#10;&#10;Description automatically generated"/>
                    <pic:cNvPicPr/>
                  </pic:nvPicPr>
                  <pic:blipFill>
                    <a:blip r:embed="rId27"/>
                    <a:stretch>
                      <a:fillRect/>
                    </a:stretch>
                  </pic:blipFill>
                  <pic:spPr>
                    <a:xfrm>
                      <a:off x="0" y="0"/>
                      <a:ext cx="5943600" cy="5439410"/>
                    </a:xfrm>
                    <a:prstGeom prst="rect">
                      <a:avLst/>
                    </a:prstGeom>
                  </pic:spPr>
                </pic:pic>
              </a:graphicData>
            </a:graphic>
          </wp:inline>
        </w:drawing>
      </w:r>
    </w:p>
    <w:p w:rsidRPr="00994A78" w:rsidR="00EE5910" w:rsidP="00EE5910" w:rsidRDefault="00EE5910" w14:paraId="091F2F12" w14:textId="1BF82F46">
      <w:pPr>
        <w:pStyle w:val="02Heading2"/>
      </w:pPr>
      <w:bookmarkStart w:name="_Toc164170038" w:id="209"/>
      <w:r w:rsidRPr="00994A78">
        <w:t>Country</w:t>
      </w:r>
      <w:r w:rsidRPr="00994A78" w:rsidR="002E3B1C">
        <w:t>/Region</w:t>
      </w:r>
      <w:r w:rsidRPr="00994A78">
        <w:t>-Specific Differences</w:t>
      </w:r>
      <w:bookmarkEnd w:id="209"/>
    </w:p>
    <w:p w:rsidRPr="002C0752" w:rsidR="002C0752" w:rsidP="001F17E4" w:rsidRDefault="002C0752" w14:paraId="3822F965" w14:textId="162F7EE7">
      <w:pPr>
        <w:pStyle w:val="00Paragraph"/>
        <w:rPr>
          <w:rFonts w:eastAsiaTheme="majorEastAsia"/>
          <w:bCs/>
        </w:rPr>
      </w:pPr>
      <w:r>
        <w:rPr>
          <w:rFonts w:eastAsiaTheme="majorEastAsia"/>
          <w:bCs/>
        </w:rPr>
        <w:t>Not applicable</w:t>
      </w:r>
    </w:p>
    <w:p w:rsidR="00EE5910" w:rsidP="00EE5910" w:rsidRDefault="002A07D0" w14:paraId="7E8798A1" w14:textId="50C06405">
      <w:pPr>
        <w:pStyle w:val="02Heading2"/>
      </w:pPr>
      <w:bookmarkStart w:name="_Toc81405613" w:id="210"/>
      <w:bookmarkStart w:name="_Toc83765016" w:id="211"/>
      <w:bookmarkStart w:name="_Toc81405614" w:id="212"/>
      <w:bookmarkStart w:name="_Toc83765017" w:id="213"/>
      <w:bookmarkStart w:name="_Toc81405615" w:id="214"/>
      <w:bookmarkStart w:name="_Toc83765018" w:id="215"/>
      <w:bookmarkStart w:name="_Toc81405616" w:id="216"/>
      <w:bookmarkStart w:name="_Toc83765019" w:id="217"/>
      <w:bookmarkStart w:name="_Toc81405617" w:id="218"/>
      <w:bookmarkStart w:name="_Toc83765020" w:id="219"/>
      <w:bookmarkStart w:name="_Toc81405618" w:id="220"/>
      <w:bookmarkStart w:name="_Toc83765021" w:id="221"/>
      <w:bookmarkStart w:name="_Toc81405619" w:id="222"/>
      <w:bookmarkStart w:name="_Toc83765022" w:id="223"/>
      <w:bookmarkStart w:name="_Toc81405620" w:id="224"/>
      <w:bookmarkStart w:name="_Toc83765023" w:id="225"/>
      <w:bookmarkStart w:name="_Toc81405621" w:id="226"/>
      <w:bookmarkStart w:name="_Toc83765024" w:id="227"/>
      <w:bookmarkStart w:name="_Toc81405622" w:id="228"/>
      <w:bookmarkStart w:name="_Toc83765025" w:id="229"/>
      <w:bookmarkStart w:name="_Toc164170039" w:id="230"/>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r>
        <w:t xml:space="preserve">Prior </w:t>
      </w:r>
      <w:r w:rsidR="00EE5910">
        <w:t>Protocol Amendment</w:t>
      </w:r>
      <w:r w:rsidR="00C2465D">
        <w:t>(</w:t>
      </w:r>
      <w:r w:rsidR="00EE5910">
        <w:t>s</w:t>
      </w:r>
      <w:r w:rsidR="00C2465D">
        <w:t>)</w:t>
      </w:r>
      <w:bookmarkEnd w:id="230"/>
    </w:p>
    <w:p w:rsidR="005C077F" w:rsidP="00C2465D" w:rsidRDefault="00C2465D" w14:paraId="0F5F2CF6" w14:textId="415B11E9">
      <w:pPr>
        <w:pStyle w:val="InstructionalTExt"/>
        <w:rPr>
          <w:rFonts w:ascii="Times New Roman" w:hAnsi="Times New Roman" w:eastAsiaTheme="minorHAnsi"/>
          <w:bCs/>
          <w:color w:val="3333FF"/>
          <w:lang w:eastAsia="ja-JP"/>
        </w:rPr>
      </w:pPr>
      <w:r w:rsidRPr="005C077F">
        <w:rPr>
          <w:rFonts w:ascii="Times New Roman" w:hAnsi="Times New Roman" w:eastAsiaTheme="minorHAnsi"/>
          <w:bCs/>
          <w:color w:val="auto"/>
          <w:lang w:eastAsia="ja-JP"/>
        </w:rPr>
        <w:t>Not applicable.  This is the first protocol amendment.</w:t>
      </w:r>
      <w:r>
        <w:rPr>
          <w:rFonts w:ascii="Times New Roman" w:hAnsi="Times New Roman" w:eastAsiaTheme="minorHAnsi"/>
          <w:bCs/>
          <w:color w:val="3333FF"/>
          <w:lang w:eastAsia="ja-JP"/>
        </w:rPr>
        <w:t xml:space="preserve"> </w:t>
      </w:r>
    </w:p>
    <w:p w:rsidRPr="00EA5B4C" w:rsidR="00EA5B4C" w:rsidP="00EA5B4C" w:rsidRDefault="00EA5B4C" w14:paraId="695307A7" w14:textId="79C40095">
      <w:pPr>
        <w:pStyle w:val="02Heading2"/>
      </w:pPr>
      <w:bookmarkStart w:name="_Toc164170040" w:id="231"/>
      <w:r>
        <w:t>Nasal and Non-nasal Score Questionnaire</w:t>
      </w:r>
      <w:bookmarkEnd w:id="231"/>
    </w:p>
    <w:p w:rsidR="00CA42B0" w:rsidRDefault="00CA42B0" w14:paraId="37036102" w14:textId="77777777">
      <w:r>
        <w:rPr>
          <w:noProof/>
        </w:rPr>
        <w:drawing>
          <wp:inline distT="0" distB="0" distL="0" distR="0" wp14:anchorId="34F66891" wp14:editId="0689B266">
            <wp:extent cx="5943600" cy="5783580"/>
            <wp:effectExtent l="0" t="0" r="0" b="7620"/>
            <wp:docPr id="429475634" name="Picture 1" descr="A questionnaire with a list of symptom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475634" name="Picture 1" descr="A questionnaire with a list of symptoms&#10;&#10;Description automatically generated with medium confidence"/>
                    <pic:cNvPicPr/>
                  </pic:nvPicPr>
                  <pic:blipFill>
                    <a:blip r:embed="rId28"/>
                    <a:stretch>
                      <a:fillRect/>
                    </a:stretch>
                  </pic:blipFill>
                  <pic:spPr>
                    <a:xfrm>
                      <a:off x="0" y="0"/>
                      <a:ext cx="5943600" cy="5783580"/>
                    </a:xfrm>
                    <a:prstGeom prst="rect">
                      <a:avLst/>
                    </a:prstGeom>
                  </pic:spPr>
                </pic:pic>
              </a:graphicData>
            </a:graphic>
          </wp:inline>
        </w:drawing>
      </w:r>
    </w:p>
    <w:p w:rsidR="00D81BC0" w:rsidP="007B35F2" w:rsidRDefault="007B35F2" w14:paraId="06CAC189" w14:textId="77777777">
      <w:pPr>
        <w:pStyle w:val="02Heading2"/>
      </w:pPr>
      <w:bookmarkStart w:name="_Toc164170041" w:id="232"/>
      <w:r>
        <w:t>Edinburgh Hypogl</w:t>
      </w:r>
      <w:r w:rsidR="003B1F16">
        <w:t>ycemia Scale</w:t>
      </w:r>
      <w:bookmarkEnd w:id="232"/>
    </w:p>
    <w:p w:rsidRPr="00762DB5" w:rsidR="004A406D" w:rsidP="00762DB5" w:rsidRDefault="00652088" w14:paraId="11FD6A36" w14:textId="0DBAB325">
      <w:pPr>
        <w:pStyle w:val="00Paragraph"/>
        <w:rPr>
          <w:rFonts w:eastAsiaTheme="majorEastAsia"/>
          <w:bCs/>
        </w:rPr>
      </w:pPr>
      <w:r>
        <w:rPr>
          <w:noProof/>
        </w:rPr>
        <w:drawing>
          <wp:inline distT="0" distB="0" distL="0" distR="0" wp14:anchorId="0A1EBD49" wp14:editId="3067AAC4">
            <wp:extent cx="5602014" cy="7341870"/>
            <wp:effectExtent l="0" t="0" r="0" b="0"/>
            <wp:docPr id="843929629" name="Picture 1" descr="A white sheet of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929629" name="Picture 1" descr="A white sheet of paper with black text&#10;&#10;Description automatically generated"/>
                    <pic:cNvPicPr/>
                  </pic:nvPicPr>
                  <pic:blipFill>
                    <a:blip r:embed="rId29"/>
                    <a:stretch>
                      <a:fillRect/>
                    </a:stretch>
                  </pic:blipFill>
                  <pic:spPr>
                    <a:xfrm>
                      <a:off x="0" y="0"/>
                      <a:ext cx="5604948" cy="7345715"/>
                    </a:xfrm>
                    <a:prstGeom prst="rect">
                      <a:avLst/>
                    </a:prstGeom>
                  </pic:spPr>
                </pic:pic>
              </a:graphicData>
            </a:graphic>
          </wp:inline>
        </w:drawing>
      </w:r>
    </w:p>
    <w:p w:rsidRPr="00762DB5" w:rsidR="00C62E8E" w:rsidP="00762DB5" w:rsidRDefault="00C62E8E" w14:paraId="5459F0A8" w14:textId="77777777">
      <w:pPr>
        <w:pStyle w:val="00Paragraph"/>
        <w:rPr>
          <w:rFonts w:eastAsiaTheme="majorEastAsia"/>
          <w:bCs/>
        </w:rPr>
      </w:pPr>
    </w:p>
    <w:p w:rsidR="00C62E8E" w:rsidP="00762DB5" w:rsidRDefault="00C62E8E" w14:paraId="51367213" w14:textId="77777777">
      <w:pPr>
        <w:pStyle w:val="00Paragraph"/>
      </w:pPr>
    </w:p>
    <w:p w:rsidR="00A532D7" w:rsidP="0015366C" w:rsidRDefault="0015366C" w14:paraId="0FF2DCB8" w14:textId="19724E67">
      <w:pPr>
        <w:pStyle w:val="02Heading2"/>
      </w:pPr>
      <w:bookmarkStart w:name="_Toc164170042" w:id="233"/>
      <w:r>
        <w:t>Clarke Hypoglycemia Awareness Survey</w:t>
      </w:r>
      <w:bookmarkEnd w:id="233"/>
    </w:p>
    <w:p w:rsidR="0015366C" w:rsidP="0015366C" w:rsidRDefault="00046435" w14:paraId="10B2B752" w14:textId="22E5EFAB">
      <w:pPr>
        <w:pStyle w:val="00Paragraph"/>
      </w:pPr>
      <w:r>
        <w:rPr>
          <w:noProof/>
        </w:rPr>
        <w:drawing>
          <wp:inline distT="0" distB="0" distL="0" distR="0" wp14:anchorId="6A283475" wp14:editId="75E09367">
            <wp:extent cx="5943600" cy="6544310"/>
            <wp:effectExtent l="0" t="0" r="0" b="8890"/>
            <wp:docPr id="732837563" name="Picture 1" descr="A questionnaire with many word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837563" name="Picture 1" descr="A questionnaire with many words&#10;&#10;Description automatically generated with medium confidence"/>
                    <pic:cNvPicPr/>
                  </pic:nvPicPr>
                  <pic:blipFill>
                    <a:blip r:embed="rId30"/>
                    <a:stretch>
                      <a:fillRect/>
                    </a:stretch>
                  </pic:blipFill>
                  <pic:spPr>
                    <a:xfrm>
                      <a:off x="0" y="0"/>
                      <a:ext cx="5943600" cy="6544310"/>
                    </a:xfrm>
                    <a:prstGeom prst="rect">
                      <a:avLst/>
                    </a:prstGeom>
                  </pic:spPr>
                </pic:pic>
              </a:graphicData>
            </a:graphic>
          </wp:inline>
        </w:drawing>
      </w:r>
    </w:p>
    <w:p w:rsidRPr="0015366C" w:rsidR="00046435" w:rsidP="0015366C" w:rsidRDefault="00EB546D" w14:paraId="30B6E700" w14:textId="30BE545E">
      <w:pPr>
        <w:pStyle w:val="00Paragraph"/>
      </w:pPr>
      <w:r>
        <w:rPr>
          <w:noProof/>
        </w:rPr>
        <w:drawing>
          <wp:inline distT="0" distB="0" distL="0" distR="0" wp14:anchorId="10B7750A" wp14:editId="33932FB2">
            <wp:extent cx="5943600" cy="7808595"/>
            <wp:effectExtent l="0" t="0" r="0" b="1905"/>
            <wp:docPr id="607750007"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750007" name="Picture 1" descr="A screenshot of a test&#10;&#10;Description automatically generated"/>
                    <pic:cNvPicPr/>
                  </pic:nvPicPr>
                  <pic:blipFill>
                    <a:blip r:embed="rId31"/>
                    <a:stretch>
                      <a:fillRect/>
                    </a:stretch>
                  </pic:blipFill>
                  <pic:spPr>
                    <a:xfrm>
                      <a:off x="0" y="0"/>
                      <a:ext cx="5943600" cy="7808595"/>
                    </a:xfrm>
                    <a:prstGeom prst="rect">
                      <a:avLst/>
                    </a:prstGeom>
                  </pic:spPr>
                </pic:pic>
              </a:graphicData>
            </a:graphic>
          </wp:inline>
        </w:drawing>
      </w:r>
    </w:p>
    <w:p w:rsidR="00D53191" w:rsidP="00A80D97" w:rsidRDefault="00D53191" w14:paraId="11E1BD11" w14:textId="14DE1F89">
      <w:pPr>
        <w:pStyle w:val="01Heading1"/>
      </w:pPr>
      <w:bookmarkStart w:name="_Toc164170043" w:id="234"/>
      <w:r>
        <w:t>Appendix:  Glossary of Terms</w:t>
      </w:r>
      <w:r w:rsidR="00CC0F15">
        <w:t xml:space="preserve"> and Abbreviations</w:t>
      </w:r>
      <w:bookmarkEnd w:id="234"/>
    </w:p>
    <w:p w:rsidR="00D53191" w:rsidP="00D53191" w:rsidRDefault="005C3D1A" w14:paraId="2254A451" w14:textId="635EFD60">
      <w:pPr>
        <w:pStyle w:val="00Paragraph"/>
      </w:pPr>
      <w:r>
        <w:rPr>
          <w:noProof/>
        </w:rPr>
        <w:drawing>
          <wp:inline distT="0" distB="0" distL="0" distR="0" wp14:anchorId="5449A659" wp14:editId="6C04741A">
            <wp:extent cx="5943600" cy="7269480"/>
            <wp:effectExtent l="0" t="0" r="0" b="7620"/>
            <wp:docPr id="1225265438" name="Picture 1" descr="A document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265438" name="Picture 1" descr="A document with text on it&#10;&#10;Description automatically generated"/>
                    <pic:cNvPicPr/>
                  </pic:nvPicPr>
                  <pic:blipFill>
                    <a:blip r:embed="rId32"/>
                    <a:stretch>
                      <a:fillRect/>
                    </a:stretch>
                  </pic:blipFill>
                  <pic:spPr>
                    <a:xfrm>
                      <a:off x="0" y="0"/>
                      <a:ext cx="5943600" cy="7269480"/>
                    </a:xfrm>
                    <a:prstGeom prst="rect">
                      <a:avLst/>
                    </a:prstGeom>
                  </pic:spPr>
                </pic:pic>
              </a:graphicData>
            </a:graphic>
          </wp:inline>
        </w:drawing>
      </w:r>
    </w:p>
    <w:p w:rsidR="00F53D74" w:rsidP="00D53191" w:rsidRDefault="0039191E" w14:paraId="1F94F4B4" w14:textId="4DE3E4D4">
      <w:pPr>
        <w:pStyle w:val="00Paragraph"/>
      </w:pPr>
      <w:r>
        <w:rPr>
          <w:noProof/>
        </w:rPr>
        <w:drawing>
          <wp:inline distT="0" distB="0" distL="0" distR="0" wp14:anchorId="3ACE6FEF" wp14:editId="4A813CFE">
            <wp:extent cx="5943600" cy="7651115"/>
            <wp:effectExtent l="0" t="0" r="0" b="6985"/>
            <wp:docPr id="13149635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963592" name="Picture 1" descr="A screenshot of a computer&#10;&#10;Description automatically generated"/>
                    <pic:cNvPicPr/>
                  </pic:nvPicPr>
                  <pic:blipFill>
                    <a:blip r:embed="rId33"/>
                    <a:stretch>
                      <a:fillRect/>
                    </a:stretch>
                  </pic:blipFill>
                  <pic:spPr>
                    <a:xfrm>
                      <a:off x="0" y="0"/>
                      <a:ext cx="5943600" cy="7651115"/>
                    </a:xfrm>
                    <a:prstGeom prst="rect">
                      <a:avLst/>
                    </a:prstGeom>
                  </pic:spPr>
                </pic:pic>
              </a:graphicData>
            </a:graphic>
          </wp:inline>
        </w:drawing>
      </w:r>
    </w:p>
    <w:p w:rsidR="0039191E" w:rsidP="00D53191" w:rsidRDefault="007268C0" w14:paraId="4D15CCBF" w14:textId="4D814CB7">
      <w:pPr>
        <w:pStyle w:val="00Paragraph"/>
      </w:pPr>
      <w:r>
        <w:rPr>
          <w:noProof/>
        </w:rPr>
        <w:drawing>
          <wp:inline distT="0" distB="0" distL="0" distR="0" wp14:anchorId="7468E4CA" wp14:editId="61B6BC74">
            <wp:extent cx="5943600" cy="7893050"/>
            <wp:effectExtent l="0" t="0" r="0" b="0"/>
            <wp:docPr id="321721616"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721616" name="Picture 1" descr="A white paper with black text&#10;&#10;Description automatically generated"/>
                    <pic:cNvPicPr/>
                  </pic:nvPicPr>
                  <pic:blipFill>
                    <a:blip r:embed="rId34"/>
                    <a:stretch>
                      <a:fillRect/>
                    </a:stretch>
                  </pic:blipFill>
                  <pic:spPr>
                    <a:xfrm>
                      <a:off x="0" y="0"/>
                      <a:ext cx="5943600" cy="7893050"/>
                    </a:xfrm>
                    <a:prstGeom prst="rect">
                      <a:avLst/>
                    </a:prstGeom>
                  </pic:spPr>
                </pic:pic>
              </a:graphicData>
            </a:graphic>
          </wp:inline>
        </w:drawing>
      </w:r>
    </w:p>
    <w:p w:rsidRPr="009441DF" w:rsidR="007268C0" w:rsidP="00D53191" w:rsidRDefault="00AE6C91" w14:paraId="67C2EB0D" w14:textId="3C55D51A">
      <w:pPr>
        <w:pStyle w:val="00Paragraph"/>
      </w:pPr>
      <w:r>
        <w:rPr>
          <w:noProof/>
        </w:rPr>
        <w:drawing>
          <wp:inline distT="0" distB="0" distL="0" distR="0" wp14:anchorId="43DD132C" wp14:editId="0E59E05D">
            <wp:extent cx="5943600" cy="1433195"/>
            <wp:effectExtent l="0" t="0" r="0" b="0"/>
            <wp:docPr id="1585519480" name="Picture 1" descr="A group of word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519480" name="Picture 1" descr="A group of words on a white background&#10;&#10;Description automatically generated"/>
                    <pic:cNvPicPr/>
                  </pic:nvPicPr>
                  <pic:blipFill>
                    <a:blip r:embed="rId35"/>
                    <a:stretch>
                      <a:fillRect/>
                    </a:stretch>
                  </pic:blipFill>
                  <pic:spPr>
                    <a:xfrm>
                      <a:off x="0" y="0"/>
                      <a:ext cx="5943600" cy="1433195"/>
                    </a:xfrm>
                    <a:prstGeom prst="rect">
                      <a:avLst/>
                    </a:prstGeom>
                  </pic:spPr>
                </pic:pic>
              </a:graphicData>
            </a:graphic>
          </wp:inline>
        </w:drawing>
      </w:r>
    </w:p>
    <w:p w:rsidRPr="00EE5910" w:rsidR="00EE5910" w:rsidP="00EE5910" w:rsidRDefault="00D53191" w14:paraId="1A900A98" w14:textId="3088D1B2">
      <w:pPr>
        <w:pStyle w:val="01Heading1"/>
      </w:pPr>
      <w:bookmarkStart w:name="_Toc164170044" w:id="235"/>
      <w:r>
        <w:t xml:space="preserve">Appendix:  </w:t>
      </w:r>
      <w:r w:rsidR="00EE5910">
        <w:t>References</w:t>
      </w:r>
      <w:bookmarkEnd w:id="235"/>
    </w:p>
    <w:p w:rsidR="006F6280" w:rsidP="00D754C9" w:rsidRDefault="005E03F2" w14:paraId="3610AAED" w14:textId="77777777">
      <w:pPr>
        <w:pStyle w:val="00Paragraph"/>
      </w:pPr>
      <w:r>
        <w:t xml:space="preserve">American Diabetes Association; Workgroup on Hypoglycemia. Defining and reporting hypoglycemia in diabetes: a report from the American Diabetes Association Workgroup on Hypoglycemia. Diabetes Care. 2005;28(5):1245-1249. </w:t>
      </w:r>
    </w:p>
    <w:p w:rsidR="006F6280" w:rsidP="00D754C9" w:rsidRDefault="005E03F2" w14:paraId="64B8D688" w14:textId="77777777">
      <w:pPr>
        <w:pStyle w:val="00Paragraph"/>
      </w:pPr>
      <w:r>
        <w:t xml:space="preserve">American Diabetes Association. Glycemic targets. Diabetes Care. 2017;40(suppl 1):S48-S56. </w:t>
      </w:r>
    </w:p>
    <w:p w:rsidR="006F6280" w:rsidP="00D754C9" w:rsidRDefault="005E03F2" w14:paraId="02B1E6C7" w14:textId="77777777">
      <w:pPr>
        <w:pStyle w:val="00Paragraph"/>
      </w:pPr>
      <w:proofErr w:type="spellStart"/>
      <w:r>
        <w:t>GlucaGen</w:t>
      </w:r>
      <w:proofErr w:type="spellEnd"/>
      <w:r>
        <w:t xml:space="preserve"> (glucagon [rDNA origin] for injection) [Summary of Product Characteristics]. </w:t>
      </w:r>
      <w:proofErr w:type="spellStart"/>
      <w:r>
        <w:t>Bagsvaerd</w:t>
      </w:r>
      <w:proofErr w:type="spellEnd"/>
      <w:r>
        <w:t xml:space="preserve">, Denmark: Novo Nordisk; revised 2015. Available at: https://www.medicines.org.uk/emc/medicine/4258#DOCREVISION. Accessed September 29, 2017. </w:t>
      </w:r>
    </w:p>
    <w:p w:rsidR="00DA1B97" w:rsidP="00D754C9" w:rsidRDefault="005E03F2" w14:paraId="62EDDEA2" w14:textId="77777777">
      <w:pPr>
        <w:pStyle w:val="00Paragraph"/>
      </w:pPr>
      <w:r>
        <w:t xml:space="preserve">Glucagon G Novo for Injection [Package Insert]. </w:t>
      </w:r>
      <w:proofErr w:type="spellStart"/>
      <w:r>
        <w:t>Bagsvaerd</w:t>
      </w:r>
      <w:proofErr w:type="spellEnd"/>
      <w:r>
        <w:t xml:space="preserve">, Denmark: Novo Nordisk; revised 2016. Available at: http://www.pmda.go.jp/PmdaSearch/iyakuDetail/ResultDataSetPDF/620023_7229402D1036_ 1_06. Accessed September 28, 2017. </w:t>
      </w:r>
    </w:p>
    <w:p w:rsidR="00DA1B97" w:rsidP="00D754C9" w:rsidRDefault="005E03F2" w14:paraId="30B937DA" w14:textId="77777777">
      <w:pPr>
        <w:pStyle w:val="00Paragraph"/>
      </w:pPr>
      <w:r>
        <w:t xml:space="preserve">Glucagon G Novo for Injection [Interview Form]. </w:t>
      </w:r>
      <w:proofErr w:type="spellStart"/>
      <w:r>
        <w:t>Bagsvaerd</w:t>
      </w:r>
      <w:proofErr w:type="spellEnd"/>
      <w:r>
        <w:t xml:space="preserve">, Denmark: Novo Nordisk; 2015. Available at: http://www.info.pmda.go.jp/go/interview/1/620023_7229402D1036_1_007_1F. Accessed September 28, 2017. </w:t>
      </w:r>
    </w:p>
    <w:p w:rsidR="00DA1B97" w:rsidP="00D754C9" w:rsidRDefault="005E03F2" w14:paraId="60D6E8DD" w14:textId="77777777">
      <w:pPr>
        <w:pStyle w:val="00Paragraph"/>
      </w:pPr>
      <w:r>
        <w:t xml:space="preserve">GLUCAGON for Injection ITO [Package Insert]. Osaka, Japan: Kaigen Pharma Co., Ltd; 2016. Available at: http://www.pmda.go.jp/PmdaSearch/iyakuDetail/ResultDataSetPDF/130616_7229400D1088_ 1_11. </w:t>
      </w:r>
    </w:p>
    <w:p w:rsidR="00B30BDD" w:rsidP="00D754C9" w:rsidRDefault="005E03F2" w14:paraId="6BB24D05" w14:textId="77777777">
      <w:pPr>
        <w:pStyle w:val="00Paragraph"/>
      </w:pPr>
      <w:r>
        <w:t xml:space="preserve">GLUCAGON for Injection ITO [Interview Form]. Osaka, Japan: Kaigen Pharma Co., Ltd; 2016. Available at: http://www.info.pmda.go.jp/go/interview/1/130616_7229400D1088_1_G07_1F. Accessed September 28, 2017. </w:t>
      </w:r>
    </w:p>
    <w:p w:rsidR="00B30BDD" w:rsidP="00D754C9" w:rsidRDefault="005E03F2" w14:paraId="4C6F33FD" w14:textId="77777777">
      <w:pPr>
        <w:pStyle w:val="00Paragraph"/>
      </w:pPr>
      <w:r>
        <w:t xml:space="preserve">Polonsky WH, Fisher L, Hessler D, Johnson N. Emotional distress in the partners of type 1 diabetes adults: worries about hypoglycemia and other key concerns. Diabetes Technol Ther. 2016;18:292-297. </w:t>
      </w:r>
    </w:p>
    <w:p w:rsidR="00564459" w:rsidP="00D754C9" w:rsidRDefault="005E03F2" w14:paraId="6D895B52" w14:textId="77777777">
      <w:pPr>
        <w:pStyle w:val="00Paragraph"/>
      </w:pPr>
      <w:r>
        <w:t xml:space="preserve">Rickels MR, Ruedy KJ, Foster NC, </w:t>
      </w:r>
      <w:proofErr w:type="spellStart"/>
      <w:r>
        <w:t>Piché</w:t>
      </w:r>
      <w:proofErr w:type="spellEnd"/>
      <w:r>
        <w:t xml:space="preserve"> CA, Dulude H, Sherr JL, Tamborlane WV, </w:t>
      </w:r>
      <w:proofErr w:type="spellStart"/>
      <w:r>
        <w:t>Bethin</w:t>
      </w:r>
      <w:proofErr w:type="spellEnd"/>
      <w:r>
        <w:t xml:space="preserve"> KE, DiMeglio LA, </w:t>
      </w:r>
      <w:proofErr w:type="spellStart"/>
      <w:r>
        <w:t>Wadwa</w:t>
      </w:r>
      <w:proofErr w:type="spellEnd"/>
      <w:r>
        <w:t xml:space="preserve"> RP, Ahmann AJ, Haller MJ, Nathan BM, </w:t>
      </w:r>
      <w:proofErr w:type="spellStart"/>
      <w:r>
        <w:t>Marcovina</w:t>
      </w:r>
      <w:proofErr w:type="spellEnd"/>
      <w:r>
        <w:t xml:space="preserve"> SM, </w:t>
      </w:r>
      <w:proofErr w:type="spellStart"/>
      <w:r>
        <w:t>Rampakakis</w:t>
      </w:r>
      <w:proofErr w:type="spellEnd"/>
      <w:r>
        <w:t xml:space="preserve"> E, Meng L, Beck RW; T1D Exchange Intranasal Glucagon Investigators. Intranasal glucagon for treatment of insulin-induced hypoglycemia in adults with type 1 diabetes: a randomized crossover noninferiority study. Diabetes Care. 2016;39(2):264-270. </w:t>
      </w:r>
    </w:p>
    <w:p w:rsidR="00564459" w:rsidP="00D754C9" w:rsidRDefault="005E03F2" w14:paraId="1037C4C5" w14:textId="77777777">
      <w:pPr>
        <w:pStyle w:val="00Paragraph"/>
      </w:pPr>
      <w:r>
        <w:t xml:space="preserve">Reno FE, Normand P, McInally K, Silo S, Stotland P, Triest M, Carballo D, </w:t>
      </w:r>
      <w:proofErr w:type="spellStart"/>
      <w:r>
        <w:t>Piché</w:t>
      </w:r>
      <w:proofErr w:type="spellEnd"/>
      <w:r>
        <w:t xml:space="preserve"> C. A novel nasal powder formulation of glucagon: toxicology studies in animal models. BMC </w:t>
      </w:r>
      <w:proofErr w:type="spellStart"/>
      <w:r>
        <w:t>Pharmacol</w:t>
      </w:r>
      <w:proofErr w:type="spellEnd"/>
      <w:r>
        <w:t xml:space="preserve"> </w:t>
      </w:r>
      <w:proofErr w:type="spellStart"/>
      <w:r>
        <w:t>Toxicol</w:t>
      </w:r>
      <w:proofErr w:type="spellEnd"/>
      <w:r>
        <w:t xml:space="preserve">. 2015;16:29. </w:t>
      </w:r>
    </w:p>
    <w:p w:rsidR="00D754C9" w:rsidP="00564459" w:rsidRDefault="005E03F2" w14:paraId="1B8FD5C8" w14:textId="0CD6318E">
      <w:pPr>
        <w:pStyle w:val="00Paragraph"/>
      </w:pPr>
      <w:r>
        <w:t xml:space="preserve">Seaquist ER, Anderson J, Childs B, Cryer P, </w:t>
      </w:r>
      <w:proofErr w:type="spellStart"/>
      <w:r>
        <w:t>Dagogo</w:t>
      </w:r>
      <w:proofErr w:type="spellEnd"/>
      <w:r>
        <w:t xml:space="preserve">-Jack S, Fish L, Heller SR, Rodriguez H, Rosenzweig J, </w:t>
      </w:r>
      <w:proofErr w:type="spellStart"/>
      <w:r>
        <w:t>Vigersky</w:t>
      </w:r>
      <w:proofErr w:type="spellEnd"/>
      <w:r>
        <w:t xml:space="preserve"> R. Hypoglycemia and diabetes: a report of a workgroup of the American Diabetes Association and the Endocrine Society. Diabetes Care. 2013;36(5):1384-1395</w:t>
      </w:r>
    </w:p>
    <w:p w:rsidRPr="009441DF" w:rsidR="00961577" w:rsidP="00D754C9" w:rsidRDefault="00961577" w14:paraId="2A402C54" w14:textId="77777777">
      <w:pPr>
        <w:pStyle w:val="00Paragraph"/>
        <w:rPr>
          <w:iCs/>
        </w:rPr>
      </w:pPr>
    </w:p>
    <w:sectPr w:rsidRPr="009441DF" w:rsidR="00961577" w:rsidSect="00DD2618">
      <w:pgSz w:w="12240" w:h="15840" w:orient="portrait" w:code="1"/>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rsidR="00FB05C2" w:rsidP="00BE41E5" w:rsidRDefault="00FB05C2" w14:paraId="21E47D44" w14:textId="77777777">
      <w:pPr>
        <w:spacing w:after="0" w:line="240" w:lineRule="auto"/>
      </w:pPr>
      <w:r>
        <w:separator/>
      </w:r>
    </w:p>
  </w:endnote>
  <w:endnote w:type="continuationSeparator" w:id="0">
    <w:p w:rsidR="00FB05C2" w:rsidP="00BE41E5" w:rsidRDefault="00FB05C2" w14:paraId="69643E70" w14:textId="77777777">
      <w:pPr>
        <w:spacing w:after="0" w:line="240" w:lineRule="auto"/>
      </w:pPr>
      <w:r>
        <w:continuationSeparator/>
      </w:r>
    </w:p>
  </w:endnote>
  <w:endnote w:type="continuationNotice" w:id="1">
    <w:p w:rsidR="00FB05C2" w:rsidRDefault="00FB05C2" w14:paraId="63AFB80F" w14:textId="7777777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Century">
    <w:panose1 w:val="02040604050505020304"/>
    <w:charset w:val="00"/>
    <w:family w:val="roman"/>
    <w:pitch w:val="variable"/>
    <w:sig w:usb0="00000287" w:usb1="00000000" w:usb2="00000000" w:usb3="00000000" w:csb0="0000009F" w:csb1="00000000"/>
  </w:font>
  <w:font w:name="Times New Roman Bold">
    <w:altName w:val="Malgun Gothic Semilight"/>
    <w:panose1 w:val="00000000000000000000"/>
    <w:charset w:val="00"/>
    <w:family w:val="roman"/>
    <w:notTrueType/>
    <w:pitch w:val="variable"/>
    <w:sig w:usb0="00000003" w:usb1="00000000" w:usb2="00000000" w:usb3="00000000" w:csb0="00000001" w:csb1="00000000"/>
  </w:font>
  <w:font w:name="Cordia New">
    <w:panose1 w:val="020B0304020202020204"/>
    <w:charset w:val="DE"/>
    <w:family w:val="swiss"/>
    <w:pitch w:val="variable"/>
    <w:sig w:usb0="81000003" w:usb1="00000000" w:usb2="00000000" w:usb3="00000000" w:csb0="00010001"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entury Schoolbook">
    <w:panose1 w:val="02040604050505020304"/>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3F5E61" w:rsidP="00F90BEA" w:rsidRDefault="003F5E61" w14:paraId="3592EC3F" w14:textId="77777777">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3F5E61" w:rsidP="00F90BEA" w:rsidRDefault="003F5E61" w14:paraId="6AE3498E" w14:textId="77777777">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rsidR="00FB05C2" w:rsidP="00BE41E5" w:rsidRDefault="00FB05C2" w14:paraId="1C6843F0" w14:textId="77777777">
      <w:pPr>
        <w:spacing w:after="0" w:line="240" w:lineRule="auto"/>
      </w:pPr>
      <w:r>
        <w:separator/>
      </w:r>
    </w:p>
  </w:footnote>
  <w:footnote w:type="continuationSeparator" w:id="0">
    <w:p w:rsidR="00FB05C2" w:rsidP="00BE41E5" w:rsidRDefault="00FB05C2" w14:paraId="79C843E6" w14:textId="77777777">
      <w:pPr>
        <w:spacing w:after="0" w:line="240" w:lineRule="auto"/>
      </w:pPr>
      <w:r>
        <w:continuationSeparator/>
      </w:r>
    </w:p>
  </w:footnote>
  <w:footnote w:type="continuationNotice" w:id="1">
    <w:p w:rsidR="00FB05C2" w:rsidRDefault="00FB05C2" w14:paraId="7D160B04" w14:textId="77777777">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Pr="00BE2C73" w:rsidR="003F5E61" w:rsidP="00F90BEA" w:rsidRDefault="003F5E61" w14:paraId="0B41297C" w14:textId="19D9E877">
    <w:pPr>
      <w:pStyle w:val="Header"/>
      <w:jc w:val="center"/>
      <w:rPr>
        <w:rStyle w:val="NoneA"/>
        <w:rFonts w:eastAsia="Century"/>
        <w:color w:val="000000"/>
        <w:u w:color="000000"/>
        <w:bdr w:val="nil"/>
      </w:rPr>
    </w:pPr>
    <w:r w:rsidRPr="00BE2C73">
      <w:rPr>
        <w:rStyle w:val="NoneA"/>
        <w:rFonts w:eastAsia="Century"/>
        <w:color w:val="000000"/>
        <w:u w:color="000000"/>
        <w:bdr w:val="nil"/>
      </w:rPr>
      <w:t xml:space="preserve">ICH M11 </w:t>
    </w:r>
    <w:r w:rsidR="00252E4A">
      <w:rPr>
        <w:rStyle w:val="NoneA"/>
        <w:rFonts w:eastAsia="Century"/>
        <w:color w:val="000000"/>
        <w:u w:color="000000"/>
        <w:bdr w:val="nil"/>
      </w:rPr>
      <w:t>Template</w:t>
    </w:r>
  </w:p>
  <w:p w:rsidR="003F5E61" w:rsidP="00F90BEA" w:rsidRDefault="003F5E61" w14:paraId="5DE1390F" w14:textId="77777777">
    <w:pPr>
      <w:pStyle w:val="Header"/>
      <w:jc w:val="cent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du wp14">
  <w:p w:rsidR="003F5E61" w:rsidRDefault="003F5E61" w14:paraId="5EFCF1EC" w14:textId="77777777">
    <w:pPr>
      <w:pStyle w:val="Header"/>
    </w:pPr>
    <w:r>
      <w:rPr>
        <w:noProof/>
        <w:lang w:val="fr-CH" w:eastAsia="fr-CH"/>
      </w:rPr>
      <w:drawing>
        <wp:anchor distT="0" distB="0" distL="114300" distR="114300" simplePos="0" relativeHeight="251658240" behindDoc="0" locked="0" layoutInCell="1" allowOverlap="1" wp14:anchorId="39942065" wp14:editId="02AB939E">
          <wp:simplePos x="0" y="0"/>
          <wp:positionH relativeFrom="column">
            <wp:align>left</wp:align>
          </wp:positionH>
          <wp:positionV relativeFrom="paragraph">
            <wp:posOffset>0</wp:posOffset>
          </wp:positionV>
          <wp:extent cx="2584450" cy="872490"/>
          <wp:effectExtent l="0" t="0" r="0" b="0"/>
          <wp:wrapNone/>
          <wp:docPr id="1" name="Picture 1" descr="F:\ICH\ADMINISTRATION\ICH logo\2. ICH_logo_slogan_high_resolu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1">
                    <a:extLst>
                      <a:ext uri="{28A0092B-C50C-407E-A947-70E740481C1C}">
                        <a14:useLocalDpi xmlns:a14="http://schemas.microsoft.com/office/drawing/2010/main" val="0"/>
                      </a:ext>
                    </a:extLst>
                  </a:blip>
                  <a:stretch>
                    <a:fillRect/>
                  </a:stretch>
                </pic:blipFill>
                <pic:spPr>
                  <a:xfrm>
                    <a:off x="0" y="0"/>
                    <a:ext cx="2584450" cy="872490"/>
                  </a:xfrm>
                  <a:prstGeom prst="rect">
                    <a:avLst/>
                  </a:prstGeom>
                </pic:spPr>
              </pic:pic>
            </a:graphicData>
          </a:graphic>
          <wp14:sizeRelH relativeFrom="page">
            <wp14:pctWidth>0</wp14:pctWidth>
          </wp14:sizeRelH>
          <wp14:sizeRelV relativeFrom="page">
            <wp14:pctHeight>0</wp14:pctHeight>
          </wp14:sizeRelV>
        </wp:anchor>
      </w:drawing>
    </w:r>
  </w:p>
  <w:p w:rsidR="003F5E61" w:rsidRDefault="003F5E61" w14:paraId="28D9C1A7" w14:textId="7777777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5A7467"/>
    <w:multiLevelType w:val="hybridMultilevel"/>
    <w:tmpl w:val="B13238AE"/>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 w15:restartNumberingAfterBreak="0">
    <w:nsid w:val="05E375E7"/>
    <w:multiLevelType w:val="hybridMultilevel"/>
    <w:tmpl w:val="F03E27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6F47B88"/>
    <w:multiLevelType w:val="hybridMultilevel"/>
    <w:tmpl w:val="E73C6B9C"/>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3" w15:restartNumberingAfterBreak="0">
    <w:nsid w:val="07237B49"/>
    <w:multiLevelType w:val="hybridMultilevel"/>
    <w:tmpl w:val="E9449C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75E3EB9"/>
    <w:multiLevelType w:val="hybridMultilevel"/>
    <w:tmpl w:val="09DEE240"/>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5" w15:restartNumberingAfterBreak="0">
    <w:nsid w:val="0CC3403C"/>
    <w:multiLevelType w:val="hybridMultilevel"/>
    <w:tmpl w:val="10BAFB94"/>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6" w15:restartNumberingAfterBreak="0">
    <w:nsid w:val="10177F59"/>
    <w:multiLevelType w:val="hybridMultilevel"/>
    <w:tmpl w:val="7E9EED40"/>
    <w:lvl w:ilvl="0" w:tplc="04090001">
      <w:start w:val="1"/>
      <w:numFmt w:val="bullet"/>
      <w:lvlText w:val=""/>
      <w:lvlJc w:val="left"/>
      <w:pPr>
        <w:ind w:left="720" w:hanging="360"/>
      </w:pPr>
      <w:rPr>
        <w:rFonts w:hint="default" w:ascii="Symbol" w:hAnsi="Symbol"/>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34E4DA5"/>
    <w:multiLevelType w:val="multilevel"/>
    <w:tmpl w:val="2184087E"/>
    <w:lvl w:ilvl="0">
      <w:start w:val="1"/>
      <w:numFmt w:val="bullet"/>
      <w:pStyle w:val="CPTListBullet"/>
      <w:lvlText w:val=""/>
      <w:lvlJc w:val="left"/>
      <w:pPr>
        <w:ind w:left="720" w:hanging="360"/>
      </w:pPr>
      <w:rPr>
        <w:rFonts w:hint="default" w:ascii="Symbol" w:hAnsi="Symbol"/>
      </w:rPr>
    </w:lvl>
    <w:lvl w:ilvl="1">
      <w:start w:val="1"/>
      <w:numFmt w:val="bullet"/>
      <w:lvlText w:val="o"/>
      <w:lvlJc w:val="left"/>
      <w:pPr>
        <w:ind w:left="1440" w:hanging="360"/>
      </w:pPr>
      <w:rPr>
        <w:rFonts w:hint="default" w:ascii="Courier New" w:hAnsi="Courier New" w:cs="Courier New"/>
      </w:rPr>
    </w:lvl>
    <w:lvl w:ilvl="2" w:tentative="1">
      <w:start w:val="1"/>
      <w:numFmt w:val="bullet"/>
      <w:lvlText w:val=""/>
      <w:lvlJc w:val="left"/>
      <w:pPr>
        <w:ind w:left="2160" w:hanging="360"/>
      </w:pPr>
      <w:rPr>
        <w:rFonts w:hint="default" w:ascii="Wingdings" w:hAnsi="Wingdings"/>
      </w:rPr>
    </w:lvl>
    <w:lvl w:ilvl="3" w:tentative="1">
      <w:start w:val="1"/>
      <w:numFmt w:val="bullet"/>
      <w:lvlText w:val=""/>
      <w:lvlJc w:val="left"/>
      <w:pPr>
        <w:ind w:left="2880" w:hanging="360"/>
      </w:pPr>
      <w:rPr>
        <w:rFonts w:hint="default" w:ascii="Symbol" w:hAnsi="Symbol"/>
      </w:rPr>
    </w:lvl>
    <w:lvl w:ilvl="4" w:tentative="1">
      <w:start w:val="1"/>
      <w:numFmt w:val="bullet"/>
      <w:lvlText w:val="o"/>
      <w:lvlJc w:val="left"/>
      <w:pPr>
        <w:ind w:left="3600" w:hanging="360"/>
      </w:pPr>
      <w:rPr>
        <w:rFonts w:hint="default" w:ascii="Courier New" w:hAnsi="Courier New" w:cs="Courier New"/>
      </w:rPr>
    </w:lvl>
    <w:lvl w:ilvl="5" w:tentative="1">
      <w:start w:val="1"/>
      <w:numFmt w:val="bullet"/>
      <w:lvlText w:val=""/>
      <w:lvlJc w:val="left"/>
      <w:pPr>
        <w:ind w:left="4320" w:hanging="360"/>
      </w:pPr>
      <w:rPr>
        <w:rFonts w:hint="default" w:ascii="Wingdings" w:hAnsi="Wingdings"/>
      </w:rPr>
    </w:lvl>
    <w:lvl w:ilvl="6" w:tentative="1">
      <w:start w:val="1"/>
      <w:numFmt w:val="bullet"/>
      <w:lvlText w:val=""/>
      <w:lvlJc w:val="left"/>
      <w:pPr>
        <w:ind w:left="5040" w:hanging="360"/>
      </w:pPr>
      <w:rPr>
        <w:rFonts w:hint="default" w:ascii="Symbol" w:hAnsi="Symbol"/>
      </w:rPr>
    </w:lvl>
    <w:lvl w:ilvl="7" w:tentative="1">
      <w:start w:val="1"/>
      <w:numFmt w:val="bullet"/>
      <w:lvlText w:val="o"/>
      <w:lvlJc w:val="left"/>
      <w:pPr>
        <w:ind w:left="5760" w:hanging="360"/>
      </w:pPr>
      <w:rPr>
        <w:rFonts w:hint="default" w:ascii="Courier New" w:hAnsi="Courier New" w:cs="Courier New"/>
      </w:rPr>
    </w:lvl>
    <w:lvl w:ilvl="8" w:tentative="1">
      <w:start w:val="1"/>
      <w:numFmt w:val="bullet"/>
      <w:lvlText w:val=""/>
      <w:lvlJc w:val="left"/>
      <w:pPr>
        <w:ind w:left="6480" w:hanging="360"/>
      </w:pPr>
      <w:rPr>
        <w:rFonts w:hint="default" w:ascii="Wingdings" w:hAnsi="Wingdings"/>
      </w:rPr>
    </w:lvl>
  </w:abstractNum>
  <w:abstractNum w:abstractNumId="8" w15:restartNumberingAfterBreak="0">
    <w:nsid w:val="13514FC7"/>
    <w:multiLevelType w:val="singleLevel"/>
    <w:tmpl w:val="CCD810D4"/>
    <w:lvl w:ilvl="0">
      <w:start w:val="1"/>
      <w:numFmt w:val="lowerLetter"/>
      <w:pStyle w:val="listalpha"/>
      <w:lvlText w:val="%1."/>
      <w:lvlJc w:val="left"/>
      <w:pPr>
        <w:tabs>
          <w:tab w:val="num" w:pos="432"/>
        </w:tabs>
        <w:ind w:left="432" w:hanging="432"/>
      </w:pPr>
      <w:rPr>
        <w:rFonts w:hint="default" w:ascii="Times New Roman" w:hAnsi="Times New Roman" w:cs="Times New Roman"/>
      </w:rPr>
    </w:lvl>
  </w:abstractNum>
  <w:abstractNum w:abstractNumId="9" w15:restartNumberingAfterBreak="0">
    <w:nsid w:val="13915908"/>
    <w:multiLevelType w:val="multilevel"/>
    <w:tmpl w:val="8F7626A6"/>
    <w:lvl w:ilvl="0">
      <w:start w:val="1"/>
      <w:numFmt w:val="decimal"/>
      <w:pStyle w:val="CPTListNumber"/>
      <w:lvlText w:val="%1."/>
      <w:lvlJc w:val="left"/>
      <w:pPr>
        <w:ind w:left="720" w:hanging="360"/>
      </w:pPr>
      <w:rPr>
        <w:rFonts w:hint="default"/>
      </w:rPr>
    </w:lvl>
    <w:lvl w:ilvl="1">
      <w:start w:val="1"/>
      <w:numFmt w:val="lowerLetter"/>
      <w:lvlText w:val="%2."/>
      <w:lvlJc w:val="left"/>
      <w:pPr>
        <w:ind w:left="1080" w:hanging="360"/>
      </w:pPr>
      <w:rPr>
        <w:rFonts w:hint="default"/>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none"/>
      <w:lvlText w:val=""/>
      <w:lvlJc w:val="left"/>
      <w:pPr>
        <w:ind w:left="2160" w:hanging="360"/>
      </w:pPr>
      <w:rPr>
        <w:rFonts w:hint="default"/>
      </w:rPr>
    </w:lvl>
    <w:lvl w:ilvl="5">
      <w:start w:val="1"/>
      <w:numFmt w:val="none"/>
      <w:lvlText w:val=""/>
      <w:lvlJc w:val="left"/>
      <w:pPr>
        <w:ind w:left="2520" w:hanging="360"/>
      </w:pPr>
      <w:rPr>
        <w:rFonts w:hint="default"/>
      </w:rPr>
    </w:lvl>
    <w:lvl w:ilvl="6">
      <w:start w:val="1"/>
      <w:numFmt w:val="none"/>
      <w:lvlText w:val=""/>
      <w:lvlJc w:val="left"/>
      <w:pPr>
        <w:ind w:left="2880" w:hanging="360"/>
      </w:pPr>
      <w:rPr>
        <w:rFonts w:hint="default"/>
      </w:rPr>
    </w:lvl>
    <w:lvl w:ilvl="7">
      <w:start w:val="1"/>
      <w:numFmt w:val="none"/>
      <w:lvlText w:val=""/>
      <w:lvlJc w:val="left"/>
      <w:pPr>
        <w:ind w:left="3240" w:hanging="360"/>
      </w:pPr>
      <w:rPr>
        <w:rFonts w:hint="default"/>
      </w:rPr>
    </w:lvl>
    <w:lvl w:ilvl="8">
      <w:start w:val="1"/>
      <w:numFmt w:val="none"/>
      <w:lvlText w:val=""/>
      <w:lvlJc w:val="left"/>
      <w:pPr>
        <w:ind w:left="3600" w:hanging="360"/>
      </w:pPr>
      <w:rPr>
        <w:rFonts w:hint="default"/>
      </w:rPr>
    </w:lvl>
  </w:abstractNum>
  <w:abstractNum w:abstractNumId="10" w15:restartNumberingAfterBreak="0">
    <w:nsid w:val="14AB1522"/>
    <w:multiLevelType w:val="hybridMultilevel"/>
    <w:tmpl w:val="DCFEBA04"/>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1" w15:restartNumberingAfterBreak="0">
    <w:nsid w:val="17374937"/>
    <w:multiLevelType w:val="hybridMultilevel"/>
    <w:tmpl w:val="2F32E9CE"/>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2" w15:restartNumberingAfterBreak="0">
    <w:nsid w:val="184E2AC4"/>
    <w:multiLevelType w:val="multilevel"/>
    <w:tmpl w:val="FA0433F4"/>
    <w:lvl w:ilvl="0">
      <w:start w:val="1"/>
      <w:numFmt w:val="decimal"/>
      <w:pStyle w:val="01Heading1"/>
      <w:lvlText w:val="%1"/>
      <w:lvlJc w:val="left"/>
      <w:pPr>
        <w:tabs>
          <w:tab w:val="num" w:pos="851"/>
        </w:tabs>
        <w:ind w:left="851" w:hanging="851"/>
      </w:pPr>
      <w:rPr>
        <w:rFonts w:hint="default"/>
      </w:rPr>
    </w:lvl>
    <w:lvl w:ilvl="1">
      <w:start w:val="1"/>
      <w:numFmt w:val="decimal"/>
      <w:pStyle w:val="02Heading2"/>
      <w:lvlText w:val="%1.%2"/>
      <w:lvlJc w:val="left"/>
      <w:pPr>
        <w:tabs>
          <w:tab w:val="num" w:pos="851"/>
        </w:tabs>
        <w:ind w:left="851" w:hanging="851"/>
      </w:pPr>
      <w:rPr>
        <w:rFonts w:hint="default"/>
      </w:rPr>
    </w:lvl>
    <w:lvl w:ilvl="2">
      <w:start w:val="1"/>
      <w:numFmt w:val="decimal"/>
      <w:pStyle w:val="03Heading3"/>
      <w:lvlText w:val="%1.%2.%3"/>
      <w:lvlJc w:val="left"/>
      <w:pPr>
        <w:tabs>
          <w:tab w:val="num" w:pos="2201"/>
        </w:tabs>
        <w:ind w:left="2201" w:hanging="851"/>
      </w:pPr>
      <w:rPr>
        <w:rFonts w:hint="default"/>
      </w:rPr>
    </w:lvl>
    <w:lvl w:ilvl="3">
      <w:start w:val="1"/>
      <w:numFmt w:val="decimal"/>
      <w:pStyle w:val="04Heading4"/>
      <w:lvlText w:val="%1.%2.%3.%4"/>
      <w:lvlJc w:val="left"/>
      <w:pPr>
        <w:tabs>
          <w:tab w:val="num" w:pos="851"/>
        </w:tabs>
        <w:ind w:left="851" w:hanging="851"/>
      </w:pPr>
      <w:rPr>
        <w:rFonts w:hint="default"/>
      </w:rPr>
    </w:lvl>
    <w:lvl w:ilvl="4">
      <w:start w:val="1"/>
      <w:numFmt w:val="decimal"/>
      <w:pStyle w:val="05Heading5"/>
      <w:lvlText w:val="%1.%2.%3.%4.%5"/>
      <w:lvlJc w:val="left"/>
      <w:pPr>
        <w:tabs>
          <w:tab w:val="num" w:pos="1134"/>
        </w:tabs>
        <w:ind w:left="1134" w:hanging="1134"/>
      </w:pPr>
      <w:rPr>
        <w:rFonts w:hint="default"/>
      </w:rPr>
    </w:lvl>
    <w:lvl w:ilvl="5">
      <w:start w:val="1"/>
      <w:numFmt w:val="decimal"/>
      <w:pStyle w:val="06Heading6"/>
      <w:lvlText w:val="%1.%2.%3.%4.%5.%6"/>
      <w:lvlJc w:val="left"/>
      <w:pPr>
        <w:tabs>
          <w:tab w:val="num" w:pos="1276"/>
        </w:tabs>
        <w:ind w:left="1276" w:hanging="1276"/>
      </w:pPr>
      <w:rPr>
        <w:rFonts w:hint="default"/>
      </w:rPr>
    </w:lvl>
    <w:lvl w:ilvl="6">
      <w:start w:val="1"/>
      <w:numFmt w:val="decimal"/>
      <w:pStyle w:val="07Heading7"/>
      <w:lvlText w:val="%1.%2.%3.%4.%5.%6.%7"/>
      <w:lvlJc w:val="left"/>
      <w:pPr>
        <w:tabs>
          <w:tab w:val="num" w:pos="1276"/>
        </w:tabs>
        <w:ind w:left="1276" w:hanging="127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3" w15:restartNumberingAfterBreak="0">
    <w:nsid w:val="28C67DE2"/>
    <w:multiLevelType w:val="hybridMultilevel"/>
    <w:tmpl w:val="10028D0E"/>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4" w15:restartNumberingAfterBreak="0">
    <w:nsid w:val="2AA3699E"/>
    <w:multiLevelType w:val="hybridMultilevel"/>
    <w:tmpl w:val="EBC22FB2"/>
    <w:lvl w:ilvl="0" w:tplc="04090001">
      <w:start w:val="1"/>
      <w:numFmt w:val="bullet"/>
      <w:lvlText w:val=""/>
      <w:lvlJc w:val="left"/>
      <w:pPr>
        <w:ind w:left="720" w:hanging="360"/>
      </w:pPr>
      <w:rPr>
        <w:rFonts w:hint="default" w:ascii="Symbol" w:hAnsi="Symbol"/>
      </w:rPr>
    </w:lvl>
    <w:lvl w:ilvl="1" w:tplc="04090003">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5" w15:restartNumberingAfterBreak="0">
    <w:nsid w:val="2E05409A"/>
    <w:multiLevelType w:val="hybridMultilevel"/>
    <w:tmpl w:val="F978FCF0"/>
    <w:lvl w:ilvl="0" w:tplc="9DF2FCD6">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31BA7C2D"/>
    <w:multiLevelType w:val="hybridMultilevel"/>
    <w:tmpl w:val="5ABA2E04"/>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7" w15:restartNumberingAfterBreak="0">
    <w:nsid w:val="33A04109"/>
    <w:multiLevelType w:val="multilevel"/>
    <w:tmpl w:val="C49C4DAE"/>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441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8" w15:restartNumberingAfterBreak="0">
    <w:nsid w:val="35A82D2C"/>
    <w:multiLevelType w:val="hybridMultilevel"/>
    <w:tmpl w:val="7504846E"/>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9" w15:restartNumberingAfterBreak="0">
    <w:nsid w:val="3AE1096E"/>
    <w:multiLevelType w:val="hybridMultilevel"/>
    <w:tmpl w:val="E3A260F2"/>
    <w:lvl w:ilvl="0" w:tplc="04090001">
      <w:start w:val="1"/>
      <w:numFmt w:val="bullet"/>
      <w:lvlText w:val=""/>
      <w:lvlJc w:val="left"/>
      <w:pPr>
        <w:ind w:left="360" w:hanging="360"/>
      </w:pPr>
      <w:rPr>
        <w:rFonts w:hint="default" w:ascii="Symbol" w:hAnsi="Symbol"/>
      </w:rPr>
    </w:lvl>
    <w:lvl w:ilvl="1" w:tplc="04090003" w:tentative="1">
      <w:start w:val="1"/>
      <w:numFmt w:val="bullet"/>
      <w:lvlText w:val="o"/>
      <w:lvlJc w:val="left"/>
      <w:pPr>
        <w:ind w:left="1080" w:hanging="360"/>
      </w:pPr>
      <w:rPr>
        <w:rFonts w:hint="default" w:ascii="Courier New" w:hAnsi="Courier New" w:cs="Courier New"/>
      </w:rPr>
    </w:lvl>
    <w:lvl w:ilvl="2" w:tplc="04090005" w:tentative="1">
      <w:start w:val="1"/>
      <w:numFmt w:val="bullet"/>
      <w:lvlText w:val=""/>
      <w:lvlJc w:val="left"/>
      <w:pPr>
        <w:ind w:left="1800" w:hanging="360"/>
      </w:pPr>
      <w:rPr>
        <w:rFonts w:hint="default" w:ascii="Wingdings" w:hAnsi="Wingdings"/>
      </w:rPr>
    </w:lvl>
    <w:lvl w:ilvl="3" w:tplc="04090001" w:tentative="1">
      <w:start w:val="1"/>
      <w:numFmt w:val="bullet"/>
      <w:lvlText w:val=""/>
      <w:lvlJc w:val="left"/>
      <w:pPr>
        <w:ind w:left="2520" w:hanging="360"/>
      </w:pPr>
      <w:rPr>
        <w:rFonts w:hint="default" w:ascii="Symbol" w:hAnsi="Symbol"/>
      </w:rPr>
    </w:lvl>
    <w:lvl w:ilvl="4" w:tplc="04090003" w:tentative="1">
      <w:start w:val="1"/>
      <w:numFmt w:val="bullet"/>
      <w:lvlText w:val="o"/>
      <w:lvlJc w:val="left"/>
      <w:pPr>
        <w:ind w:left="3240" w:hanging="360"/>
      </w:pPr>
      <w:rPr>
        <w:rFonts w:hint="default" w:ascii="Courier New" w:hAnsi="Courier New" w:cs="Courier New"/>
      </w:rPr>
    </w:lvl>
    <w:lvl w:ilvl="5" w:tplc="04090005" w:tentative="1">
      <w:start w:val="1"/>
      <w:numFmt w:val="bullet"/>
      <w:lvlText w:val=""/>
      <w:lvlJc w:val="left"/>
      <w:pPr>
        <w:ind w:left="3960" w:hanging="360"/>
      </w:pPr>
      <w:rPr>
        <w:rFonts w:hint="default" w:ascii="Wingdings" w:hAnsi="Wingdings"/>
      </w:rPr>
    </w:lvl>
    <w:lvl w:ilvl="6" w:tplc="04090001" w:tentative="1">
      <w:start w:val="1"/>
      <w:numFmt w:val="bullet"/>
      <w:lvlText w:val=""/>
      <w:lvlJc w:val="left"/>
      <w:pPr>
        <w:ind w:left="4680" w:hanging="360"/>
      </w:pPr>
      <w:rPr>
        <w:rFonts w:hint="default" w:ascii="Symbol" w:hAnsi="Symbol"/>
      </w:rPr>
    </w:lvl>
    <w:lvl w:ilvl="7" w:tplc="04090003" w:tentative="1">
      <w:start w:val="1"/>
      <w:numFmt w:val="bullet"/>
      <w:lvlText w:val="o"/>
      <w:lvlJc w:val="left"/>
      <w:pPr>
        <w:ind w:left="5400" w:hanging="360"/>
      </w:pPr>
      <w:rPr>
        <w:rFonts w:hint="default" w:ascii="Courier New" w:hAnsi="Courier New" w:cs="Courier New"/>
      </w:rPr>
    </w:lvl>
    <w:lvl w:ilvl="8" w:tplc="04090005" w:tentative="1">
      <w:start w:val="1"/>
      <w:numFmt w:val="bullet"/>
      <w:lvlText w:val=""/>
      <w:lvlJc w:val="left"/>
      <w:pPr>
        <w:ind w:left="6120" w:hanging="360"/>
      </w:pPr>
      <w:rPr>
        <w:rFonts w:hint="default" w:ascii="Wingdings" w:hAnsi="Wingdings"/>
      </w:rPr>
    </w:lvl>
  </w:abstractNum>
  <w:abstractNum w:abstractNumId="20" w15:restartNumberingAfterBreak="0">
    <w:nsid w:val="3D6D2FD3"/>
    <w:multiLevelType w:val="hybridMultilevel"/>
    <w:tmpl w:val="D7F8FFE8"/>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1" w15:restartNumberingAfterBreak="0">
    <w:nsid w:val="3DE076EB"/>
    <w:multiLevelType w:val="hybridMultilevel"/>
    <w:tmpl w:val="E4B820C0"/>
    <w:lvl w:ilvl="0" w:tplc="08090001">
      <w:start w:val="1"/>
      <w:numFmt w:val="bullet"/>
      <w:lvlText w:val=""/>
      <w:lvlJc w:val="left"/>
      <w:pPr>
        <w:tabs>
          <w:tab w:val="num" w:pos="720"/>
        </w:tabs>
        <w:ind w:left="720" w:hanging="360"/>
      </w:pPr>
      <w:rPr>
        <w:rFonts w:hint="default" w:ascii="Symbol" w:hAnsi="Symbol"/>
      </w:rPr>
    </w:lvl>
    <w:lvl w:ilvl="1" w:tplc="08090003">
      <w:start w:val="1"/>
      <w:numFmt w:val="bullet"/>
      <w:lvlText w:val="o"/>
      <w:lvlJc w:val="left"/>
      <w:pPr>
        <w:tabs>
          <w:tab w:val="num" w:pos="1440"/>
        </w:tabs>
        <w:ind w:left="1440" w:hanging="360"/>
      </w:pPr>
      <w:rPr>
        <w:rFonts w:hint="default" w:ascii="Courier New" w:hAnsi="Courier New"/>
      </w:rPr>
    </w:lvl>
    <w:lvl w:ilvl="2" w:tplc="08090001">
      <w:start w:val="1"/>
      <w:numFmt w:val="bullet"/>
      <w:lvlText w:val=""/>
      <w:lvlJc w:val="left"/>
      <w:pPr>
        <w:tabs>
          <w:tab w:val="num" w:pos="2160"/>
        </w:tabs>
        <w:ind w:left="2160" w:hanging="360"/>
      </w:pPr>
      <w:rPr>
        <w:rFonts w:hint="default" w:ascii="Symbol" w:hAnsi="Symbol"/>
      </w:rPr>
    </w:lvl>
    <w:lvl w:ilvl="3" w:tplc="08090001" w:tentative="1">
      <w:start w:val="1"/>
      <w:numFmt w:val="bullet"/>
      <w:lvlText w:val=""/>
      <w:lvlJc w:val="left"/>
      <w:pPr>
        <w:tabs>
          <w:tab w:val="num" w:pos="2880"/>
        </w:tabs>
        <w:ind w:left="2880" w:hanging="360"/>
      </w:pPr>
      <w:rPr>
        <w:rFonts w:hint="default" w:ascii="Symbol" w:hAnsi="Symbol"/>
      </w:rPr>
    </w:lvl>
    <w:lvl w:ilvl="4" w:tplc="08090003" w:tentative="1">
      <w:start w:val="1"/>
      <w:numFmt w:val="bullet"/>
      <w:lvlText w:val="o"/>
      <w:lvlJc w:val="left"/>
      <w:pPr>
        <w:tabs>
          <w:tab w:val="num" w:pos="3600"/>
        </w:tabs>
        <w:ind w:left="3600" w:hanging="360"/>
      </w:pPr>
      <w:rPr>
        <w:rFonts w:hint="default" w:ascii="Courier New" w:hAnsi="Courier New"/>
      </w:rPr>
    </w:lvl>
    <w:lvl w:ilvl="5" w:tplc="08090005" w:tentative="1">
      <w:start w:val="1"/>
      <w:numFmt w:val="bullet"/>
      <w:lvlText w:val=""/>
      <w:lvlJc w:val="left"/>
      <w:pPr>
        <w:tabs>
          <w:tab w:val="num" w:pos="4320"/>
        </w:tabs>
        <w:ind w:left="4320" w:hanging="360"/>
      </w:pPr>
      <w:rPr>
        <w:rFonts w:hint="default" w:ascii="Wingdings" w:hAnsi="Wingdings"/>
      </w:rPr>
    </w:lvl>
    <w:lvl w:ilvl="6" w:tplc="08090001" w:tentative="1">
      <w:start w:val="1"/>
      <w:numFmt w:val="bullet"/>
      <w:lvlText w:val=""/>
      <w:lvlJc w:val="left"/>
      <w:pPr>
        <w:tabs>
          <w:tab w:val="num" w:pos="5040"/>
        </w:tabs>
        <w:ind w:left="5040" w:hanging="360"/>
      </w:pPr>
      <w:rPr>
        <w:rFonts w:hint="default" w:ascii="Symbol" w:hAnsi="Symbol"/>
      </w:rPr>
    </w:lvl>
    <w:lvl w:ilvl="7" w:tplc="08090003" w:tentative="1">
      <w:start w:val="1"/>
      <w:numFmt w:val="bullet"/>
      <w:lvlText w:val="o"/>
      <w:lvlJc w:val="left"/>
      <w:pPr>
        <w:tabs>
          <w:tab w:val="num" w:pos="5760"/>
        </w:tabs>
        <w:ind w:left="5760" w:hanging="360"/>
      </w:pPr>
      <w:rPr>
        <w:rFonts w:hint="default" w:ascii="Courier New" w:hAnsi="Courier New"/>
      </w:rPr>
    </w:lvl>
    <w:lvl w:ilvl="8" w:tplc="08090005" w:tentative="1">
      <w:start w:val="1"/>
      <w:numFmt w:val="bullet"/>
      <w:lvlText w:val=""/>
      <w:lvlJc w:val="left"/>
      <w:pPr>
        <w:tabs>
          <w:tab w:val="num" w:pos="6480"/>
        </w:tabs>
        <w:ind w:left="6480" w:hanging="360"/>
      </w:pPr>
      <w:rPr>
        <w:rFonts w:hint="default" w:ascii="Wingdings" w:hAnsi="Wingdings"/>
      </w:rPr>
    </w:lvl>
  </w:abstractNum>
  <w:abstractNum w:abstractNumId="22" w15:restartNumberingAfterBreak="0">
    <w:nsid w:val="42B557A9"/>
    <w:multiLevelType w:val="hybridMultilevel"/>
    <w:tmpl w:val="2184087E"/>
    <w:styleLink w:val="CPTB"/>
    <w:lvl w:ilvl="0" w:tplc="896A20CE">
      <w:start w:val="1"/>
      <w:numFmt w:val="bullet"/>
      <w:lvlText w:val=""/>
      <w:lvlJc w:val="left"/>
      <w:pPr>
        <w:ind w:left="720" w:hanging="360"/>
      </w:pPr>
      <w:rPr>
        <w:rFonts w:hint="default" w:ascii="Symbol" w:hAnsi="Symbol"/>
      </w:rPr>
    </w:lvl>
    <w:lvl w:ilvl="1" w:tplc="C37CE542">
      <w:start w:val="1"/>
      <w:numFmt w:val="bullet"/>
      <w:lvlText w:val="o"/>
      <w:lvlJc w:val="left"/>
      <w:pPr>
        <w:ind w:left="1080" w:hanging="360"/>
      </w:pPr>
      <w:rPr>
        <w:rFonts w:hint="default" w:ascii="Courier New" w:hAnsi="Courier New"/>
      </w:rPr>
    </w:lvl>
    <w:lvl w:ilvl="2" w:tplc="AECC3384">
      <w:start w:val="1"/>
      <w:numFmt w:val="bullet"/>
      <w:lvlText w:val=""/>
      <w:lvlJc w:val="left"/>
      <w:pPr>
        <w:ind w:left="1440" w:hanging="360"/>
      </w:pPr>
      <w:rPr>
        <w:rFonts w:hint="default" w:ascii="Wingdings" w:hAnsi="Wingdings"/>
      </w:rPr>
    </w:lvl>
    <w:lvl w:ilvl="3" w:tplc="AFFE4724">
      <w:start w:val="1"/>
      <w:numFmt w:val="bullet"/>
      <w:lvlText w:val=""/>
      <w:lvlJc w:val="left"/>
      <w:pPr>
        <w:ind w:left="1800" w:hanging="360"/>
      </w:pPr>
      <w:rPr>
        <w:rFonts w:hint="default" w:ascii="Wingdings" w:hAnsi="Wingdings"/>
      </w:rPr>
    </w:lvl>
    <w:lvl w:ilvl="4" w:tplc="AEEE4F7E">
      <w:start w:val="1"/>
      <w:numFmt w:val="bullet"/>
      <w:lvlText w:val=""/>
      <w:lvlJc w:val="left"/>
      <w:pPr>
        <w:ind w:left="2160" w:hanging="360"/>
      </w:pPr>
      <w:rPr>
        <w:rFonts w:hint="default" w:ascii="Symbol" w:hAnsi="Symbol"/>
      </w:rPr>
    </w:lvl>
    <w:lvl w:ilvl="5" w:tplc="F05ED7A8">
      <w:start w:val="1"/>
      <w:numFmt w:val="bullet"/>
      <w:lvlText w:val=""/>
      <w:lvlJc w:val="left"/>
      <w:pPr>
        <w:ind w:left="2520" w:hanging="360"/>
      </w:pPr>
      <w:rPr>
        <w:rFonts w:hint="default" w:ascii="Wingdings" w:hAnsi="Wingdings"/>
      </w:rPr>
    </w:lvl>
    <w:lvl w:ilvl="6" w:tplc="C1A455DC">
      <w:start w:val="1"/>
      <w:numFmt w:val="bullet"/>
      <w:lvlText w:val=""/>
      <w:lvlJc w:val="left"/>
      <w:pPr>
        <w:ind w:left="2880" w:hanging="360"/>
      </w:pPr>
      <w:rPr>
        <w:rFonts w:hint="default" w:ascii="Wingdings" w:hAnsi="Wingdings"/>
      </w:rPr>
    </w:lvl>
    <w:lvl w:ilvl="7" w:tplc="4B5C9426">
      <w:start w:val="1"/>
      <w:numFmt w:val="bullet"/>
      <w:lvlText w:val=""/>
      <w:lvlJc w:val="left"/>
      <w:pPr>
        <w:ind w:left="3240" w:hanging="360"/>
      </w:pPr>
      <w:rPr>
        <w:rFonts w:hint="default" w:ascii="Symbol" w:hAnsi="Symbol"/>
      </w:rPr>
    </w:lvl>
    <w:lvl w:ilvl="8" w:tplc="F4C49E30">
      <w:start w:val="1"/>
      <w:numFmt w:val="bullet"/>
      <w:lvlText w:val=""/>
      <w:lvlJc w:val="left"/>
      <w:pPr>
        <w:ind w:left="3600" w:hanging="360"/>
      </w:pPr>
      <w:rPr>
        <w:rFonts w:hint="default" w:ascii="Symbol" w:hAnsi="Symbol"/>
      </w:rPr>
    </w:lvl>
  </w:abstractNum>
  <w:abstractNum w:abstractNumId="23" w15:restartNumberingAfterBreak="0">
    <w:nsid w:val="43401EC0"/>
    <w:multiLevelType w:val="hybridMultilevel"/>
    <w:tmpl w:val="2C62F932"/>
    <w:lvl w:ilvl="0" w:tplc="F8E89D14">
      <w:start w:val="1"/>
      <w:numFmt w:val="bullet"/>
      <w:pStyle w:val="listindentbull"/>
      <w:lvlText w:val=""/>
      <w:lvlJc w:val="left"/>
      <w:pPr>
        <w:tabs>
          <w:tab w:val="num" w:pos="864"/>
        </w:tabs>
        <w:ind w:left="864" w:hanging="432"/>
      </w:pPr>
      <w:rPr>
        <w:rFonts w:hint="default" w:ascii="Symbol" w:hAnsi="Symbol" w:cs="Symbol"/>
        <w:color w:val="auto"/>
      </w:rPr>
    </w:lvl>
    <w:lvl w:ilvl="1" w:tplc="9C8ACBA6">
      <w:numFmt w:val="decimal"/>
      <w:lvlText w:val=""/>
      <w:lvlJc w:val="left"/>
    </w:lvl>
    <w:lvl w:ilvl="2" w:tplc="2BFE396E">
      <w:numFmt w:val="decimal"/>
      <w:lvlText w:val=""/>
      <w:lvlJc w:val="left"/>
    </w:lvl>
    <w:lvl w:ilvl="3" w:tplc="7B76BDCC">
      <w:numFmt w:val="decimal"/>
      <w:lvlText w:val=""/>
      <w:lvlJc w:val="left"/>
    </w:lvl>
    <w:lvl w:ilvl="4" w:tplc="EBCEC0BC">
      <w:numFmt w:val="decimal"/>
      <w:lvlText w:val=""/>
      <w:lvlJc w:val="left"/>
    </w:lvl>
    <w:lvl w:ilvl="5" w:tplc="610EB5F2">
      <w:numFmt w:val="decimal"/>
      <w:lvlText w:val=""/>
      <w:lvlJc w:val="left"/>
    </w:lvl>
    <w:lvl w:ilvl="6" w:tplc="96629C46">
      <w:numFmt w:val="decimal"/>
      <w:lvlText w:val=""/>
      <w:lvlJc w:val="left"/>
    </w:lvl>
    <w:lvl w:ilvl="7" w:tplc="D85A916C">
      <w:numFmt w:val="decimal"/>
      <w:lvlText w:val=""/>
      <w:lvlJc w:val="left"/>
    </w:lvl>
    <w:lvl w:ilvl="8" w:tplc="750A7772">
      <w:numFmt w:val="decimal"/>
      <w:lvlText w:val=""/>
      <w:lvlJc w:val="left"/>
    </w:lvl>
  </w:abstractNum>
  <w:abstractNum w:abstractNumId="24" w15:restartNumberingAfterBreak="0">
    <w:nsid w:val="4834330C"/>
    <w:multiLevelType w:val="hybridMultilevel"/>
    <w:tmpl w:val="352EAA1A"/>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5" w15:restartNumberingAfterBreak="0">
    <w:nsid w:val="52887111"/>
    <w:multiLevelType w:val="hybridMultilevel"/>
    <w:tmpl w:val="AC7EDADC"/>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6" w15:restartNumberingAfterBreak="0">
    <w:nsid w:val="576E6098"/>
    <w:multiLevelType w:val="hybridMultilevel"/>
    <w:tmpl w:val="FC0E527C"/>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7" w15:restartNumberingAfterBreak="0">
    <w:nsid w:val="5A8D1F97"/>
    <w:multiLevelType w:val="hybridMultilevel"/>
    <w:tmpl w:val="EDDA73FC"/>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8" w15:restartNumberingAfterBreak="0">
    <w:nsid w:val="5FD95414"/>
    <w:multiLevelType w:val="hybridMultilevel"/>
    <w:tmpl w:val="B45CD566"/>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9" w15:restartNumberingAfterBreak="0">
    <w:nsid w:val="62D00144"/>
    <w:multiLevelType w:val="hybridMultilevel"/>
    <w:tmpl w:val="93B63222"/>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30" w15:restartNumberingAfterBreak="0">
    <w:nsid w:val="64821DB0"/>
    <w:multiLevelType w:val="hybridMultilevel"/>
    <w:tmpl w:val="083AF2F2"/>
    <w:lvl w:ilvl="0" w:tplc="D182F50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4FE26A0"/>
    <w:multiLevelType w:val="hybridMultilevel"/>
    <w:tmpl w:val="F5381D72"/>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32" w15:restartNumberingAfterBreak="0">
    <w:nsid w:val="65B46FA8"/>
    <w:multiLevelType w:val="hybridMultilevel"/>
    <w:tmpl w:val="A20E8238"/>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33" w15:restartNumberingAfterBreak="0">
    <w:nsid w:val="674F0115"/>
    <w:multiLevelType w:val="hybridMultilevel"/>
    <w:tmpl w:val="71C2C17C"/>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34" w15:restartNumberingAfterBreak="0">
    <w:nsid w:val="677C5E17"/>
    <w:multiLevelType w:val="hybridMultilevel"/>
    <w:tmpl w:val="D68444A2"/>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35" w15:restartNumberingAfterBreak="0">
    <w:nsid w:val="6C8044BA"/>
    <w:multiLevelType w:val="hybridMultilevel"/>
    <w:tmpl w:val="B518C894"/>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36" w15:restartNumberingAfterBreak="0">
    <w:nsid w:val="6DA81E96"/>
    <w:multiLevelType w:val="hybridMultilevel"/>
    <w:tmpl w:val="40626C20"/>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37" w15:restartNumberingAfterBreak="0">
    <w:nsid w:val="6DBF7929"/>
    <w:multiLevelType w:val="hybridMultilevel"/>
    <w:tmpl w:val="BC2A3CA8"/>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38" w15:restartNumberingAfterBreak="0">
    <w:nsid w:val="6DEE02A5"/>
    <w:multiLevelType w:val="hybridMultilevel"/>
    <w:tmpl w:val="402645AA"/>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num w:numId="1" w16cid:durableId="1675716780">
    <w:abstractNumId w:val="12"/>
  </w:num>
  <w:num w:numId="2" w16cid:durableId="1366717489">
    <w:abstractNumId w:val="22"/>
  </w:num>
  <w:num w:numId="3" w16cid:durableId="460223862">
    <w:abstractNumId w:val="4"/>
  </w:num>
  <w:num w:numId="4" w16cid:durableId="105269974">
    <w:abstractNumId w:val="28"/>
  </w:num>
  <w:num w:numId="5" w16cid:durableId="1522814523">
    <w:abstractNumId w:val="36"/>
  </w:num>
  <w:num w:numId="6" w16cid:durableId="1812402409">
    <w:abstractNumId w:val="2"/>
  </w:num>
  <w:num w:numId="7" w16cid:durableId="1915552779">
    <w:abstractNumId w:val="20"/>
  </w:num>
  <w:num w:numId="8" w16cid:durableId="1300300715">
    <w:abstractNumId w:val="23"/>
  </w:num>
  <w:num w:numId="9" w16cid:durableId="1428619683">
    <w:abstractNumId w:val="6"/>
  </w:num>
  <w:num w:numId="10" w16cid:durableId="188377878">
    <w:abstractNumId w:val="21"/>
  </w:num>
  <w:num w:numId="11" w16cid:durableId="1857964112">
    <w:abstractNumId w:val="19"/>
  </w:num>
  <w:num w:numId="12" w16cid:durableId="1288388218">
    <w:abstractNumId w:val="32"/>
  </w:num>
  <w:num w:numId="13" w16cid:durableId="454567959">
    <w:abstractNumId w:val="27"/>
  </w:num>
  <w:num w:numId="14" w16cid:durableId="593631155">
    <w:abstractNumId w:val="29"/>
  </w:num>
  <w:num w:numId="15" w16cid:durableId="1473594664">
    <w:abstractNumId w:val="34"/>
  </w:num>
  <w:num w:numId="16" w16cid:durableId="1387605802">
    <w:abstractNumId w:val="17"/>
  </w:num>
  <w:num w:numId="17" w16cid:durableId="1358198555">
    <w:abstractNumId w:val="7"/>
  </w:num>
  <w:num w:numId="18" w16cid:durableId="467748424">
    <w:abstractNumId w:val="9"/>
    <w:lvlOverride w:ilvl="0">
      <w:lvl w:ilvl="0">
        <w:start w:val="1"/>
        <w:numFmt w:val="decimal"/>
        <w:pStyle w:val="CPTListNumber"/>
        <w:lvlText w:val="%1."/>
        <w:lvlJc w:val="left"/>
        <w:pPr>
          <w:ind w:left="720" w:hanging="360"/>
        </w:pPr>
        <w:rPr>
          <w:rFonts w:hint="default"/>
        </w:rPr>
      </w:lvl>
    </w:lvlOverride>
    <w:lvlOverride w:ilvl="1">
      <w:lvl w:ilvl="1">
        <w:start w:val="1"/>
        <w:numFmt w:val="lowerLetter"/>
        <w:lvlText w:val="%2."/>
        <w:lvlJc w:val="left"/>
        <w:pPr>
          <w:ind w:left="1080" w:hanging="360"/>
        </w:pPr>
        <w:rPr>
          <w:rFonts w:hint="default"/>
        </w:rPr>
      </w:lvl>
    </w:lvlOverride>
    <w:lvlOverride w:ilvl="2">
      <w:lvl w:ilvl="2">
        <w:start w:val="1"/>
        <w:numFmt w:val="lowerRoman"/>
        <w:lvlText w:val="%3."/>
        <w:lvlJc w:val="left"/>
        <w:pPr>
          <w:ind w:left="1440" w:hanging="360"/>
        </w:pPr>
        <w:rPr>
          <w:rFonts w:hint="default"/>
        </w:rPr>
      </w:lvl>
    </w:lvlOverride>
    <w:lvlOverride w:ilvl="3">
      <w:lvl w:ilvl="3">
        <w:start w:val="1"/>
        <w:numFmt w:val="decimal"/>
        <w:lvlText w:val="%4)"/>
        <w:lvlJc w:val="left"/>
        <w:pPr>
          <w:ind w:left="1800" w:hanging="360"/>
        </w:pPr>
        <w:rPr>
          <w:rFonts w:hint="default"/>
        </w:rPr>
      </w:lvl>
    </w:lvlOverride>
    <w:lvlOverride w:ilvl="4">
      <w:lvl w:ilvl="4">
        <w:start w:val="1"/>
        <w:numFmt w:val="none"/>
        <w:lvlText w:val=""/>
        <w:lvlJc w:val="left"/>
        <w:pPr>
          <w:ind w:left="2160" w:hanging="360"/>
        </w:pPr>
        <w:rPr>
          <w:rFonts w:hint="default"/>
        </w:rPr>
      </w:lvl>
    </w:lvlOverride>
    <w:lvlOverride w:ilvl="5">
      <w:lvl w:ilvl="5">
        <w:start w:val="1"/>
        <w:numFmt w:val="none"/>
        <w:lvlText w:val=""/>
        <w:lvlJc w:val="left"/>
        <w:pPr>
          <w:ind w:left="2520" w:hanging="360"/>
        </w:pPr>
        <w:rPr>
          <w:rFonts w:hint="default"/>
        </w:rPr>
      </w:lvl>
    </w:lvlOverride>
    <w:lvlOverride w:ilvl="6">
      <w:lvl w:ilvl="6">
        <w:start w:val="1"/>
        <w:numFmt w:val="none"/>
        <w:lvlText w:val=""/>
        <w:lvlJc w:val="left"/>
        <w:pPr>
          <w:ind w:left="2880" w:hanging="360"/>
        </w:pPr>
        <w:rPr>
          <w:rFonts w:hint="default"/>
        </w:rPr>
      </w:lvl>
    </w:lvlOverride>
    <w:lvlOverride w:ilvl="7">
      <w:lvl w:ilvl="7">
        <w:start w:val="1"/>
        <w:numFmt w:val="none"/>
        <w:lvlText w:val=""/>
        <w:lvlJc w:val="left"/>
        <w:pPr>
          <w:ind w:left="3240" w:hanging="360"/>
        </w:pPr>
        <w:rPr>
          <w:rFonts w:hint="default"/>
        </w:rPr>
      </w:lvl>
    </w:lvlOverride>
    <w:lvlOverride w:ilvl="8">
      <w:lvl w:ilvl="8">
        <w:start w:val="1"/>
        <w:numFmt w:val="none"/>
        <w:lvlText w:val=""/>
        <w:lvlJc w:val="left"/>
        <w:pPr>
          <w:ind w:left="3600" w:hanging="360"/>
        </w:pPr>
        <w:rPr>
          <w:rFonts w:hint="default"/>
        </w:rPr>
      </w:lvl>
    </w:lvlOverride>
  </w:num>
  <w:num w:numId="19" w16cid:durableId="865027182">
    <w:abstractNumId w:val="0"/>
  </w:num>
  <w:num w:numId="20" w16cid:durableId="1436747254">
    <w:abstractNumId w:val="8"/>
  </w:num>
  <w:num w:numId="21" w16cid:durableId="1748578546">
    <w:abstractNumId w:val="37"/>
  </w:num>
  <w:num w:numId="22" w16cid:durableId="55860711">
    <w:abstractNumId w:val="15"/>
  </w:num>
  <w:num w:numId="23" w16cid:durableId="375352068">
    <w:abstractNumId w:val="25"/>
  </w:num>
  <w:num w:numId="24" w16cid:durableId="1402487936">
    <w:abstractNumId w:val="14"/>
  </w:num>
  <w:num w:numId="25" w16cid:durableId="949892129">
    <w:abstractNumId w:val="5"/>
  </w:num>
  <w:num w:numId="26" w16cid:durableId="1981957716">
    <w:abstractNumId w:val="26"/>
  </w:num>
  <w:num w:numId="27" w16cid:durableId="2134904326">
    <w:abstractNumId w:val="18"/>
  </w:num>
  <w:num w:numId="28" w16cid:durableId="1147163573">
    <w:abstractNumId w:val="11"/>
  </w:num>
  <w:num w:numId="29" w16cid:durableId="2044818242">
    <w:abstractNumId w:val="38"/>
  </w:num>
  <w:num w:numId="30" w16cid:durableId="633948714">
    <w:abstractNumId w:val="31"/>
  </w:num>
  <w:num w:numId="31" w16cid:durableId="1969236331">
    <w:abstractNumId w:val="13"/>
  </w:num>
  <w:num w:numId="32" w16cid:durableId="2052224399">
    <w:abstractNumId w:val="16"/>
  </w:num>
  <w:num w:numId="33" w16cid:durableId="1612086129">
    <w:abstractNumId w:val="12"/>
  </w:num>
  <w:num w:numId="34" w16cid:durableId="794564661">
    <w:abstractNumId w:val="33"/>
  </w:num>
  <w:num w:numId="35" w16cid:durableId="2042825667">
    <w:abstractNumId w:val="35"/>
  </w:num>
  <w:num w:numId="36" w16cid:durableId="1164394994">
    <w:abstractNumId w:val="10"/>
  </w:num>
  <w:num w:numId="37" w16cid:durableId="915823762">
    <w:abstractNumId w:val="3"/>
  </w:num>
  <w:num w:numId="38" w16cid:durableId="635330495">
    <w:abstractNumId w:val="30"/>
  </w:num>
  <w:num w:numId="39" w16cid:durableId="265161138">
    <w:abstractNumId w:val="12"/>
  </w:num>
  <w:num w:numId="40" w16cid:durableId="1778522038">
    <w:abstractNumId w:val="24"/>
  </w:num>
  <w:num w:numId="41" w16cid:durableId="620649592">
    <w:abstractNumId w:val="12"/>
  </w:num>
  <w:num w:numId="42" w16cid:durableId="1213007211">
    <w:abstractNumId w:val="12"/>
  </w:num>
  <w:num w:numId="43" w16cid:durableId="79840815">
    <w:abstractNumId w:val="12"/>
  </w:num>
  <w:num w:numId="44" w16cid:durableId="248276872">
    <w:abstractNumId w:val="12"/>
  </w:num>
  <w:num w:numId="45" w16cid:durableId="628704550">
    <w:abstractNumId w:val="1"/>
  </w:num>
  <w:num w:numId="46" w16cid:durableId="1073577445">
    <w:abstractNumId w:val="12"/>
  </w:num>
  <w:numIdMacAtCleanup w:val="31"/>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p14">
  <w:zoom w:percent="100"/>
  <w:bordersDoNotSurroundHeader/>
  <w:bordersDoNotSurroundFooter/>
  <w:trackRevisions w:val="false"/>
  <w:documentProtection w:edit="readOnly" w:enforcement="0"/>
  <w:defaultTabStop w:val="720"/>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02836"/>
    <w:rsid w:val="00000000"/>
    <w:rsid w:val="00000378"/>
    <w:rsid w:val="00000848"/>
    <w:rsid w:val="00000A10"/>
    <w:rsid w:val="0000111F"/>
    <w:rsid w:val="000011A5"/>
    <w:rsid w:val="0000127D"/>
    <w:rsid w:val="00001864"/>
    <w:rsid w:val="00001F19"/>
    <w:rsid w:val="00002263"/>
    <w:rsid w:val="00002B19"/>
    <w:rsid w:val="00002D8F"/>
    <w:rsid w:val="00003833"/>
    <w:rsid w:val="00003DD7"/>
    <w:rsid w:val="00003EC4"/>
    <w:rsid w:val="000052E3"/>
    <w:rsid w:val="00005A2D"/>
    <w:rsid w:val="0000627F"/>
    <w:rsid w:val="000063D4"/>
    <w:rsid w:val="00006F6F"/>
    <w:rsid w:val="000109A9"/>
    <w:rsid w:val="00010A8D"/>
    <w:rsid w:val="0001103D"/>
    <w:rsid w:val="00011279"/>
    <w:rsid w:val="0001181F"/>
    <w:rsid w:val="00011BD8"/>
    <w:rsid w:val="00012E4A"/>
    <w:rsid w:val="00012E4F"/>
    <w:rsid w:val="00012F24"/>
    <w:rsid w:val="000135A1"/>
    <w:rsid w:val="000135F0"/>
    <w:rsid w:val="00014134"/>
    <w:rsid w:val="00015DD3"/>
    <w:rsid w:val="00016157"/>
    <w:rsid w:val="00016698"/>
    <w:rsid w:val="00017645"/>
    <w:rsid w:val="00017957"/>
    <w:rsid w:val="00021700"/>
    <w:rsid w:val="00021F3A"/>
    <w:rsid w:val="0002236D"/>
    <w:rsid w:val="00024108"/>
    <w:rsid w:val="00024669"/>
    <w:rsid w:val="0002472E"/>
    <w:rsid w:val="000247AE"/>
    <w:rsid w:val="00024828"/>
    <w:rsid w:val="00024BDE"/>
    <w:rsid w:val="000254C6"/>
    <w:rsid w:val="0002561A"/>
    <w:rsid w:val="0002562A"/>
    <w:rsid w:val="00025B74"/>
    <w:rsid w:val="000268BE"/>
    <w:rsid w:val="00026C50"/>
    <w:rsid w:val="00026EAF"/>
    <w:rsid w:val="0003018F"/>
    <w:rsid w:val="00030635"/>
    <w:rsid w:val="0003069B"/>
    <w:rsid w:val="00030816"/>
    <w:rsid w:val="000311A4"/>
    <w:rsid w:val="000312B8"/>
    <w:rsid w:val="00031BA8"/>
    <w:rsid w:val="00031CC1"/>
    <w:rsid w:val="0003245B"/>
    <w:rsid w:val="000326C3"/>
    <w:rsid w:val="00032771"/>
    <w:rsid w:val="00032AAA"/>
    <w:rsid w:val="000336E8"/>
    <w:rsid w:val="00033EA0"/>
    <w:rsid w:val="00033F45"/>
    <w:rsid w:val="000342C2"/>
    <w:rsid w:val="000348D7"/>
    <w:rsid w:val="00034A6D"/>
    <w:rsid w:val="00035032"/>
    <w:rsid w:val="0003514C"/>
    <w:rsid w:val="00035166"/>
    <w:rsid w:val="000358BD"/>
    <w:rsid w:val="00035CC5"/>
    <w:rsid w:val="000360E4"/>
    <w:rsid w:val="00036114"/>
    <w:rsid w:val="00036161"/>
    <w:rsid w:val="0003640C"/>
    <w:rsid w:val="000366E9"/>
    <w:rsid w:val="0003709C"/>
    <w:rsid w:val="00037A0E"/>
    <w:rsid w:val="0004062B"/>
    <w:rsid w:val="00040772"/>
    <w:rsid w:val="0004127B"/>
    <w:rsid w:val="0004156A"/>
    <w:rsid w:val="00041BE8"/>
    <w:rsid w:val="00041E7F"/>
    <w:rsid w:val="000443F4"/>
    <w:rsid w:val="00044AE1"/>
    <w:rsid w:val="00045652"/>
    <w:rsid w:val="00046435"/>
    <w:rsid w:val="00046A51"/>
    <w:rsid w:val="000477B1"/>
    <w:rsid w:val="00047E9D"/>
    <w:rsid w:val="00047FA1"/>
    <w:rsid w:val="00050147"/>
    <w:rsid w:val="000513FC"/>
    <w:rsid w:val="000515A5"/>
    <w:rsid w:val="0005160D"/>
    <w:rsid w:val="00051E44"/>
    <w:rsid w:val="00052334"/>
    <w:rsid w:val="000524D9"/>
    <w:rsid w:val="000524FC"/>
    <w:rsid w:val="0005380D"/>
    <w:rsid w:val="00053866"/>
    <w:rsid w:val="00053895"/>
    <w:rsid w:val="00054276"/>
    <w:rsid w:val="000546F4"/>
    <w:rsid w:val="00054AC8"/>
    <w:rsid w:val="00055773"/>
    <w:rsid w:val="00055952"/>
    <w:rsid w:val="00056073"/>
    <w:rsid w:val="00056220"/>
    <w:rsid w:val="00056939"/>
    <w:rsid w:val="00056A42"/>
    <w:rsid w:val="000570C6"/>
    <w:rsid w:val="00057BAD"/>
    <w:rsid w:val="000607AF"/>
    <w:rsid w:val="00060E30"/>
    <w:rsid w:val="00061575"/>
    <w:rsid w:val="000617CF"/>
    <w:rsid w:val="00061F29"/>
    <w:rsid w:val="00063294"/>
    <w:rsid w:val="000638DF"/>
    <w:rsid w:val="0006395F"/>
    <w:rsid w:val="00063D74"/>
    <w:rsid w:val="00063DED"/>
    <w:rsid w:val="0006454F"/>
    <w:rsid w:val="00064F85"/>
    <w:rsid w:val="0006544C"/>
    <w:rsid w:val="00065687"/>
    <w:rsid w:val="00065E18"/>
    <w:rsid w:val="000660B2"/>
    <w:rsid w:val="0006613C"/>
    <w:rsid w:val="0006635E"/>
    <w:rsid w:val="000663CD"/>
    <w:rsid w:val="00066CA8"/>
    <w:rsid w:val="00067AA2"/>
    <w:rsid w:val="00067BDD"/>
    <w:rsid w:val="00067C2A"/>
    <w:rsid w:val="00067EA9"/>
    <w:rsid w:val="00070618"/>
    <w:rsid w:val="000708C1"/>
    <w:rsid w:val="000713C8"/>
    <w:rsid w:val="000716ED"/>
    <w:rsid w:val="0007245A"/>
    <w:rsid w:val="00072981"/>
    <w:rsid w:val="00072A1C"/>
    <w:rsid w:val="000732D9"/>
    <w:rsid w:val="000733F0"/>
    <w:rsid w:val="0007353E"/>
    <w:rsid w:val="000738A3"/>
    <w:rsid w:val="00074115"/>
    <w:rsid w:val="0007459B"/>
    <w:rsid w:val="00074F17"/>
    <w:rsid w:val="000751CF"/>
    <w:rsid w:val="00075A53"/>
    <w:rsid w:val="00075CF0"/>
    <w:rsid w:val="00075EAB"/>
    <w:rsid w:val="00075F1B"/>
    <w:rsid w:val="00076198"/>
    <w:rsid w:val="000770E4"/>
    <w:rsid w:val="000770E5"/>
    <w:rsid w:val="000772A3"/>
    <w:rsid w:val="00077EAD"/>
    <w:rsid w:val="00080934"/>
    <w:rsid w:val="00080E0A"/>
    <w:rsid w:val="00081205"/>
    <w:rsid w:val="00081EC5"/>
    <w:rsid w:val="0008222B"/>
    <w:rsid w:val="0008240B"/>
    <w:rsid w:val="0008244B"/>
    <w:rsid w:val="00082A90"/>
    <w:rsid w:val="0008373F"/>
    <w:rsid w:val="00083880"/>
    <w:rsid w:val="00084691"/>
    <w:rsid w:val="00084799"/>
    <w:rsid w:val="00084D74"/>
    <w:rsid w:val="000852FF"/>
    <w:rsid w:val="000854AC"/>
    <w:rsid w:val="00085EDD"/>
    <w:rsid w:val="00085F62"/>
    <w:rsid w:val="000868CD"/>
    <w:rsid w:val="00087542"/>
    <w:rsid w:val="00087A35"/>
    <w:rsid w:val="000900E2"/>
    <w:rsid w:val="000903E5"/>
    <w:rsid w:val="000906FA"/>
    <w:rsid w:val="00090BFE"/>
    <w:rsid w:val="000918D7"/>
    <w:rsid w:val="00091CC0"/>
    <w:rsid w:val="0009253A"/>
    <w:rsid w:val="0009254D"/>
    <w:rsid w:val="000926C0"/>
    <w:rsid w:val="00093B7F"/>
    <w:rsid w:val="00095575"/>
    <w:rsid w:val="00095716"/>
    <w:rsid w:val="00095A08"/>
    <w:rsid w:val="00095EA4"/>
    <w:rsid w:val="00096929"/>
    <w:rsid w:val="00096BC6"/>
    <w:rsid w:val="00097379"/>
    <w:rsid w:val="0009747E"/>
    <w:rsid w:val="000977D9"/>
    <w:rsid w:val="000979AA"/>
    <w:rsid w:val="00097DAF"/>
    <w:rsid w:val="000A007A"/>
    <w:rsid w:val="000A0658"/>
    <w:rsid w:val="000A136C"/>
    <w:rsid w:val="000A15E3"/>
    <w:rsid w:val="000A16D7"/>
    <w:rsid w:val="000A1866"/>
    <w:rsid w:val="000A216C"/>
    <w:rsid w:val="000A2274"/>
    <w:rsid w:val="000A3553"/>
    <w:rsid w:val="000A4016"/>
    <w:rsid w:val="000A40E8"/>
    <w:rsid w:val="000A43DD"/>
    <w:rsid w:val="000A4743"/>
    <w:rsid w:val="000A4885"/>
    <w:rsid w:val="000A4BF0"/>
    <w:rsid w:val="000A5D5F"/>
    <w:rsid w:val="000A5FA7"/>
    <w:rsid w:val="000A60D5"/>
    <w:rsid w:val="000A6516"/>
    <w:rsid w:val="000A7718"/>
    <w:rsid w:val="000A7A99"/>
    <w:rsid w:val="000A7B5F"/>
    <w:rsid w:val="000B0934"/>
    <w:rsid w:val="000B09FD"/>
    <w:rsid w:val="000B0CDD"/>
    <w:rsid w:val="000B155E"/>
    <w:rsid w:val="000B1998"/>
    <w:rsid w:val="000B1D4F"/>
    <w:rsid w:val="000B340A"/>
    <w:rsid w:val="000B3794"/>
    <w:rsid w:val="000B3821"/>
    <w:rsid w:val="000B3AE3"/>
    <w:rsid w:val="000B3CCF"/>
    <w:rsid w:val="000B3CFD"/>
    <w:rsid w:val="000B3D69"/>
    <w:rsid w:val="000B4C05"/>
    <w:rsid w:val="000B4D79"/>
    <w:rsid w:val="000B51B1"/>
    <w:rsid w:val="000B51D8"/>
    <w:rsid w:val="000B53A8"/>
    <w:rsid w:val="000B5832"/>
    <w:rsid w:val="000B58A4"/>
    <w:rsid w:val="000B6E8B"/>
    <w:rsid w:val="000B6EE0"/>
    <w:rsid w:val="000B73B7"/>
    <w:rsid w:val="000B79A5"/>
    <w:rsid w:val="000B7F97"/>
    <w:rsid w:val="000C01F9"/>
    <w:rsid w:val="000C02C4"/>
    <w:rsid w:val="000C041D"/>
    <w:rsid w:val="000C04B4"/>
    <w:rsid w:val="000C0E98"/>
    <w:rsid w:val="000C1839"/>
    <w:rsid w:val="000C1F57"/>
    <w:rsid w:val="000C288A"/>
    <w:rsid w:val="000C2D03"/>
    <w:rsid w:val="000C2E04"/>
    <w:rsid w:val="000C39EF"/>
    <w:rsid w:val="000C3E30"/>
    <w:rsid w:val="000C4394"/>
    <w:rsid w:val="000C55BB"/>
    <w:rsid w:val="000C5C08"/>
    <w:rsid w:val="000C62D6"/>
    <w:rsid w:val="000C6476"/>
    <w:rsid w:val="000C6D23"/>
    <w:rsid w:val="000C71E9"/>
    <w:rsid w:val="000C7668"/>
    <w:rsid w:val="000C7984"/>
    <w:rsid w:val="000C7B2F"/>
    <w:rsid w:val="000C7DAE"/>
    <w:rsid w:val="000D06D5"/>
    <w:rsid w:val="000D095F"/>
    <w:rsid w:val="000D0A2F"/>
    <w:rsid w:val="000D0BDC"/>
    <w:rsid w:val="000D13C1"/>
    <w:rsid w:val="000D2049"/>
    <w:rsid w:val="000D34C0"/>
    <w:rsid w:val="000D4192"/>
    <w:rsid w:val="000D48ED"/>
    <w:rsid w:val="000D4ACD"/>
    <w:rsid w:val="000D4D2B"/>
    <w:rsid w:val="000D5068"/>
    <w:rsid w:val="000D5967"/>
    <w:rsid w:val="000D5CC1"/>
    <w:rsid w:val="000D645F"/>
    <w:rsid w:val="000D6743"/>
    <w:rsid w:val="000D69EA"/>
    <w:rsid w:val="000D6BA4"/>
    <w:rsid w:val="000D7020"/>
    <w:rsid w:val="000D7046"/>
    <w:rsid w:val="000D7400"/>
    <w:rsid w:val="000E00F4"/>
    <w:rsid w:val="000E0456"/>
    <w:rsid w:val="000E0557"/>
    <w:rsid w:val="000E087B"/>
    <w:rsid w:val="000E0E5C"/>
    <w:rsid w:val="000E0FF4"/>
    <w:rsid w:val="000E1A82"/>
    <w:rsid w:val="000E252C"/>
    <w:rsid w:val="000E2793"/>
    <w:rsid w:val="000E2DEB"/>
    <w:rsid w:val="000E359F"/>
    <w:rsid w:val="000E4FB2"/>
    <w:rsid w:val="000E5484"/>
    <w:rsid w:val="000E54A9"/>
    <w:rsid w:val="000E5DDF"/>
    <w:rsid w:val="000E6510"/>
    <w:rsid w:val="000E6F8D"/>
    <w:rsid w:val="000E70F2"/>
    <w:rsid w:val="000E7C23"/>
    <w:rsid w:val="000F003B"/>
    <w:rsid w:val="000F0054"/>
    <w:rsid w:val="000F04AD"/>
    <w:rsid w:val="000F0E26"/>
    <w:rsid w:val="000F1E44"/>
    <w:rsid w:val="000F3017"/>
    <w:rsid w:val="000F36A4"/>
    <w:rsid w:val="000F4CFC"/>
    <w:rsid w:val="000F4D81"/>
    <w:rsid w:val="000F5503"/>
    <w:rsid w:val="000F5629"/>
    <w:rsid w:val="000F6553"/>
    <w:rsid w:val="000F678D"/>
    <w:rsid w:val="000F69FD"/>
    <w:rsid w:val="000F6EB1"/>
    <w:rsid w:val="000F7071"/>
    <w:rsid w:val="000F70E6"/>
    <w:rsid w:val="000F7911"/>
    <w:rsid w:val="000F7A74"/>
    <w:rsid w:val="00100163"/>
    <w:rsid w:val="0010036D"/>
    <w:rsid w:val="00100670"/>
    <w:rsid w:val="001008EE"/>
    <w:rsid w:val="00100DF3"/>
    <w:rsid w:val="001016CA"/>
    <w:rsid w:val="001024A6"/>
    <w:rsid w:val="001024EC"/>
    <w:rsid w:val="00102AEA"/>
    <w:rsid w:val="00102B65"/>
    <w:rsid w:val="00103612"/>
    <w:rsid w:val="0010365E"/>
    <w:rsid w:val="00103730"/>
    <w:rsid w:val="00103CC6"/>
    <w:rsid w:val="00103F64"/>
    <w:rsid w:val="001040F3"/>
    <w:rsid w:val="00104420"/>
    <w:rsid w:val="00104A0A"/>
    <w:rsid w:val="001052FC"/>
    <w:rsid w:val="0010580D"/>
    <w:rsid w:val="00105F63"/>
    <w:rsid w:val="00105FAD"/>
    <w:rsid w:val="001105EA"/>
    <w:rsid w:val="001113F7"/>
    <w:rsid w:val="00111B6B"/>
    <w:rsid w:val="00111FCF"/>
    <w:rsid w:val="001122ED"/>
    <w:rsid w:val="0011245E"/>
    <w:rsid w:val="00112C1F"/>
    <w:rsid w:val="00113557"/>
    <w:rsid w:val="00113A4A"/>
    <w:rsid w:val="00114786"/>
    <w:rsid w:val="001147A0"/>
    <w:rsid w:val="001150CA"/>
    <w:rsid w:val="0011519D"/>
    <w:rsid w:val="00115305"/>
    <w:rsid w:val="00115510"/>
    <w:rsid w:val="00115911"/>
    <w:rsid w:val="00115CB4"/>
    <w:rsid w:val="00115CC5"/>
    <w:rsid w:val="00116304"/>
    <w:rsid w:val="0011659E"/>
    <w:rsid w:val="001167D4"/>
    <w:rsid w:val="001169F6"/>
    <w:rsid w:val="00116D0B"/>
    <w:rsid w:val="00116DCF"/>
    <w:rsid w:val="00117C26"/>
    <w:rsid w:val="001200B9"/>
    <w:rsid w:val="001207FE"/>
    <w:rsid w:val="0012091F"/>
    <w:rsid w:val="00120D7B"/>
    <w:rsid w:val="001211F8"/>
    <w:rsid w:val="0012147E"/>
    <w:rsid w:val="00122514"/>
    <w:rsid w:val="00122A50"/>
    <w:rsid w:val="0012329B"/>
    <w:rsid w:val="00123824"/>
    <w:rsid w:val="00123A07"/>
    <w:rsid w:val="00123C12"/>
    <w:rsid w:val="00123F7D"/>
    <w:rsid w:val="001240FD"/>
    <w:rsid w:val="00124278"/>
    <w:rsid w:val="00124645"/>
    <w:rsid w:val="00124A4D"/>
    <w:rsid w:val="00124B90"/>
    <w:rsid w:val="001259BD"/>
    <w:rsid w:val="00125BFC"/>
    <w:rsid w:val="00125E7B"/>
    <w:rsid w:val="00126344"/>
    <w:rsid w:val="00126450"/>
    <w:rsid w:val="00126835"/>
    <w:rsid w:val="00126927"/>
    <w:rsid w:val="0012727E"/>
    <w:rsid w:val="00127B28"/>
    <w:rsid w:val="00130110"/>
    <w:rsid w:val="001302E0"/>
    <w:rsid w:val="0013069A"/>
    <w:rsid w:val="00130899"/>
    <w:rsid w:val="00131199"/>
    <w:rsid w:val="0013188D"/>
    <w:rsid w:val="0013316F"/>
    <w:rsid w:val="0013330F"/>
    <w:rsid w:val="00133618"/>
    <w:rsid w:val="001339A5"/>
    <w:rsid w:val="0013476D"/>
    <w:rsid w:val="00135347"/>
    <w:rsid w:val="001359C6"/>
    <w:rsid w:val="00135B62"/>
    <w:rsid w:val="00135C65"/>
    <w:rsid w:val="00135EA9"/>
    <w:rsid w:val="00135F48"/>
    <w:rsid w:val="00136595"/>
    <w:rsid w:val="00136701"/>
    <w:rsid w:val="00136C44"/>
    <w:rsid w:val="0013738C"/>
    <w:rsid w:val="001407A1"/>
    <w:rsid w:val="001409E2"/>
    <w:rsid w:val="00140ABB"/>
    <w:rsid w:val="00141133"/>
    <w:rsid w:val="0014121B"/>
    <w:rsid w:val="00141A54"/>
    <w:rsid w:val="00141D97"/>
    <w:rsid w:val="0014274B"/>
    <w:rsid w:val="0014289D"/>
    <w:rsid w:val="00143052"/>
    <w:rsid w:val="00143EB9"/>
    <w:rsid w:val="00144899"/>
    <w:rsid w:val="00145884"/>
    <w:rsid w:val="00145ABD"/>
    <w:rsid w:val="00145B0E"/>
    <w:rsid w:val="00147BC3"/>
    <w:rsid w:val="00150205"/>
    <w:rsid w:val="0015100D"/>
    <w:rsid w:val="00151B49"/>
    <w:rsid w:val="001523AE"/>
    <w:rsid w:val="00152B6C"/>
    <w:rsid w:val="00152DC6"/>
    <w:rsid w:val="0015326A"/>
    <w:rsid w:val="0015366C"/>
    <w:rsid w:val="0015442F"/>
    <w:rsid w:val="001552F6"/>
    <w:rsid w:val="001553BF"/>
    <w:rsid w:val="00155643"/>
    <w:rsid w:val="00155A5D"/>
    <w:rsid w:val="00155BD4"/>
    <w:rsid w:val="00156F77"/>
    <w:rsid w:val="0015705D"/>
    <w:rsid w:val="00157C4A"/>
    <w:rsid w:val="00161DCC"/>
    <w:rsid w:val="00162552"/>
    <w:rsid w:val="001627DC"/>
    <w:rsid w:val="00162B72"/>
    <w:rsid w:val="00162C70"/>
    <w:rsid w:val="00163BF5"/>
    <w:rsid w:val="001641A8"/>
    <w:rsid w:val="00164957"/>
    <w:rsid w:val="00164BD4"/>
    <w:rsid w:val="00164C0D"/>
    <w:rsid w:val="00164CD5"/>
    <w:rsid w:val="00164E3D"/>
    <w:rsid w:val="001654F9"/>
    <w:rsid w:val="00165AB0"/>
    <w:rsid w:val="00165D93"/>
    <w:rsid w:val="001660DB"/>
    <w:rsid w:val="001665AC"/>
    <w:rsid w:val="001669A5"/>
    <w:rsid w:val="001669F0"/>
    <w:rsid w:val="00166C2B"/>
    <w:rsid w:val="001676F5"/>
    <w:rsid w:val="001677B2"/>
    <w:rsid w:val="001677D9"/>
    <w:rsid w:val="001678E7"/>
    <w:rsid w:val="0017031E"/>
    <w:rsid w:val="00170B59"/>
    <w:rsid w:val="00170EDD"/>
    <w:rsid w:val="001713BF"/>
    <w:rsid w:val="00171D4F"/>
    <w:rsid w:val="00172396"/>
    <w:rsid w:val="00172DA8"/>
    <w:rsid w:val="00172F16"/>
    <w:rsid w:val="00173135"/>
    <w:rsid w:val="00173AF0"/>
    <w:rsid w:val="001741F3"/>
    <w:rsid w:val="0017433A"/>
    <w:rsid w:val="00174AEC"/>
    <w:rsid w:val="00174CEE"/>
    <w:rsid w:val="00175B5B"/>
    <w:rsid w:val="00175B99"/>
    <w:rsid w:val="00175CCD"/>
    <w:rsid w:val="00176AF8"/>
    <w:rsid w:val="0017734B"/>
    <w:rsid w:val="00177660"/>
    <w:rsid w:val="00177883"/>
    <w:rsid w:val="00177A02"/>
    <w:rsid w:val="001805A8"/>
    <w:rsid w:val="00180FFF"/>
    <w:rsid w:val="00181A48"/>
    <w:rsid w:val="0018235D"/>
    <w:rsid w:val="00182A49"/>
    <w:rsid w:val="0018316E"/>
    <w:rsid w:val="00183350"/>
    <w:rsid w:val="001834FC"/>
    <w:rsid w:val="0018378D"/>
    <w:rsid w:val="00183920"/>
    <w:rsid w:val="00183ABD"/>
    <w:rsid w:val="0018469E"/>
    <w:rsid w:val="00184E46"/>
    <w:rsid w:val="00184FDE"/>
    <w:rsid w:val="001855F2"/>
    <w:rsid w:val="00185706"/>
    <w:rsid w:val="001858A9"/>
    <w:rsid w:val="00185BC0"/>
    <w:rsid w:val="001860DE"/>
    <w:rsid w:val="001863B8"/>
    <w:rsid w:val="001864EB"/>
    <w:rsid w:val="00186606"/>
    <w:rsid w:val="00186A6C"/>
    <w:rsid w:val="00186AC6"/>
    <w:rsid w:val="00186BCA"/>
    <w:rsid w:val="001871EE"/>
    <w:rsid w:val="001878AF"/>
    <w:rsid w:val="0019022F"/>
    <w:rsid w:val="00190CDF"/>
    <w:rsid w:val="00192243"/>
    <w:rsid w:val="00192C2F"/>
    <w:rsid w:val="001936EA"/>
    <w:rsid w:val="0019478D"/>
    <w:rsid w:val="00195496"/>
    <w:rsid w:val="001967C4"/>
    <w:rsid w:val="00196D47"/>
    <w:rsid w:val="001975DF"/>
    <w:rsid w:val="001A18D0"/>
    <w:rsid w:val="001A1D89"/>
    <w:rsid w:val="001A2DEB"/>
    <w:rsid w:val="001A2F1D"/>
    <w:rsid w:val="001A2FB7"/>
    <w:rsid w:val="001A30C0"/>
    <w:rsid w:val="001A3360"/>
    <w:rsid w:val="001A33F7"/>
    <w:rsid w:val="001A3503"/>
    <w:rsid w:val="001A39F4"/>
    <w:rsid w:val="001A3B68"/>
    <w:rsid w:val="001A4490"/>
    <w:rsid w:val="001A4B96"/>
    <w:rsid w:val="001A5965"/>
    <w:rsid w:val="001A5E90"/>
    <w:rsid w:val="001A6097"/>
    <w:rsid w:val="001A6D3D"/>
    <w:rsid w:val="001A6EFF"/>
    <w:rsid w:val="001A6F7E"/>
    <w:rsid w:val="001A6F83"/>
    <w:rsid w:val="001A71F7"/>
    <w:rsid w:val="001A73E3"/>
    <w:rsid w:val="001A7761"/>
    <w:rsid w:val="001A7ED9"/>
    <w:rsid w:val="001B046F"/>
    <w:rsid w:val="001B1B4E"/>
    <w:rsid w:val="001B1EAB"/>
    <w:rsid w:val="001B2AE3"/>
    <w:rsid w:val="001B2BEF"/>
    <w:rsid w:val="001B30F3"/>
    <w:rsid w:val="001B33C7"/>
    <w:rsid w:val="001B3EC4"/>
    <w:rsid w:val="001B4286"/>
    <w:rsid w:val="001B49EF"/>
    <w:rsid w:val="001B4C58"/>
    <w:rsid w:val="001B5A33"/>
    <w:rsid w:val="001B5BA6"/>
    <w:rsid w:val="001B6872"/>
    <w:rsid w:val="001B7933"/>
    <w:rsid w:val="001B7BB4"/>
    <w:rsid w:val="001B7CEF"/>
    <w:rsid w:val="001C166E"/>
    <w:rsid w:val="001C1B57"/>
    <w:rsid w:val="001C2009"/>
    <w:rsid w:val="001C31A9"/>
    <w:rsid w:val="001C379D"/>
    <w:rsid w:val="001C4140"/>
    <w:rsid w:val="001C422A"/>
    <w:rsid w:val="001C4938"/>
    <w:rsid w:val="001C496D"/>
    <w:rsid w:val="001C5648"/>
    <w:rsid w:val="001C577A"/>
    <w:rsid w:val="001C584F"/>
    <w:rsid w:val="001C5996"/>
    <w:rsid w:val="001C6B95"/>
    <w:rsid w:val="001C6EFC"/>
    <w:rsid w:val="001C7A87"/>
    <w:rsid w:val="001C7F4F"/>
    <w:rsid w:val="001D037B"/>
    <w:rsid w:val="001D03A7"/>
    <w:rsid w:val="001D0798"/>
    <w:rsid w:val="001D3451"/>
    <w:rsid w:val="001D4B5D"/>
    <w:rsid w:val="001D5D4E"/>
    <w:rsid w:val="001D62B1"/>
    <w:rsid w:val="001D6D3D"/>
    <w:rsid w:val="001D7697"/>
    <w:rsid w:val="001D7751"/>
    <w:rsid w:val="001E00EE"/>
    <w:rsid w:val="001E076E"/>
    <w:rsid w:val="001E0A7B"/>
    <w:rsid w:val="001E0CE5"/>
    <w:rsid w:val="001E0EC2"/>
    <w:rsid w:val="001E128D"/>
    <w:rsid w:val="001E2658"/>
    <w:rsid w:val="001E27EA"/>
    <w:rsid w:val="001E309A"/>
    <w:rsid w:val="001E34F9"/>
    <w:rsid w:val="001E3724"/>
    <w:rsid w:val="001E40D1"/>
    <w:rsid w:val="001E4C25"/>
    <w:rsid w:val="001E4D45"/>
    <w:rsid w:val="001E62AB"/>
    <w:rsid w:val="001E64CF"/>
    <w:rsid w:val="001E6F67"/>
    <w:rsid w:val="001E74AE"/>
    <w:rsid w:val="001E7948"/>
    <w:rsid w:val="001E7AAE"/>
    <w:rsid w:val="001E7C6C"/>
    <w:rsid w:val="001F0DCE"/>
    <w:rsid w:val="001F1217"/>
    <w:rsid w:val="001F1437"/>
    <w:rsid w:val="001F1492"/>
    <w:rsid w:val="001F1504"/>
    <w:rsid w:val="001F17E4"/>
    <w:rsid w:val="001F27CD"/>
    <w:rsid w:val="001F2B77"/>
    <w:rsid w:val="001F2D4C"/>
    <w:rsid w:val="001F4B87"/>
    <w:rsid w:val="001F4D75"/>
    <w:rsid w:val="001F543A"/>
    <w:rsid w:val="001F56D8"/>
    <w:rsid w:val="001F65D8"/>
    <w:rsid w:val="001F69B5"/>
    <w:rsid w:val="001F6DAC"/>
    <w:rsid w:val="001F739F"/>
    <w:rsid w:val="001F7616"/>
    <w:rsid w:val="001F77A1"/>
    <w:rsid w:val="001F7B68"/>
    <w:rsid w:val="00200D9F"/>
    <w:rsid w:val="00200E91"/>
    <w:rsid w:val="002013C0"/>
    <w:rsid w:val="00201659"/>
    <w:rsid w:val="002019E3"/>
    <w:rsid w:val="00202AF9"/>
    <w:rsid w:val="00202FB5"/>
    <w:rsid w:val="002034D0"/>
    <w:rsid w:val="00203819"/>
    <w:rsid w:val="0020386F"/>
    <w:rsid w:val="0020405C"/>
    <w:rsid w:val="002040BC"/>
    <w:rsid w:val="0020483B"/>
    <w:rsid w:val="0020490F"/>
    <w:rsid w:val="00204D11"/>
    <w:rsid w:val="0020566D"/>
    <w:rsid w:val="00205F18"/>
    <w:rsid w:val="002064C2"/>
    <w:rsid w:val="00206890"/>
    <w:rsid w:val="00206DB4"/>
    <w:rsid w:val="00206F05"/>
    <w:rsid w:val="00206F12"/>
    <w:rsid w:val="00207816"/>
    <w:rsid w:val="00207BED"/>
    <w:rsid w:val="0021005F"/>
    <w:rsid w:val="00210085"/>
    <w:rsid w:val="00210FB7"/>
    <w:rsid w:val="00211C5F"/>
    <w:rsid w:val="00212688"/>
    <w:rsid w:val="00212CFD"/>
    <w:rsid w:val="00212E75"/>
    <w:rsid w:val="00214158"/>
    <w:rsid w:val="002142CC"/>
    <w:rsid w:val="00214317"/>
    <w:rsid w:val="0021437A"/>
    <w:rsid w:val="0021448D"/>
    <w:rsid w:val="0021453A"/>
    <w:rsid w:val="00214745"/>
    <w:rsid w:val="00214CF9"/>
    <w:rsid w:val="002151F6"/>
    <w:rsid w:val="00215641"/>
    <w:rsid w:val="00215C78"/>
    <w:rsid w:val="00215F62"/>
    <w:rsid w:val="0021720A"/>
    <w:rsid w:val="002178BF"/>
    <w:rsid w:val="002201DB"/>
    <w:rsid w:val="00220D47"/>
    <w:rsid w:val="00220F11"/>
    <w:rsid w:val="00220F91"/>
    <w:rsid w:val="002210E7"/>
    <w:rsid w:val="002212E7"/>
    <w:rsid w:val="00221681"/>
    <w:rsid w:val="0022188E"/>
    <w:rsid w:val="00222D4A"/>
    <w:rsid w:val="0022342F"/>
    <w:rsid w:val="00223660"/>
    <w:rsid w:val="00223E1D"/>
    <w:rsid w:val="00223EAC"/>
    <w:rsid w:val="00223EC5"/>
    <w:rsid w:val="002242F6"/>
    <w:rsid w:val="002245BE"/>
    <w:rsid w:val="002246D6"/>
    <w:rsid w:val="00225481"/>
    <w:rsid w:val="002254E6"/>
    <w:rsid w:val="00225914"/>
    <w:rsid w:val="00226333"/>
    <w:rsid w:val="00226E0F"/>
    <w:rsid w:val="00227302"/>
    <w:rsid w:val="002275B0"/>
    <w:rsid w:val="00227CEA"/>
    <w:rsid w:val="00227D60"/>
    <w:rsid w:val="002307F8"/>
    <w:rsid w:val="0023131B"/>
    <w:rsid w:val="00231BAD"/>
    <w:rsid w:val="00231DEF"/>
    <w:rsid w:val="00231E63"/>
    <w:rsid w:val="0023225F"/>
    <w:rsid w:val="0023230D"/>
    <w:rsid w:val="00232607"/>
    <w:rsid w:val="00232C85"/>
    <w:rsid w:val="002333BD"/>
    <w:rsid w:val="00233404"/>
    <w:rsid w:val="00233AD7"/>
    <w:rsid w:val="0023423E"/>
    <w:rsid w:val="00235582"/>
    <w:rsid w:val="00236194"/>
    <w:rsid w:val="00236555"/>
    <w:rsid w:val="00236778"/>
    <w:rsid w:val="00237024"/>
    <w:rsid w:val="00237201"/>
    <w:rsid w:val="00237353"/>
    <w:rsid w:val="002373F9"/>
    <w:rsid w:val="00237758"/>
    <w:rsid w:val="002379EC"/>
    <w:rsid w:val="00240059"/>
    <w:rsid w:val="002401ED"/>
    <w:rsid w:val="00240725"/>
    <w:rsid w:val="00240773"/>
    <w:rsid w:val="00240AEF"/>
    <w:rsid w:val="00241A82"/>
    <w:rsid w:val="00241C94"/>
    <w:rsid w:val="00241D66"/>
    <w:rsid w:val="00242940"/>
    <w:rsid w:val="00242A70"/>
    <w:rsid w:val="00242B8D"/>
    <w:rsid w:val="00242E7C"/>
    <w:rsid w:val="0024363F"/>
    <w:rsid w:val="0024364A"/>
    <w:rsid w:val="0024387D"/>
    <w:rsid w:val="00243C69"/>
    <w:rsid w:val="00243D34"/>
    <w:rsid w:val="00243D74"/>
    <w:rsid w:val="00244F90"/>
    <w:rsid w:val="0024514A"/>
    <w:rsid w:val="00245CC5"/>
    <w:rsid w:val="00245D54"/>
    <w:rsid w:val="00246255"/>
    <w:rsid w:val="0024663E"/>
    <w:rsid w:val="00246A9F"/>
    <w:rsid w:val="00246B64"/>
    <w:rsid w:val="00247324"/>
    <w:rsid w:val="00247F1D"/>
    <w:rsid w:val="002501AC"/>
    <w:rsid w:val="002508E7"/>
    <w:rsid w:val="002508FC"/>
    <w:rsid w:val="00250FB2"/>
    <w:rsid w:val="00251047"/>
    <w:rsid w:val="00251161"/>
    <w:rsid w:val="00252672"/>
    <w:rsid w:val="00252BF5"/>
    <w:rsid w:val="00252E4A"/>
    <w:rsid w:val="002532DC"/>
    <w:rsid w:val="00254338"/>
    <w:rsid w:val="00254373"/>
    <w:rsid w:val="002543D4"/>
    <w:rsid w:val="00254878"/>
    <w:rsid w:val="002556A9"/>
    <w:rsid w:val="00255A16"/>
    <w:rsid w:val="00255D49"/>
    <w:rsid w:val="0025640E"/>
    <w:rsid w:val="002569B2"/>
    <w:rsid w:val="00256C00"/>
    <w:rsid w:val="00257069"/>
    <w:rsid w:val="00257C80"/>
    <w:rsid w:val="00257E8A"/>
    <w:rsid w:val="00260486"/>
    <w:rsid w:val="0026098F"/>
    <w:rsid w:val="00260BC4"/>
    <w:rsid w:val="00260CF5"/>
    <w:rsid w:val="0026199B"/>
    <w:rsid w:val="00262383"/>
    <w:rsid w:val="0026246C"/>
    <w:rsid w:val="00262937"/>
    <w:rsid w:val="00262C16"/>
    <w:rsid w:val="002631E4"/>
    <w:rsid w:val="00263244"/>
    <w:rsid w:val="00263637"/>
    <w:rsid w:val="00263903"/>
    <w:rsid w:val="00263A35"/>
    <w:rsid w:val="00263C11"/>
    <w:rsid w:val="0026415A"/>
    <w:rsid w:val="00264558"/>
    <w:rsid w:val="002647CB"/>
    <w:rsid w:val="00264B41"/>
    <w:rsid w:val="00264D40"/>
    <w:rsid w:val="00264D7F"/>
    <w:rsid w:val="00264E4A"/>
    <w:rsid w:val="002659FF"/>
    <w:rsid w:val="00265E66"/>
    <w:rsid w:val="00265F4F"/>
    <w:rsid w:val="00266BEB"/>
    <w:rsid w:val="00266FBD"/>
    <w:rsid w:val="00267191"/>
    <w:rsid w:val="00267812"/>
    <w:rsid w:val="00270276"/>
    <w:rsid w:val="0027137C"/>
    <w:rsid w:val="00271AD4"/>
    <w:rsid w:val="00272869"/>
    <w:rsid w:val="00273133"/>
    <w:rsid w:val="002734BB"/>
    <w:rsid w:val="0027361D"/>
    <w:rsid w:val="0027365F"/>
    <w:rsid w:val="00274059"/>
    <w:rsid w:val="00274472"/>
    <w:rsid w:val="002750D1"/>
    <w:rsid w:val="002754E8"/>
    <w:rsid w:val="00276682"/>
    <w:rsid w:val="002768F0"/>
    <w:rsid w:val="0027693F"/>
    <w:rsid w:val="00277E34"/>
    <w:rsid w:val="00277EB6"/>
    <w:rsid w:val="00280943"/>
    <w:rsid w:val="00280AE0"/>
    <w:rsid w:val="00280CE9"/>
    <w:rsid w:val="00280DA7"/>
    <w:rsid w:val="00280DF4"/>
    <w:rsid w:val="002816AB"/>
    <w:rsid w:val="00281933"/>
    <w:rsid w:val="00281DA2"/>
    <w:rsid w:val="00282BCB"/>
    <w:rsid w:val="00282EC4"/>
    <w:rsid w:val="002830DE"/>
    <w:rsid w:val="00283EB4"/>
    <w:rsid w:val="00283F2A"/>
    <w:rsid w:val="00285938"/>
    <w:rsid w:val="0028649B"/>
    <w:rsid w:val="00286AEF"/>
    <w:rsid w:val="00286BE8"/>
    <w:rsid w:val="00286DEF"/>
    <w:rsid w:val="0028730A"/>
    <w:rsid w:val="00287470"/>
    <w:rsid w:val="00287853"/>
    <w:rsid w:val="00287BE7"/>
    <w:rsid w:val="00290278"/>
    <w:rsid w:val="002903A9"/>
    <w:rsid w:val="002903BA"/>
    <w:rsid w:val="0029049E"/>
    <w:rsid w:val="002917EB"/>
    <w:rsid w:val="00291F12"/>
    <w:rsid w:val="0029205B"/>
    <w:rsid w:val="00292198"/>
    <w:rsid w:val="002921B7"/>
    <w:rsid w:val="0029244C"/>
    <w:rsid w:val="0029294E"/>
    <w:rsid w:val="00292E54"/>
    <w:rsid w:val="00294C7F"/>
    <w:rsid w:val="00294C84"/>
    <w:rsid w:val="00294FE4"/>
    <w:rsid w:val="0029511B"/>
    <w:rsid w:val="002957D0"/>
    <w:rsid w:val="00295B9F"/>
    <w:rsid w:val="002961BF"/>
    <w:rsid w:val="0029668A"/>
    <w:rsid w:val="002966D5"/>
    <w:rsid w:val="00296A01"/>
    <w:rsid w:val="002975DF"/>
    <w:rsid w:val="00297AEC"/>
    <w:rsid w:val="002A014E"/>
    <w:rsid w:val="002A0219"/>
    <w:rsid w:val="002A0345"/>
    <w:rsid w:val="002A055A"/>
    <w:rsid w:val="002A0603"/>
    <w:rsid w:val="002A07D0"/>
    <w:rsid w:val="002A0D41"/>
    <w:rsid w:val="002A0E8C"/>
    <w:rsid w:val="002A23C7"/>
    <w:rsid w:val="002A2B5A"/>
    <w:rsid w:val="002A2D08"/>
    <w:rsid w:val="002A3239"/>
    <w:rsid w:val="002A353D"/>
    <w:rsid w:val="002A390C"/>
    <w:rsid w:val="002A3B4F"/>
    <w:rsid w:val="002A3D7B"/>
    <w:rsid w:val="002A46A6"/>
    <w:rsid w:val="002A4ED2"/>
    <w:rsid w:val="002A612A"/>
    <w:rsid w:val="002A6267"/>
    <w:rsid w:val="002A6C6B"/>
    <w:rsid w:val="002A6F1C"/>
    <w:rsid w:val="002A7067"/>
    <w:rsid w:val="002A785B"/>
    <w:rsid w:val="002A78E7"/>
    <w:rsid w:val="002B04E5"/>
    <w:rsid w:val="002B0C95"/>
    <w:rsid w:val="002B1803"/>
    <w:rsid w:val="002B183F"/>
    <w:rsid w:val="002B1A78"/>
    <w:rsid w:val="002B1B2B"/>
    <w:rsid w:val="002B1F06"/>
    <w:rsid w:val="002B272A"/>
    <w:rsid w:val="002B2B3E"/>
    <w:rsid w:val="002B2E6C"/>
    <w:rsid w:val="002B2FDA"/>
    <w:rsid w:val="002B31FD"/>
    <w:rsid w:val="002B49F8"/>
    <w:rsid w:val="002B4B88"/>
    <w:rsid w:val="002B4E21"/>
    <w:rsid w:val="002B4F4E"/>
    <w:rsid w:val="002B5010"/>
    <w:rsid w:val="002B5A5F"/>
    <w:rsid w:val="002B6807"/>
    <w:rsid w:val="002B75AD"/>
    <w:rsid w:val="002C0258"/>
    <w:rsid w:val="002C0365"/>
    <w:rsid w:val="002C03E5"/>
    <w:rsid w:val="002C0752"/>
    <w:rsid w:val="002C08C8"/>
    <w:rsid w:val="002C0C06"/>
    <w:rsid w:val="002C294D"/>
    <w:rsid w:val="002C2B30"/>
    <w:rsid w:val="002C2DDC"/>
    <w:rsid w:val="002C4306"/>
    <w:rsid w:val="002C45D5"/>
    <w:rsid w:val="002C46DC"/>
    <w:rsid w:val="002C5841"/>
    <w:rsid w:val="002C59AC"/>
    <w:rsid w:val="002C5B40"/>
    <w:rsid w:val="002C5B52"/>
    <w:rsid w:val="002C5DC6"/>
    <w:rsid w:val="002C62A2"/>
    <w:rsid w:val="002C70E2"/>
    <w:rsid w:val="002D019F"/>
    <w:rsid w:val="002D0756"/>
    <w:rsid w:val="002D0BE9"/>
    <w:rsid w:val="002D28B5"/>
    <w:rsid w:val="002D2DFF"/>
    <w:rsid w:val="002D2E1F"/>
    <w:rsid w:val="002D36E5"/>
    <w:rsid w:val="002D3C8A"/>
    <w:rsid w:val="002D3E87"/>
    <w:rsid w:val="002D3E89"/>
    <w:rsid w:val="002D442B"/>
    <w:rsid w:val="002D4BAD"/>
    <w:rsid w:val="002D4ED3"/>
    <w:rsid w:val="002D6751"/>
    <w:rsid w:val="002D6D8A"/>
    <w:rsid w:val="002D74DD"/>
    <w:rsid w:val="002E0391"/>
    <w:rsid w:val="002E1871"/>
    <w:rsid w:val="002E20B4"/>
    <w:rsid w:val="002E3792"/>
    <w:rsid w:val="002E3B1C"/>
    <w:rsid w:val="002E40E8"/>
    <w:rsid w:val="002E481E"/>
    <w:rsid w:val="002E48D0"/>
    <w:rsid w:val="002E49DC"/>
    <w:rsid w:val="002E4EF3"/>
    <w:rsid w:val="002E511F"/>
    <w:rsid w:val="002E5574"/>
    <w:rsid w:val="002E596D"/>
    <w:rsid w:val="002E5982"/>
    <w:rsid w:val="002E5DA2"/>
    <w:rsid w:val="002E65E4"/>
    <w:rsid w:val="002E6AB8"/>
    <w:rsid w:val="002E7E28"/>
    <w:rsid w:val="002E7F84"/>
    <w:rsid w:val="002F0EEE"/>
    <w:rsid w:val="002F16F7"/>
    <w:rsid w:val="002F278F"/>
    <w:rsid w:val="002F2A4E"/>
    <w:rsid w:val="002F3A9B"/>
    <w:rsid w:val="002F3CDE"/>
    <w:rsid w:val="002F410E"/>
    <w:rsid w:val="002F42B1"/>
    <w:rsid w:val="002F44FE"/>
    <w:rsid w:val="002F4920"/>
    <w:rsid w:val="002F4D5C"/>
    <w:rsid w:val="002F4EAD"/>
    <w:rsid w:val="002F4EB4"/>
    <w:rsid w:val="002F5522"/>
    <w:rsid w:val="002F5573"/>
    <w:rsid w:val="002F5BDA"/>
    <w:rsid w:val="002F642B"/>
    <w:rsid w:val="002F6620"/>
    <w:rsid w:val="002F7530"/>
    <w:rsid w:val="00300F93"/>
    <w:rsid w:val="00301247"/>
    <w:rsid w:val="00301868"/>
    <w:rsid w:val="00301DFB"/>
    <w:rsid w:val="00301F5B"/>
    <w:rsid w:val="00302316"/>
    <w:rsid w:val="00302D35"/>
    <w:rsid w:val="00302D87"/>
    <w:rsid w:val="0030348F"/>
    <w:rsid w:val="0030569D"/>
    <w:rsid w:val="00305CD4"/>
    <w:rsid w:val="003074D0"/>
    <w:rsid w:val="0030787F"/>
    <w:rsid w:val="00307991"/>
    <w:rsid w:val="00307B05"/>
    <w:rsid w:val="00307C2F"/>
    <w:rsid w:val="0031055F"/>
    <w:rsid w:val="00310B29"/>
    <w:rsid w:val="00310E2F"/>
    <w:rsid w:val="003114B4"/>
    <w:rsid w:val="00311511"/>
    <w:rsid w:val="00311681"/>
    <w:rsid w:val="00311F4C"/>
    <w:rsid w:val="003122BA"/>
    <w:rsid w:val="003124D6"/>
    <w:rsid w:val="00312CCB"/>
    <w:rsid w:val="00312D6E"/>
    <w:rsid w:val="00314016"/>
    <w:rsid w:val="003141AB"/>
    <w:rsid w:val="00314EA9"/>
    <w:rsid w:val="003154B2"/>
    <w:rsid w:val="00316F77"/>
    <w:rsid w:val="0031795D"/>
    <w:rsid w:val="003200EB"/>
    <w:rsid w:val="00320A94"/>
    <w:rsid w:val="00320FC1"/>
    <w:rsid w:val="00321B5D"/>
    <w:rsid w:val="00321E07"/>
    <w:rsid w:val="00321E6D"/>
    <w:rsid w:val="00322373"/>
    <w:rsid w:val="003227BE"/>
    <w:rsid w:val="00323503"/>
    <w:rsid w:val="003238A4"/>
    <w:rsid w:val="00323927"/>
    <w:rsid w:val="00323942"/>
    <w:rsid w:val="00324665"/>
    <w:rsid w:val="003247BF"/>
    <w:rsid w:val="00324DF9"/>
    <w:rsid w:val="00324ED1"/>
    <w:rsid w:val="00325298"/>
    <w:rsid w:val="00325488"/>
    <w:rsid w:val="003254A3"/>
    <w:rsid w:val="00326601"/>
    <w:rsid w:val="00326C06"/>
    <w:rsid w:val="00326D7C"/>
    <w:rsid w:val="00327ED4"/>
    <w:rsid w:val="00330085"/>
    <w:rsid w:val="00330694"/>
    <w:rsid w:val="00330739"/>
    <w:rsid w:val="00330E10"/>
    <w:rsid w:val="003311B5"/>
    <w:rsid w:val="0033130B"/>
    <w:rsid w:val="00331534"/>
    <w:rsid w:val="0033169A"/>
    <w:rsid w:val="00331711"/>
    <w:rsid w:val="003319C4"/>
    <w:rsid w:val="0033247A"/>
    <w:rsid w:val="00332E34"/>
    <w:rsid w:val="00333256"/>
    <w:rsid w:val="0033355D"/>
    <w:rsid w:val="00334136"/>
    <w:rsid w:val="003344FE"/>
    <w:rsid w:val="00334B27"/>
    <w:rsid w:val="00336CA6"/>
    <w:rsid w:val="00337219"/>
    <w:rsid w:val="003377E0"/>
    <w:rsid w:val="00337F8E"/>
    <w:rsid w:val="0034058D"/>
    <w:rsid w:val="003406A4"/>
    <w:rsid w:val="003407AB"/>
    <w:rsid w:val="00340963"/>
    <w:rsid w:val="00340E72"/>
    <w:rsid w:val="00341302"/>
    <w:rsid w:val="003415EF"/>
    <w:rsid w:val="003429A4"/>
    <w:rsid w:val="003429C5"/>
    <w:rsid w:val="00342BA2"/>
    <w:rsid w:val="00342D82"/>
    <w:rsid w:val="00343270"/>
    <w:rsid w:val="00343534"/>
    <w:rsid w:val="00343837"/>
    <w:rsid w:val="00343C07"/>
    <w:rsid w:val="0034456A"/>
    <w:rsid w:val="00344CA0"/>
    <w:rsid w:val="00344D36"/>
    <w:rsid w:val="003451EE"/>
    <w:rsid w:val="0034566E"/>
    <w:rsid w:val="00345744"/>
    <w:rsid w:val="00345E0A"/>
    <w:rsid w:val="003462D1"/>
    <w:rsid w:val="0034643F"/>
    <w:rsid w:val="00347268"/>
    <w:rsid w:val="0034733D"/>
    <w:rsid w:val="00350483"/>
    <w:rsid w:val="0035107F"/>
    <w:rsid w:val="003513E7"/>
    <w:rsid w:val="00352383"/>
    <w:rsid w:val="0035265E"/>
    <w:rsid w:val="00352669"/>
    <w:rsid w:val="00352BA3"/>
    <w:rsid w:val="00352D12"/>
    <w:rsid w:val="00352E95"/>
    <w:rsid w:val="003533A8"/>
    <w:rsid w:val="00353873"/>
    <w:rsid w:val="00353875"/>
    <w:rsid w:val="00353A8B"/>
    <w:rsid w:val="0035537C"/>
    <w:rsid w:val="0035572F"/>
    <w:rsid w:val="00355D73"/>
    <w:rsid w:val="0035616C"/>
    <w:rsid w:val="00356446"/>
    <w:rsid w:val="003565CB"/>
    <w:rsid w:val="003566B3"/>
    <w:rsid w:val="00356CBB"/>
    <w:rsid w:val="00357A23"/>
    <w:rsid w:val="00360403"/>
    <w:rsid w:val="00360D32"/>
    <w:rsid w:val="0036153A"/>
    <w:rsid w:val="003616B0"/>
    <w:rsid w:val="003622E7"/>
    <w:rsid w:val="00362484"/>
    <w:rsid w:val="00362777"/>
    <w:rsid w:val="00363202"/>
    <w:rsid w:val="0036458D"/>
    <w:rsid w:val="0036508B"/>
    <w:rsid w:val="0036526E"/>
    <w:rsid w:val="00365BE0"/>
    <w:rsid w:val="00365BED"/>
    <w:rsid w:val="00365F5B"/>
    <w:rsid w:val="003664F7"/>
    <w:rsid w:val="00366830"/>
    <w:rsid w:val="003672E4"/>
    <w:rsid w:val="00367DDB"/>
    <w:rsid w:val="003709E4"/>
    <w:rsid w:val="0037112C"/>
    <w:rsid w:val="003716F5"/>
    <w:rsid w:val="003719B5"/>
    <w:rsid w:val="00371D61"/>
    <w:rsid w:val="00371F4B"/>
    <w:rsid w:val="00372A9C"/>
    <w:rsid w:val="003734EB"/>
    <w:rsid w:val="0037359A"/>
    <w:rsid w:val="0037444E"/>
    <w:rsid w:val="00374920"/>
    <w:rsid w:val="00374F2D"/>
    <w:rsid w:val="003750F8"/>
    <w:rsid w:val="003754F5"/>
    <w:rsid w:val="003757E6"/>
    <w:rsid w:val="00375DA0"/>
    <w:rsid w:val="00375FC6"/>
    <w:rsid w:val="003769F4"/>
    <w:rsid w:val="0037777E"/>
    <w:rsid w:val="003804A3"/>
    <w:rsid w:val="00380606"/>
    <w:rsid w:val="00380A52"/>
    <w:rsid w:val="00381621"/>
    <w:rsid w:val="003816CD"/>
    <w:rsid w:val="0038177A"/>
    <w:rsid w:val="00383AFB"/>
    <w:rsid w:val="0038414F"/>
    <w:rsid w:val="00384461"/>
    <w:rsid w:val="003851F0"/>
    <w:rsid w:val="00385254"/>
    <w:rsid w:val="00385409"/>
    <w:rsid w:val="003864D9"/>
    <w:rsid w:val="00386526"/>
    <w:rsid w:val="003867C7"/>
    <w:rsid w:val="00387F4B"/>
    <w:rsid w:val="0039002A"/>
    <w:rsid w:val="003900F5"/>
    <w:rsid w:val="00390330"/>
    <w:rsid w:val="003903E1"/>
    <w:rsid w:val="0039086B"/>
    <w:rsid w:val="00391286"/>
    <w:rsid w:val="0039191E"/>
    <w:rsid w:val="00391BA8"/>
    <w:rsid w:val="00391DEE"/>
    <w:rsid w:val="003936B6"/>
    <w:rsid w:val="003942E7"/>
    <w:rsid w:val="00395699"/>
    <w:rsid w:val="00395CDC"/>
    <w:rsid w:val="00395F3E"/>
    <w:rsid w:val="003962C8"/>
    <w:rsid w:val="0039694F"/>
    <w:rsid w:val="00397585"/>
    <w:rsid w:val="003A02C7"/>
    <w:rsid w:val="003A0886"/>
    <w:rsid w:val="003A09B4"/>
    <w:rsid w:val="003A0E65"/>
    <w:rsid w:val="003A1875"/>
    <w:rsid w:val="003A19A1"/>
    <w:rsid w:val="003A2FD1"/>
    <w:rsid w:val="003A4094"/>
    <w:rsid w:val="003A452B"/>
    <w:rsid w:val="003A4571"/>
    <w:rsid w:val="003A467E"/>
    <w:rsid w:val="003A4E31"/>
    <w:rsid w:val="003A4FCD"/>
    <w:rsid w:val="003A52D5"/>
    <w:rsid w:val="003A6921"/>
    <w:rsid w:val="003A6ABF"/>
    <w:rsid w:val="003A6B7D"/>
    <w:rsid w:val="003A6C79"/>
    <w:rsid w:val="003A6DA7"/>
    <w:rsid w:val="003A79AB"/>
    <w:rsid w:val="003A7A3C"/>
    <w:rsid w:val="003A7BD8"/>
    <w:rsid w:val="003A7DD1"/>
    <w:rsid w:val="003B0985"/>
    <w:rsid w:val="003B0D43"/>
    <w:rsid w:val="003B184B"/>
    <w:rsid w:val="003B1F16"/>
    <w:rsid w:val="003B27AD"/>
    <w:rsid w:val="003B308B"/>
    <w:rsid w:val="003B3701"/>
    <w:rsid w:val="003B3A73"/>
    <w:rsid w:val="003B3AFE"/>
    <w:rsid w:val="003B3CE2"/>
    <w:rsid w:val="003B4760"/>
    <w:rsid w:val="003B4DC5"/>
    <w:rsid w:val="003B508C"/>
    <w:rsid w:val="003B5448"/>
    <w:rsid w:val="003B5589"/>
    <w:rsid w:val="003B584E"/>
    <w:rsid w:val="003B5FA6"/>
    <w:rsid w:val="003B6518"/>
    <w:rsid w:val="003B6A59"/>
    <w:rsid w:val="003B6CBA"/>
    <w:rsid w:val="003B6D2E"/>
    <w:rsid w:val="003B6D37"/>
    <w:rsid w:val="003B6FFD"/>
    <w:rsid w:val="003B732C"/>
    <w:rsid w:val="003B7737"/>
    <w:rsid w:val="003B7904"/>
    <w:rsid w:val="003B79BA"/>
    <w:rsid w:val="003B7F03"/>
    <w:rsid w:val="003C0CE3"/>
    <w:rsid w:val="003C1641"/>
    <w:rsid w:val="003C2B9D"/>
    <w:rsid w:val="003C3336"/>
    <w:rsid w:val="003C33A0"/>
    <w:rsid w:val="003C35C6"/>
    <w:rsid w:val="003C5428"/>
    <w:rsid w:val="003C5DE8"/>
    <w:rsid w:val="003C7359"/>
    <w:rsid w:val="003D1561"/>
    <w:rsid w:val="003D1779"/>
    <w:rsid w:val="003D1FF6"/>
    <w:rsid w:val="003D2D7B"/>
    <w:rsid w:val="003D38AC"/>
    <w:rsid w:val="003D3988"/>
    <w:rsid w:val="003D4B73"/>
    <w:rsid w:val="003D4C6A"/>
    <w:rsid w:val="003D4D3D"/>
    <w:rsid w:val="003D50A4"/>
    <w:rsid w:val="003D5954"/>
    <w:rsid w:val="003D6182"/>
    <w:rsid w:val="003D63F1"/>
    <w:rsid w:val="003D652C"/>
    <w:rsid w:val="003D6E27"/>
    <w:rsid w:val="003D7685"/>
    <w:rsid w:val="003D77D7"/>
    <w:rsid w:val="003E05B0"/>
    <w:rsid w:val="003E06FD"/>
    <w:rsid w:val="003E07DF"/>
    <w:rsid w:val="003E088A"/>
    <w:rsid w:val="003E189A"/>
    <w:rsid w:val="003E249A"/>
    <w:rsid w:val="003E27BE"/>
    <w:rsid w:val="003E3066"/>
    <w:rsid w:val="003E3300"/>
    <w:rsid w:val="003E34B9"/>
    <w:rsid w:val="003E4208"/>
    <w:rsid w:val="003E55C5"/>
    <w:rsid w:val="003E5D8F"/>
    <w:rsid w:val="003E6038"/>
    <w:rsid w:val="003E67EC"/>
    <w:rsid w:val="003E6C81"/>
    <w:rsid w:val="003E7034"/>
    <w:rsid w:val="003E75E8"/>
    <w:rsid w:val="003E7634"/>
    <w:rsid w:val="003F0449"/>
    <w:rsid w:val="003F04CD"/>
    <w:rsid w:val="003F1469"/>
    <w:rsid w:val="003F18C2"/>
    <w:rsid w:val="003F1F0D"/>
    <w:rsid w:val="003F22F3"/>
    <w:rsid w:val="003F265A"/>
    <w:rsid w:val="003F2CB9"/>
    <w:rsid w:val="003F333C"/>
    <w:rsid w:val="003F34A1"/>
    <w:rsid w:val="003F34EE"/>
    <w:rsid w:val="003F45E3"/>
    <w:rsid w:val="003F46F5"/>
    <w:rsid w:val="003F4B1E"/>
    <w:rsid w:val="003F5363"/>
    <w:rsid w:val="003F5E61"/>
    <w:rsid w:val="003F63D7"/>
    <w:rsid w:val="003F6F42"/>
    <w:rsid w:val="004002E7"/>
    <w:rsid w:val="0040077F"/>
    <w:rsid w:val="00400911"/>
    <w:rsid w:val="00400F98"/>
    <w:rsid w:val="00401863"/>
    <w:rsid w:val="00401B4A"/>
    <w:rsid w:val="00402178"/>
    <w:rsid w:val="0040218F"/>
    <w:rsid w:val="00404061"/>
    <w:rsid w:val="00404FB4"/>
    <w:rsid w:val="004051A6"/>
    <w:rsid w:val="00406E15"/>
    <w:rsid w:val="00406E26"/>
    <w:rsid w:val="00406E48"/>
    <w:rsid w:val="0040705D"/>
    <w:rsid w:val="004100BD"/>
    <w:rsid w:val="004103C0"/>
    <w:rsid w:val="004107B9"/>
    <w:rsid w:val="0041109F"/>
    <w:rsid w:val="004111D1"/>
    <w:rsid w:val="004115CE"/>
    <w:rsid w:val="0041170C"/>
    <w:rsid w:val="00411920"/>
    <w:rsid w:val="004119C4"/>
    <w:rsid w:val="00412363"/>
    <w:rsid w:val="004128C7"/>
    <w:rsid w:val="00412A06"/>
    <w:rsid w:val="00413D1D"/>
    <w:rsid w:val="00413EB5"/>
    <w:rsid w:val="004145B5"/>
    <w:rsid w:val="00414ADA"/>
    <w:rsid w:val="00414B22"/>
    <w:rsid w:val="004151E6"/>
    <w:rsid w:val="004167EF"/>
    <w:rsid w:val="00416BDC"/>
    <w:rsid w:val="00416C01"/>
    <w:rsid w:val="004170B1"/>
    <w:rsid w:val="0042084F"/>
    <w:rsid w:val="0042096D"/>
    <w:rsid w:val="00420997"/>
    <w:rsid w:val="00420B8D"/>
    <w:rsid w:val="00420F0B"/>
    <w:rsid w:val="00421451"/>
    <w:rsid w:val="004229F0"/>
    <w:rsid w:val="00422AAC"/>
    <w:rsid w:val="00422E0D"/>
    <w:rsid w:val="00423098"/>
    <w:rsid w:val="0042339D"/>
    <w:rsid w:val="0042357F"/>
    <w:rsid w:val="00423D8D"/>
    <w:rsid w:val="00423D9B"/>
    <w:rsid w:val="004246D9"/>
    <w:rsid w:val="00424BED"/>
    <w:rsid w:val="00424F30"/>
    <w:rsid w:val="00425BE5"/>
    <w:rsid w:val="00425E03"/>
    <w:rsid w:val="00426123"/>
    <w:rsid w:val="00426273"/>
    <w:rsid w:val="00426E52"/>
    <w:rsid w:val="00427135"/>
    <w:rsid w:val="004273E4"/>
    <w:rsid w:val="00430815"/>
    <w:rsid w:val="00432048"/>
    <w:rsid w:val="00432176"/>
    <w:rsid w:val="004332ED"/>
    <w:rsid w:val="004333F4"/>
    <w:rsid w:val="004339AC"/>
    <w:rsid w:val="00433FC4"/>
    <w:rsid w:val="00434086"/>
    <w:rsid w:val="0043461B"/>
    <w:rsid w:val="004348EC"/>
    <w:rsid w:val="00434CC4"/>
    <w:rsid w:val="00435AB4"/>
    <w:rsid w:val="00436904"/>
    <w:rsid w:val="00436D7B"/>
    <w:rsid w:val="00436EB2"/>
    <w:rsid w:val="00436ED2"/>
    <w:rsid w:val="0043730A"/>
    <w:rsid w:val="00437BCE"/>
    <w:rsid w:val="004411C9"/>
    <w:rsid w:val="00441644"/>
    <w:rsid w:val="00441765"/>
    <w:rsid w:val="00441A5F"/>
    <w:rsid w:val="00441E4D"/>
    <w:rsid w:val="004421F9"/>
    <w:rsid w:val="00442667"/>
    <w:rsid w:val="00442B5F"/>
    <w:rsid w:val="00443292"/>
    <w:rsid w:val="00444E7F"/>
    <w:rsid w:val="00445AF5"/>
    <w:rsid w:val="00446067"/>
    <w:rsid w:val="004462B7"/>
    <w:rsid w:val="004462DA"/>
    <w:rsid w:val="00446871"/>
    <w:rsid w:val="00446ACE"/>
    <w:rsid w:val="00447C28"/>
    <w:rsid w:val="0044B8E2"/>
    <w:rsid w:val="0045035D"/>
    <w:rsid w:val="00450770"/>
    <w:rsid w:val="00451171"/>
    <w:rsid w:val="00451969"/>
    <w:rsid w:val="00451D63"/>
    <w:rsid w:val="00452064"/>
    <w:rsid w:val="004521E2"/>
    <w:rsid w:val="00452E4B"/>
    <w:rsid w:val="00452F6B"/>
    <w:rsid w:val="004530EC"/>
    <w:rsid w:val="00453F05"/>
    <w:rsid w:val="00455216"/>
    <w:rsid w:val="004559DC"/>
    <w:rsid w:val="00455EB7"/>
    <w:rsid w:val="00456175"/>
    <w:rsid w:val="004574FF"/>
    <w:rsid w:val="00457950"/>
    <w:rsid w:val="00457BF4"/>
    <w:rsid w:val="004602FF"/>
    <w:rsid w:val="00460843"/>
    <w:rsid w:val="0046110E"/>
    <w:rsid w:val="004627E1"/>
    <w:rsid w:val="00462EC7"/>
    <w:rsid w:val="00464BE7"/>
    <w:rsid w:val="0046554B"/>
    <w:rsid w:val="00465B36"/>
    <w:rsid w:val="00465E56"/>
    <w:rsid w:val="00465F88"/>
    <w:rsid w:val="00466ADF"/>
    <w:rsid w:val="004674F4"/>
    <w:rsid w:val="004676CA"/>
    <w:rsid w:val="00467CD6"/>
    <w:rsid w:val="004702CC"/>
    <w:rsid w:val="004719E0"/>
    <w:rsid w:val="00471C4C"/>
    <w:rsid w:val="0047251C"/>
    <w:rsid w:val="00473AC7"/>
    <w:rsid w:val="00473C8D"/>
    <w:rsid w:val="00474B19"/>
    <w:rsid w:val="00474BA0"/>
    <w:rsid w:val="00474E77"/>
    <w:rsid w:val="0047504A"/>
    <w:rsid w:val="004754FA"/>
    <w:rsid w:val="00475801"/>
    <w:rsid w:val="00475E2C"/>
    <w:rsid w:val="00476061"/>
    <w:rsid w:val="004762F0"/>
    <w:rsid w:val="004763E4"/>
    <w:rsid w:val="004766E4"/>
    <w:rsid w:val="004768CF"/>
    <w:rsid w:val="00477199"/>
    <w:rsid w:val="00477C45"/>
    <w:rsid w:val="00477C9C"/>
    <w:rsid w:val="004801CD"/>
    <w:rsid w:val="0048031B"/>
    <w:rsid w:val="00480A53"/>
    <w:rsid w:val="00480B95"/>
    <w:rsid w:val="00480D4E"/>
    <w:rsid w:val="00482084"/>
    <w:rsid w:val="0048274C"/>
    <w:rsid w:val="00482CCF"/>
    <w:rsid w:val="00482E37"/>
    <w:rsid w:val="00482F03"/>
    <w:rsid w:val="0048340D"/>
    <w:rsid w:val="00483F65"/>
    <w:rsid w:val="00484E41"/>
    <w:rsid w:val="004852D2"/>
    <w:rsid w:val="00485971"/>
    <w:rsid w:val="00485DC8"/>
    <w:rsid w:val="00486C44"/>
    <w:rsid w:val="00487262"/>
    <w:rsid w:val="00487466"/>
    <w:rsid w:val="00487E60"/>
    <w:rsid w:val="00487FE0"/>
    <w:rsid w:val="0049014A"/>
    <w:rsid w:val="00490601"/>
    <w:rsid w:val="00490B83"/>
    <w:rsid w:val="004928B5"/>
    <w:rsid w:val="004943E9"/>
    <w:rsid w:val="00494DF6"/>
    <w:rsid w:val="004950A3"/>
    <w:rsid w:val="00495903"/>
    <w:rsid w:val="00495AC2"/>
    <w:rsid w:val="00495E07"/>
    <w:rsid w:val="00495EAF"/>
    <w:rsid w:val="00495F22"/>
    <w:rsid w:val="0049601F"/>
    <w:rsid w:val="004965F7"/>
    <w:rsid w:val="0049668F"/>
    <w:rsid w:val="004966AC"/>
    <w:rsid w:val="004966B7"/>
    <w:rsid w:val="00496B9B"/>
    <w:rsid w:val="00496D36"/>
    <w:rsid w:val="00496EA5"/>
    <w:rsid w:val="004978AB"/>
    <w:rsid w:val="00497AF4"/>
    <w:rsid w:val="004A0698"/>
    <w:rsid w:val="004A0D2B"/>
    <w:rsid w:val="004A0D74"/>
    <w:rsid w:val="004A0DDF"/>
    <w:rsid w:val="004A0E48"/>
    <w:rsid w:val="004A2586"/>
    <w:rsid w:val="004A2EC2"/>
    <w:rsid w:val="004A3885"/>
    <w:rsid w:val="004A3EED"/>
    <w:rsid w:val="004A3F17"/>
    <w:rsid w:val="004A406D"/>
    <w:rsid w:val="004A41FD"/>
    <w:rsid w:val="004A5627"/>
    <w:rsid w:val="004A5D8E"/>
    <w:rsid w:val="004A5DC7"/>
    <w:rsid w:val="004A6F26"/>
    <w:rsid w:val="004A7355"/>
    <w:rsid w:val="004A7984"/>
    <w:rsid w:val="004A7D7E"/>
    <w:rsid w:val="004B096A"/>
    <w:rsid w:val="004B0A7F"/>
    <w:rsid w:val="004B0E10"/>
    <w:rsid w:val="004B1532"/>
    <w:rsid w:val="004B19F0"/>
    <w:rsid w:val="004B1FBC"/>
    <w:rsid w:val="004B23BF"/>
    <w:rsid w:val="004B240A"/>
    <w:rsid w:val="004B2704"/>
    <w:rsid w:val="004B3496"/>
    <w:rsid w:val="004B3607"/>
    <w:rsid w:val="004B371F"/>
    <w:rsid w:val="004B47F2"/>
    <w:rsid w:val="004B4F33"/>
    <w:rsid w:val="004B5AB7"/>
    <w:rsid w:val="004B5AF6"/>
    <w:rsid w:val="004B6373"/>
    <w:rsid w:val="004B65BB"/>
    <w:rsid w:val="004B66D3"/>
    <w:rsid w:val="004B7166"/>
    <w:rsid w:val="004B76A1"/>
    <w:rsid w:val="004C0783"/>
    <w:rsid w:val="004C0E02"/>
    <w:rsid w:val="004C1033"/>
    <w:rsid w:val="004C1273"/>
    <w:rsid w:val="004C13F7"/>
    <w:rsid w:val="004C14C2"/>
    <w:rsid w:val="004C205E"/>
    <w:rsid w:val="004C2C5C"/>
    <w:rsid w:val="004C2FC9"/>
    <w:rsid w:val="004C30F8"/>
    <w:rsid w:val="004C3979"/>
    <w:rsid w:val="004C4233"/>
    <w:rsid w:val="004C43E7"/>
    <w:rsid w:val="004C43F8"/>
    <w:rsid w:val="004C44FF"/>
    <w:rsid w:val="004C4500"/>
    <w:rsid w:val="004C47F4"/>
    <w:rsid w:val="004C4CF0"/>
    <w:rsid w:val="004C50FF"/>
    <w:rsid w:val="004C5891"/>
    <w:rsid w:val="004C68BC"/>
    <w:rsid w:val="004C76D5"/>
    <w:rsid w:val="004D0D77"/>
    <w:rsid w:val="004D12CC"/>
    <w:rsid w:val="004D14C7"/>
    <w:rsid w:val="004D194C"/>
    <w:rsid w:val="004D1C2A"/>
    <w:rsid w:val="004D1F06"/>
    <w:rsid w:val="004D21AE"/>
    <w:rsid w:val="004D251F"/>
    <w:rsid w:val="004D2793"/>
    <w:rsid w:val="004D301D"/>
    <w:rsid w:val="004D30DB"/>
    <w:rsid w:val="004D33E6"/>
    <w:rsid w:val="004D3C5B"/>
    <w:rsid w:val="004D482A"/>
    <w:rsid w:val="004D4860"/>
    <w:rsid w:val="004D4D02"/>
    <w:rsid w:val="004D527C"/>
    <w:rsid w:val="004D5422"/>
    <w:rsid w:val="004D5729"/>
    <w:rsid w:val="004D5994"/>
    <w:rsid w:val="004D5CF0"/>
    <w:rsid w:val="004D6BD5"/>
    <w:rsid w:val="004D7B7E"/>
    <w:rsid w:val="004E0234"/>
    <w:rsid w:val="004E0635"/>
    <w:rsid w:val="004E072B"/>
    <w:rsid w:val="004E0EFB"/>
    <w:rsid w:val="004E1B14"/>
    <w:rsid w:val="004E1C23"/>
    <w:rsid w:val="004E2406"/>
    <w:rsid w:val="004E2470"/>
    <w:rsid w:val="004E323D"/>
    <w:rsid w:val="004E33EF"/>
    <w:rsid w:val="004E3759"/>
    <w:rsid w:val="004E418D"/>
    <w:rsid w:val="004E4414"/>
    <w:rsid w:val="004E52E2"/>
    <w:rsid w:val="004E5694"/>
    <w:rsid w:val="004E57D3"/>
    <w:rsid w:val="004E59A1"/>
    <w:rsid w:val="004E5EDD"/>
    <w:rsid w:val="004E5FBE"/>
    <w:rsid w:val="004E6126"/>
    <w:rsid w:val="004E7423"/>
    <w:rsid w:val="004E76EA"/>
    <w:rsid w:val="004E7BB1"/>
    <w:rsid w:val="004E7E0F"/>
    <w:rsid w:val="004E7FAF"/>
    <w:rsid w:val="004F0660"/>
    <w:rsid w:val="004F0CFF"/>
    <w:rsid w:val="004F1552"/>
    <w:rsid w:val="004F1AD8"/>
    <w:rsid w:val="004F202D"/>
    <w:rsid w:val="004F2F39"/>
    <w:rsid w:val="004F3289"/>
    <w:rsid w:val="004F37C8"/>
    <w:rsid w:val="004F3D30"/>
    <w:rsid w:val="004F3E7D"/>
    <w:rsid w:val="004F3F7C"/>
    <w:rsid w:val="004F4125"/>
    <w:rsid w:val="004F63EC"/>
    <w:rsid w:val="004F70D0"/>
    <w:rsid w:val="004F72BE"/>
    <w:rsid w:val="004F736A"/>
    <w:rsid w:val="004F76DA"/>
    <w:rsid w:val="00500BDE"/>
    <w:rsid w:val="00501D29"/>
    <w:rsid w:val="00501D30"/>
    <w:rsid w:val="00503090"/>
    <w:rsid w:val="005030AF"/>
    <w:rsid w:val="00503469"/>
    <w:rsid w:val="005039F0"/>
    <w:rsid w:val="0050454C"/>
    <w:rsid w:val="00505413"/>
    <w:rsid w:val="00505513"/>
    <w:rsid w:val="00505A29"/>
    <w:rsid w:val="00505BF4"/>
    <w:rsid w:val="00505DA9"/>
    <w:rsid w:val="00506813"/>
    <w:rsid w:val="00506D6F"/>
    <w:rsid w:val="0050719D"/>
    <w:rsid w:val="005078B5"/>
    <w:rsid w:val="00510A93"/>
    <w:rsid w:val="00510E7D"/>
    <w:rsid w:val="005115C0"/>
    <w:rsid w:val="005119F4"/>
    <w:rsid w:val="00512356"/>
    <w:rsid w:val="005123C0"/>
    <w:rsid w:val="00512A67"/>
    <w:rsid w:val="00512B3F"/>
    <w:rsid w:val="005135E5"/>
    <w:rsid w:val="005138FF"/>
    <w:rsid w:val="0051409E"/>
    <w:rsid w:val="00514B52"/>
    <w:rsid w:val="00515074"/>
    <w:rsid w:val="005155F1"/>
    <w:rsid w:val="00515B7D"/>
    <w:rsid w:val="00516FCE"/>
    <w:rsid w:val="00517713"/>
    <w:rsid w:val="0051795A"/>
    <w:rsid w:val="00520924"/>
    <w:rsid w:val="00520B99"/>
    <w:rsid w:val="005221AD"/>
    <w:rsid w:val="00522C63"/>
    <w:rsid w:val="005231DD"/>
    <w:rsid w:val="005232C5"/>
    <w:rsid w:val="00523618"/>
    <w:rsid w:val="00523DDD"/>
    <w:rsid w:val="00524B5D"/>
    <w:rsid w:val="005257E4"/>
    <w:rsid w:val="005259B9"/>
    <w:rsid w:val="005259EF"/>
    <w:rsid w:val="005263A2"/>
    <w:rsid w:val="005264B9"/>
    <w:rsid w:val="00526A8C"/>
    <w:rsid w:val="00526B67"/>
    <w:rsid w:val="00526D21"/>
    <w:rsid w:val="005275C4"/>
    <w:rsid w:val="005277C8"/>
    <w:rsid w:val="00527C44"/>
    <w:rsid w:val="005314F5"/>
    <w:rsid w:val="00532D0F"/>
    <w:rsid w:val="00532FC6"/>
    <w:rsid w:val="00533096"/>
    <w:rsid w:val="00533429"/>
    <w:rsid w:val="005336C5"/>
    <w:rsid w:val="0053392B"/>
    <w:rsid w:val="00536391"/>
    <w:rsid w:val="005369B5"/>
    <w:rsid w:val="00536DA1"/>
    <w:rsid w:val="00537278"/>
    <w:rsid w:val="005375B9"/>
    <w:rsid w:val="00537879"/>
    <w:rsid w:val="00540266"/>
    <w:rsid w:val="005409D8"/>
    <w:rsid w:val="00541405"/>
    <w:rsid w:val="00541A3D"/>
    <w:rsid w:val="00541B5D"/>
    <w:rsid w:val="00543966"/>
    <w:rsid w:val="00543997"/>
    <w:rsid w:val="0054404D"/>
    <w:rsid w:val="00544177"/>
    <w:rsid w:val="00544351"/>
    <w:rsid w:val="005444DB"/>
    <w:rsid w:val="005449B8"/>
    <w:rsid w:val="005449C9"/>
    <w:rsid w:val="00544E8A"/>
    <w:rsid w:val="00545081"/>
    <w:rsid w:val="005454DD"/>
    <w:rsid w:val="0054569D"/>
    <w:rsid w:val="0054696E"/>
    <w:rsid w:val="00550100"/>
    <w:rsid w:val="0055020B"/>
    <w:rsid w:val="005505A3"/>
    <w:rsid w:val="0055171A"/>
    <w:rsid w:val="00551BC4"/>
    <w:rsid w:val="00551ECA"/>
    <w:rsid w:val="00553070"/>
    <w:rsid w:val="00553C6A"/>
    <w:rsid w:val="005548D0"/>
    <w:rsid w:val="005558AE"/>
    <w:rsid w:val="005563B4"/>
    <w:rsid w:val="0055669F"/>
    <w:rsid w:val="00556716"/>
    <w:rsid w:val="00556798"/>
    <w:rsid w:val="00556995"/>
    <w:rsid w:val="005574F1"/>
    <w:rsid w:val="005579FA"/>
    <w:rsid w:val="00557AEC"/>
    <w:rsid w:val="00560434"/>
    <w:rsid w:val="0056061B"/>
    <w:rsid w:val="005610EC"/>
    <w:rsid w:val="005615BE"/>
    <w:rsid w:val="0056190C"/>
    <w:rsid w:val="00561DC9"/>
    <w:rsid w:val="00562008"/>
    <w:rsid w:val="005620BE"/>
    <w:rsid w:val="00562575"/>
    <w:rsid w:val="005625D3"/>
    <w:rsid w:val="005626B7"/>
    <w:rsid w:val="00562C0F"/>
    <w:rsid w:val="005632CE"/>
    <w:rsid w:val="00563508"/>
    <w:rsid w:val="005640F1"/>
    <w:rsid w:val="005642A8"/>
    <w:rsid w:val="00564459"/>
    <w:rsid w:val="0056457B"/>
    <w:rsid w:val="0056510C"/>
    <w:rsid w:val="00566854"/>
    <w:rsid w:val="00566CE1"/>
    <w:rsid w:val="00566F38"/>
    <w:rsid w:val="00567370"/>
    <w:rsid w:val="005678A6"/>
    <w:rsid w:val="00567983"/>
    <w:rsid w:val="00567C66"/>
    <w:rsid w:val="00567F25"/>
    <w:rsid w:val="00570D15"/>
    <w:rsid w:val="005715F0"/>
    <w:rsid w:val="005723B6"/>
    <w:rsid w:val="00572BC6"/>
    <w:rsid w:val="00572D84"/>
    <w:rsid w:val="005730B5"/>
    <w:rsid w:val="0057391A"/>
    <w:rsid w:val="00575DD9"/>
    <w:rsid w:val="00575E23"/>
    <w:rsid w:val="00575F90"/>
    <w:rsid w:val="0057630C"/>
    <w:rsid w:val="00576917"/>
    <w:rsid w:val="005772C4"/>
    <w:rsid w:val="00580344"/>
    <w:rsid w:val="00580831"/>
    <w:rsid w:val="00580B6A"/>
    <w:rsid w:val="00580D35"/>
    <w:rsid w:val="00581239"/>
    <w:rsid w:val="00581718"/>
    <w:rsid w:val="0058172E"/>
    <w:rsid w:val="00581819"/>
    <w:rsid w:val="005825DF"/>
    <w:rsid w:val="00582701"/>
    <w:rsid w:val="00582B1F"/>
    <w:rsid w:val="00583058"/>
    <w:rsid w:val="0058398A"/>
    <w:rsid w:val="0058507F"/>
    <w:rsid w:val="0058577B"/>
    <w:rsid w:val="00585C34"/>
    <w:rsid w:val="00585C4F"/>
    <w:rsid w:val="00586566"/>
    <w:rsid w:val="005873E0"/>
    <w:rsid w:val="005901DA"/>
    <w:rsid w:val="0059048D"/>
    <w:rsid w:val="005909FA"/>
    <w:rsid w:val="00590BFF"/>
    <w:rsid w:val="00590C19"/>
    <w:rsid w:val="00590CD2"/>
    <w:rsid w:val="00591106"/>
    <w:rsid w:val="0059122E"/>
    <w:rsid w:val="005918E5"/>
    <w:rsid w:val="00591C09"/>
    <w:rsid w:val="005929E6"/>
    <w:rsid w:val="005931D9"/>
    <w:rsid w:val="00593211"/>
    <w:rsid w:val="00593233"/>
    <w:rsid w:val="005936DA"/>
    <w:rsid w:val="00593FE2"/>
    <w:rsid w:val="0059489D"/>
    <w:rsid w:val="00595AAB"/>
    <w:rsid w:val="00595B21"/>
    <w:rsid w:val="00595E98"/>
    <w:rsid w:val="00596C1B"/>
    <w:rsid w:val="00597705"/>
    <w:rsid w:val="005978E4"/>
    <w:rsid w:val="005A0A21"/>
    <w:rsid w:val="005A0ACD"/>
    <w:rsid w:val="005A0DD5"/>
    <w:rsid w:val="005A0E30"/>
    <w:rsid w:val="005A124B"/>
    <w:rsid w:val="005A2325"/>
    <w:rsid w:val="005A2EB8"/>
    <w:rsid w:val="005A3E1F"/>
    <w:rsid w:val="005A475F"/>
    <w:rsid w:val="005A4AF8"/>
    <w:rsid w:val="005A4CF9"/>
    <w:rsid w:val="005A4EAB"/>
    <w:rsid w:val="005A54FC"/>
    <w:rsid w:val="005A5E06"/>
    <w:rsid w:val="005A62F9"/>
    <w:rsid w:val="005A63A3"/>
    <w:rsid w:val="005A72A2"/>
    <w:rsid w:val="005A76D0"/>
    <w:rsid w:val="005A7716"/>
    <w:rsid w:val="005A7A32"/>
    <w:rsid w:val="005A7BDF"/>
    <w:rsid w:val="005A7E97"/>
    <w:rsid w:val="005A7F75"/>
    <w:rsid w:val="005B0522"/>
    <w:rsid w:val="005B114F"/>
    <w:rsid w:val="005B1714"/>
    <w:rsid w:val="005B174F"/>
    <w:rsid w:val="005B1BE4"/>
    <w:rsid w:val="005B1E24"/>
    <w:rsid w:val="005B1FE4"/>
    <w:rsid w:val="005B230C"/>
    <w:rsid w:val="005B32E6"/>
    <w:rsid w:val="005B3C7D"/>
    <w:rsid w:val="005B3D02"/>
    <w:rsid w:val="005B4A31"/>
    <w:rsid w:val="005B5581"/>
    <w:rsid w:val="005B56CD"/>
    <w:rsid w:val="005B6AFA"/>
    <w:rsid w:val="005B70D3"/>
    <w:rsid w:val="005B7280"/>
    <w:rsid w:val="005B74A0"/>
    <w:rsid w:val="005B76E7"/>
    <w:rsid w:val="005B7835"/>
    <w:rsid w:val="005B78D4"/>
    <w:rsid w:val="005B78DF"/>
    <w:rsid w:val="005C077F"/>
    <w:rsid w:val="005C0DF1"/>
    <w:rsid w:val="005C1EFD"/>
    <w:rsid w:val="005C2540"/>
    <w:rsid w:val="005C2F9E"/>
    <w:rsid w:val="005C2FD6"/>
    <w:rsid w:val="005C3200"/>
    <w:rsid w:val="005C3D1A"/>
    <w:rsid w:val="005C3FCB"/>
    <w:rsid w:val="005C4DF3"/>
    <w:rsid w:val="005C50FA"/>
    <w:rsid w:val="005C5226"/>
    <w:rsid w:val="005C531A"/>
    <w:rsid w:val="005C66DB"/>
    <w:rsid w:val="005C7175"/>
    <w:rsid w:val="005C77D1"/>
    <w:rsid w:val="005C79F4"/>
    <w:rsid w:val="005C7F20"/>
    <w:rsid w:val="005D038A"/>
    <w:rsid w:val="005D07B2"/>
    <w:rsid w:val="005D0BDD"/>
    <w:rsid w:val="005D0C56"/>
    <w:rsid w:val="005D111D"/>
    <w:rsid w:val="005D1AE1"/>
    <w:rsid w:val="005D2097"/>
    <w:rsid w:val="005D2A00"/>
    <w:rsid w:val="005D38E0"/>
    <w:rsid w:val="005D3D9E"/>
    <w:rsid w:val="005D3DC0"/>
    <w:rsid w:val="005D446C"/>
    <w:rsid w:val="005D47C4"/>
    <w:rsid w:val="005D4CE7"/>
    <w:rsid w:val="005D4EBA"/>
    <w:rsid w:val="005D5E61"/>
    <w:rsid w:val="005D67FB"/>
    <w:rsid w:val="005D6F93"/>
    <w:rsid w:val="005D70B1"/>
    <w:rsid w:val="005D7A8B"/>
    <w:rsid w:val="005D7C78"/>
    <w:rsid w:val="005E03F2"/>
    <w:rsid w:val="005E04E4"/>
    <w:rsid w:val="005E051B"/>
    <w:rsid w:val="005E0977"/>
    <w:rsid w:val="005E1337"/>
    <w:rsid w:val="005E1542"/>
    <w:rsid w:val="005E1C4E"/>
    <w:rsid w:val="005E29E9"/>
    <w:rsid w:val="005E2B47"/>
    <w:rsid w:val="005E2B64"/>
    <w:rsid w:val="005E2C7E"/>
    <w:rsid w:val="005E2EA9"/>
    <w:rsid w:val="005E30EB"/>
    <w:rsid w:val="005E3975"/>
    <w:rsid w:val="005E44B8"/>
    <w:rsid w:val="005E5811"/>
    <w:rsid w:val="005E5995"/>
    <w:rsid w:val="005E61AA"/>
    <w:rsid w:val="005E61B7"/>
    <w:rsid w:val="005E6610"/>
    <w:rsid w:val="005E66E9"/>
    <w:rsid w:val="005E6A23"/>
    <w:rsid w:val="005E6A67"/>
    <w:rsid w:val="005E6D4B"/>
    <w:rsid w:val="005E7CA7"/>
    <w:rsid w:val="005F0141"/>
    <w:rsid w:val="005F0277"/>
    <w:rsid w:val="005F027F"/>
    <w:rsid w:val="005F176C"/>
    <w:rsid w:val="005F17F2"/>
    <w:rsid w:val="005F24FF"/>
    <w:rsid w:val="005F2D55"/>
    <w:rsid w:val="005F3E0B"/>
    <w:rsid w:val="005F4301"/>
    <w:rsid w:val="005F4B49"/>
    <w:rsid w:val="005F4BBE"/>
    <w:rsid w:val="005F4C4A"/>
    <w:rsid w:val="005F503B"/>
    <w:rsid w:val="005F6739"/>
    <w:rsid w:val="005F686B"/>
    <w:rsid w:val="005F6CCD"/>
    <w:rsid w:val="005F70E4"/>
    <w:rsid w:val="005F7689"/>
    <w:rsid w:val="005F7A6A"/>
    <w:rsid w:val="005F7B42"/>
    <w:rsid w:val="005F7FF3"/>
    <w:rsid w:val="0060044A"/>
    <w:rsid w:val="00600657"/>
    <w:rsid w:val="006018A1"/>
    <w:rsid w:val="00601B77"/>
    <w:rsid w:val="00601D9C"/>
    <w:rsid w:val="006039EC"/>
    <w:rsid w:val="00603B8A"/>
    <w:rsid w:val="00603BB3"/>
    <w:rsid w:val="0060437F"/>
    <w:rsid w:val="00604768"/>
    <w:rsid w:val="006051C5"/>
    <w:rsid w:val="00605C75"/>
    <w:rsid w:val="0060633F"/>
    <w:rsid w:val="00606F6F"/>
    <w:rsid w:val="00607458"/>
    <w:rsid w:val="006075B8"/>
    <w:rsid w:val="006078C8"/>
    <w:rsid w:val="00607DCC"/>
    <w:rsid w:val="006106CD"/>
    <w:rsid w:val="00610B53"/>
    <w:rsid w:val="00610DA9"/>
    <w:rsid w:val="006119FA"/>
    <w:rsid w:val="006123B2"/>
    <w:rsid w:val="00612C37"/>
    <w:rsid w:val="0061345A"/>
    <w:rsid w:val="00613D86"/>
    <w:rsid w:val="00613EBB"/>
    <w:rsid w:val="006142E4"/>
    <w:rsid w:val="00614D32"/>
    <w:rsid w:val="006152AF"/>
    <w:rsid w:val="006154A6"/>
    <w:rsid w:val="006162CB"/>
    <w:rsid w:val="0061648A"/>
    <w:rsid w:val="0061715C"/>
    <w:rsid w:val="0061721E"/>
    <w:rsid w:val="00617975"/>
    <w:rsid w:val="0062081B"/>
    <w:rsid w:val="00620957"/>
    <w:rsid w:val="00620D4B"/>
    <w:rsid w:val="00620D83"/>
    <w:rsid w:val="006211F0"/>
    <w:rsid w:val="00621386"/>
    <w:rsid w:val="006215F8"/>
    <w:rsid w:val="00621E03"/>
    <w:rsid w:val="00622614"/>
    <w:rsid w:val="00622D52"/>
    <w:rsid w:val="006230A3"/>
    <w:rsid w:val="00623333"/>
    <w:rsid w:val="006233CA"/>
    <w:rsid w:val="0062340A"/>
    <w:rsid w:val="0062344E"/>
    <w:rsid w:val="006236DC"/>
    <w:rsid w:val="0062423E"/>
    <w:rsid w:val="00624399"/>
    <w:rsid w:val="0062572B"/>
    <w:rsid w:val="0062596B"/>
    <w:rsid w:val="006276BC"/>
    <w:rsid w:val="00627C88"/>
    <w:rsid w:val="00627EB4"/>
    <w:rsid w:val="00630702"/>
    <w:rsid w:val="00630779"/>
    <w:rsid w:val="0063096F"/>
    <w:rsid w:val="0063101E"/>
    <w:rsid w:val="00631584"/>
    <w:rsid w:val="00631F69"/>
    <w:rsid w:val="0063234A"/>
    <w:rsid w:val="00632505"/>
    <w:rsid w:val="00632576"/>
    <w:rsid w:val="006325C1"/>
    <w:rsid w:val="00632749"/>
    <w:rsid w:val="006328A7"/>
    <w:rsid w:val="00632AB9"/>
    <w:rsid w:val="00632C83"/>
    <w:rsid w:val="00633E63"/>
    <w:rsid w:val="006342C0"/>
    <w:rsid w:val="0063451B"/>
    <w:rsid w:val="00634981"/>
    <w:rsid w:val="00634A82"/>
    <w:rsid w:val="006355DE"/>
    <w:rsid w:val="00635CD1"/>
    <w:rsid w:val="006365DB"/>
    <w:rsid w:val="00637406"/>
    <w:rsid w:val="006376CF"/>
    <w:rsid w:val="00640876"/>
    <w:rsid w:val="00640B05"/>
    <w:rsid w:val="00640EF4"/>
    <w:rsid w:val="00641149"/>
    <w:rsid w:val="00641925"/>
    <w:rsid w:val="00641D2E"/>
    <w:rsid w:val="00641FF3"/>
    <w:rsid w:val="0064220A"/>
    <w:rsid w:val="006423A0"/>
    <w:rsid w:val="00642841"/>
    <w:rsid w:val="00642D4D"/>
    <w:rsid w:val="006430BE"/>
    <w:rsid w:val="00644B38"/>
    <w:rsid w:val="00644F15"/>
    <w:rsid w:val="00645E31"/>
    <w:rsid w:val="00646879"/>
    <w:rsid w:val="006478C3"/>
    <w:rsid w:val="00647C51"/>
    <w:rsid w:val="00650E5B"/>
    <w:rsid w:val="006512E5"/>
    <w:rsid w:val="00651477"/>
    <w:rsid w:val="00651C56"/>
    <w:rsid w:val="00652088"/>
    <w:rsid w:val="00652100"/>
    <w:rsid w:val="00652DD4"/>
    <w:rsid w:val="0065300F"/>
    <w:rsid w:val="0065328C"/>
    <w:rsid w:val="00653890"/>
    <w:rsid w:val="00656475"/>
    <w:rsid w:val="00657647"/>
    <w:rsid w:val="00660300"/>
    <w:rsid w:val="0066385E"/>
    <w:rsid w:val="00664C71"/>
    <w:rsid w:val="00665E10"/>
    <w:rsid w:val="0066707B"/>
    <w:rsid w:val="00667859"/>
    <w:rsid w:val="006679A5"/>
    <w:rsid w:val="00667B14"/>
    <w:rsid w:val="00667E3E"/>
    <w:rsid w:val="00670207"/>
    <w:rsid w:val="00670344"/>
    <w:rsid w:val="0067055A"/>
    <w:rsid w:val="00670D77"/>
    <w:rsid w:val="006714A2"/>
    <w:rsid w:val="006719F9"/>
    <w:rsid w:val="00672129"/>
    <w:rsid w:val="006726AA"/>
    <w:rsid w:val="00672A32"/>
    <w:rsid w:val="00672D46"/>
    <w:rsid w:val="00673786"/>
    <w:rsid w:val="00673798"/>
    <w:rsid w:val="006737B2"/>
    <w:rsid w:val="00673A90"/>
    <w:rsid w:val="00674BB6"/>
    <w:rsid w:val="006762F6"/>
    <w:rsid w:val="0067684A"/>
    <w:rsid w:val="00676927"/>
    <w:rsid w:val="00677CC5"/>
    <w:rsid w:val="00680093"/>
    <w:rsid w:val="0068043C"/>
    <w:rsid w:val="0068059E"/>
    <w:rsid w:val="0068125A"/>
    <w:rsid w:val="00681BBB"/>
    <w:rsid w:val="00681C55"/>
    <w:rsid w:val="00681C74"/>
    <w:rsid w:val="006837B4"/>
    <w:rsid w:val="00683C74"/>
    <w:rsid w:val="00683F34"/>
    <w:rsid w:val="00684B42"/>
    <w:rsid w:val="006877E9"/>
    <w:rsid w:val="00687C15"/>
    <w:rsid w:val="00690449"/>
    <w:rsid w:val="006913CC"/>
    <w:rsid w:val="006915BF"/>
    <w:rsid w:val="0069166F"/>
    <w:rsid w:val="00691B6D"/>
    <w:rsid w:val="00691DA4"/>
    <w:rsid w:val="00691E56"/>
    <w:rsid w:val="00691F76"/>
    <w:rsid w:val="00692D46"/>
    <w:rsid w:val="00693156"/>
    <w:rsid w:val="00693202"/>
    <w:rsid w:val="006939C9"/>
    <w:rsid w:val="0069480D"/>
    <w:rsid w:val="0069525A"/>
    <w:rsid w:val="00695841"/>
    <w:rsid w:val="006966F0"/>
    <w:rsid w:val="0069695F"/>
    <w:rsid w:val="00696D2C"/>
    <w:rsid w:val="006A15FC"/>
    <w:rsid w:val="006A1756"/>
    <w:rsid w:val="006A25B4"/>
    <w:rsid w:val="006A2CED"/>
    <w:rsid w:val="006A37BA"/>
    <w:rsid w:val="006A4018"/>
    <w:rsid w:val="006A43E5"/>
    <w:rsid w:val="006A4C8A"/>
    <w:rsid w:val="006A5144"/>
    <w:rsid w:val="006A51F8"/>
    <w:rsid w:val="006A53A7"/>
    <w:rsid w:val="006A586E"/>
    <w:rsid w:val="006A5D13"/>
    <w:rsid w:val="006A5FCD"/>
    <w:rsid w:val="006A6993"/>
    <w:rsid w:val="006A69F4"/>
    <w:rsid w:val="006A6C93"/>
    <w:rsid w:val="006A6F29"/>
    <w:rsid w:val="006A7198"/>
    <w:rsid w:val="006A72EE"/>
    <w:rsid w:val="006A77C3"/>
    <w:rsid w:val="006A7872"/>
    <w:rsid w:val="006A7D27"/>
    <w:rsid w:val="006B0492"/>
    <w:rsid w:val="006B0562"/>
    <w:rsid w:val="006B0A90"/>
    <w:rsid w:val="006B2AB4"/>
    <w:rsid w:val="006B2E84"/>
    <w:rsid w:val="006B2ED9"/>
    <w:rsid w:val="006B446A"/>
    <w:rsid w:val="006B4506"/>
    <w:rsid w:val="006B4621"/>
    <w:rsid w:val="006B46A1"/>
    <w:rsid w:val="006B677C"/>
    <w:rsid w:val="006B7B6C"/>
    <w:rsid w:val="006C0A68"/>
    <w:rsid w:val="006C1A88"/>
    <w:rsid w:val="006C1E85"/>
    <w:rsid w:val="006C291F"/>
    <w:rsid w:val="006C29F6"/>
    <w:rsid w:val="006C344D"/>
    <w:rsid w:val="006C3691"/>
    <w:rsid w:val="006C3D35"/>
    <w:rsid w:val="006C4399"/>
    <w:rsid w:val="006C47D0"/>
    <w:rsid w:val="006C4AB0"/>
    <w:rsid w:val="006C4E2F"/>
    <w:rsid w:val="006C5182"/>
    <w:rsid w:val="006C5192"/>
    <w:rsid w:val="006C5817"/>
    <w:rsid w:val="006C5A55"/>
    <w:rsid w:val="006C5CEA"/>
    <w:rsid w:val="006C698A"/>
    <w:rsid w:val="006C6AB3"/>
    <w:rsid w:val="006C6C7A"/>
    <w:rsid w:val="006C787C"/>
    <w:rsid w:val="006D039E"/>
    <w:rsid w:val="006D073A"/>
    <w:rsid w:val="006D108C"/>
    <w:rsid w:val="006D1423"/>
    <w:rsid w:val="006D182D"/>
    <w:rsid w:val="006D1B06"/>
    <w:rsid w:val="006D251C"/>
    <w:rsid w:val="006D2CC1"/>
    <w:rsid w:val="006D3009"/>
    <w:rsid w:val="006D351D"/>
    <w:rsid w:val="006D3FD3"/>
    <w:rsid w:val="006D4643"/>
    <w:rsid w:val="006D4724"/>
    <w:rsid w:val="006D4AEA"/>
    <w:rsid w:val="006D5D27"/>
    <w:rsid w:val="006D6020"/>
    <w:rsid w:val="006D69B5"/>
    <w:rsid w:val="006D732D"/>
    <w:rsid w:val="006D7491"/>
    <w:rsid w:val="006E0E93"/>
    <w:rsid w:val="006E1139"/>
    <w:rsid w:val="006E15B1"/>
    <w:rsid w:val="006E37FB"/>
    <w:rsid w:val="006E4503"/>
    <w:rsid w:val="006E4596"/>
    <w:rsid w:val="006E4E4B"/>
    <w:rsid w:val="006E4F07"/>
    <w:rsid w:val="006E5838"/>
    <w:rsid w:val="006E5EC5"/>
    <w:rsid w:val="006E6207"/>
    <w:rsid w:val="006E66E9"/>
    <w:rsid w:val="006E682D"/>
    <w:rsid w:val="006E6C0D"/>
    <w:rsid w:val="006E6C39"/>
    <w:rsid w:val="006E6DD9"/>
    <w:rsid w:val="006E72E9"/>
    <w:rsid w:val="006E7B44"/>
    <w:rsid w:val="006F03A5"/>
    <w:rsid w:val="006F0536"/>
    <w:rsid w:val="006F061D"/>
    <w:rsid w:val="006F065A"/>
    <w:rsid w:val="006F0A74"/>
    <w:rsid w:val="006F0BAF"/>
    <w:rsid w:val="006F146F"/>
    <w:rsid w:val="006F1883"/>
    <w:rsid w:val="006F24F5"/>
    <w:rsid w:val="006F272F"/>
    <w:rsid w:val="006F28C6"/>
    <w:rsid w:val="006F2901"/>
    <w:rsid w:val="006F2A00"/>
    <w:rsid w:val="006F2E16"/>
    <w:rsid w:val="006F32AF"/>
    <w:rsid w:val="006F3CF8"/>
    <w:rsid w:val="006F4194"/>
    <w:rsid w:val="006F44FD"/>
    <w:rsid w:val="006F4C44"/>
    <w:rsid w:val="006F5200"/>
    <w:rsid w:val="006F5599"/>
    <w:rsid w:val="006F6220"/>
    <w:rsid w:val="006F624D"/>
    <w:rsid w:val="006F6280"/>
    <w:rsid w:val="006F648A"/>
    <w:rsid w:val="006F69F7"/>
    <w:rsid w:val="006F6B0B"/>
    <w:rsid w:val="007003CD"/>
    <w:rsid w:val="00700529"/>
    <w:rsid w:val="0070060F"/>
    <w:rsid w:val="007008DA"/>
    <w:rsid w:val="00700D5A"/>
    <w:rsid w:val="00701FC4"/>
    <w:rsid w:val="0070234B"/>
    <w:rsid w:val="00702836"/>
    <w:rsid w:val="00702D03"/>
    <w:rsid w:val="0070313D"/>
    <w:rsid w:val="0070319F"/>
    <w:rsid w:val="00703F02"/>
    <w:rsid w:val="007041F8"/>
    <w:rsid w:val="007042B8"/>
    <w:rsid w:val="00704FBC"/>
    <w:rsid w:val="00704FDD"/>
    <w:rsid w:val="007056C5"/>
    <w:rsid w:val="007058FB"/>
    <w:rsid w:val="007065FE"/>
    <w:rsid w:val="00710A77"/>
    <w:rsid w:val="00710C91"/>
    <w:rsid w:val="00710CAA"/>
    <w:rsid w:val="0071164B"/>
    <w:rsid w:val="00711EA0"/>
    <w:rsid w:val="00712040"/>
    <w:rsid w:val="00712109"/>
    <w:rsid w:val="00712414"/>
    <w:rsid w:val="0071244D"/>
    <w:rsid w:val="0071267B"/>
    <w:rsid w:val="00712CCB"/>
    <w:rsid w:val="00712F10"/>
    <w:rsid w:val="007139DF"/>
    <w:rsid w:val="0071497B"/>
    <w:rsid w:val="00714BCD"/>
    <w:rsid w:val="00715A57"/>
    <w:rsid w:val="00715C10"/>
    <w:rsid w:val="00716347"/>
    <w:rsid w:val="00716A13"/>
    <w:rsid w:val="00716A7A"/>
    <w:rsid w:val="00716B52"/>
    <w:rsid w:val="007175F5"/>
    <w:rsid w:val="00717CEB"/>
    <w:rsid w:val="00720015"/>
    <w:rsid w:val="007201FA"/>
    <w:rsid w:val="00720305"/>
    <w:rsid w:val="00720F54"/>
    <w:rsid w:val="00721534"/>
    <w:rsid w:val="00721921"/>
    <w:rsid w:val="00721A37"/>
    <w:rsid w:val="00721A70"/>
    <w:rsid w:val="007223D1"/>
    <w:rsid w:val="00722C03"/>
    <w:rsid w:val="00722F9B"/>
    <w:rsid w:val="00723073"/>
    <w:rsid w:val="007250C9"/>
    <w:rsid w:val="00725785"/>
    <w:rsid w:val="00726071"/>
    <w:rsid w:val="007261D3"/>
    <w:rsid w:val="007268C0"/>
    <w:rsid w:val="00726EFE"/>
    <w:rsid w:val="0072710B"/>
    <w:rsid w:val="00727998"/>
    <w:rsid w:val="00727FCE"/>
    <w:rsid w:val="00730369"/>
    <w:rsid w:val="007309D2"/>
    <w:rsid w:val="00730E89"/>
    <w:rsid w:val="00731583"/>
    <w:rsid w:val="00731AF7"/>
    <w:rsid w:val="007320C6"/>
    <w:rsid w:val="00732B6F"/>
    <w:rsid w:val="00733DC7"/>
    <w:rsid w:val="00734345"/>
    <w:rsid w:val="00734519"/>
    <w:rsid w:val="007345D1"/>
    <w:rsid w:val="00734E1F"/>
    <w:rsid w:val="00734FE3"/>
    <w:rsid w:val="00735314"/>
    <w:rsid w:val="00735C59"/>
    <w:rsid w:val="00736581"/>
    <w:rsid w:val="00736B0F"/>
    <w:rsid w:val="00737E53"/>
    <w:rsid w:val="0074052F"/>
    <w:rsid w:val="00740A99"/>
    <w:rsid w:val="00740E67"/>
    <w:rsid w:val="00740EBF"/>
    <w:rsid w:val="00741033"/>
    <w:rsid w:val="00741DA5"/>
    <w:rsid w:val="00741DF4"/>
    <w:rsid w:val="00741E32"/>
    <w:rsid w:val="0074217B"/>
    <w:rsid w:val="00742761"/>
    <w:rsid w:val="007437F5"/>
    <w:rsid w:val="00743B0B"/>
    <w:rsid w:val="00744287"/>
    <w:rsid w:val="00744670"/>
    <w:rsid w:val="00744A71"/>
    <w:rsid w:val="007453EF"/>
    <w:rsid w:val="007457AE"/>
    <w:rsid w:val="007459ED"/>
    <w:rsid w:val="00746091"/>
    <w:rsid w:val="007461D7"/>
    <w:rsid w:val="00746997"/>
    <w:rsid w:val="00747764"/>
    <w:rsid w:val="00747BA6"/>
    <w:rsid w:val="00747FB9"/>
    <w:rsid w:val="00750C45"/>
    <w:rsid w:val="0075126C"/>
    <w:rsid w:val="00751321"/>
    <w:rsid w:val="00751491"/>
    <w:rsid w:val="00752084"/>
    <w:rsid w:val="00752AFD"/>
    <w:rsid w:val="00752C86"/>
    <w:rsid w:val="00752D91"/>
    <w:rsid w:val="00752D99"/>
    <w:rsid w:val="0075331B"/>
    <w:rsid w:val="00753578"/>
    <w:rsid w:val="007538DE"/>
    <w:rsid w:val="00753BD8"/>
    <w:rsid w:val="0075453B"/>
    <w:rsid w:val="00754EAD"/>
    <w:rsid w:val="00755D45"/>
    <w:rsid w:val="00756DA9"/>
    <w:rsid w:val="00756EAC"/>
    <w:rsid w:val="007603F0"/>
    <w:rsid w:val="00760B05"/>
    <w:rsid w:val="00760CFD"/>
    <w:rsid w:val="007610DC"/>
    <w:rsid w:val="00762DAB"/>
    <w:rsid w:val="00762DB5"/>
    <w:rsid w:val="007635E6"/>
    <w:rsid w:val="0076384F"/>
    <w:rsid w:val="00764018"/>
    <w:rsid w:val="00764189"/>
    <w:rsid w:val="00764941"/>
    <w:rsid w:val="00765632"/>
    <w:rsid w:val="007659CF"/>
    <w:rsid w:val="00765D0C"/>
    <w:rsid w:val="00766259"/>
    <w:rsid w:val="007667FB"/>
    <w:rsid w:val="00767649"/>
    <w:rsid w:val="00767AB6"/>
    <w:rsid w:val="00770351"/>
    <w:rsid w:val="007703C7"/>
    <w:rsid w:val="00770BE2"/>
    <w:rsid w:val="00770D9E"/>
    <w:rsid w:val="00770DD1"/>
    <w:rsid w:val="00770EC4"/>
    <w:rsid w:val="00771221"/>
    <w:rsid w:val="00771809"/>
    <w:rsid w:val="00772407"/>
    <w:rsid w:val="0077355A"/>
    <w:rsid w:val="00774EC4"/>
    <w:rsid w:val="00775796"/>
    <w:rsid w:val="00775A7F"/>
    <w:rsid w:val="00775D8E"/>
    <w:rsid w:val="0077617F"/>
    <w:rsid w:val="00777627"/>
    <w:rsid w:val="0078026F"/>
    <w:rsid w:val="00780742"/>
    <w:rsid w:val="00780A3C"/>
    <w:rsid w:val="0078140C"/>
    <w:rsid w:val="00782963"/>
    <w:rsid w:val="00782970"/>
    <w:rsid w:val="00783ACB"/>
    <w:rsid w:val="00783B5B"/>
    <w:rsid w:val="00784C29"/>
    <w:rsid w:val="00786A11"/>
    <w:rsid w:val="00786E1F"/>
    <w:rsid w:val="00786F07"/>
    <w:rsid w:val="00787200"/>
    <w:rsid w:val="00787A02"/>
    <w:rsid w:val="00787BAB"/>
    <w:rsid w:val="00791013"/>
    <w:rsid w:val="0079101C"/>
    <w:rsid w:val="0079114A"/>
    <w:rsid w:val="0079120B"/>
    <w:rsid w:val="00791993"/>
    <w:rsid w:val="00791BF1"/>
    <w:rsid w:val="00791F0D"/>
    <w:rsid w:val="00792306"/>
    <w:rsid w:val="00792883"/>
    <w:rsid w:val="00792888"/>
    <w:rsid w:val="007928DF"/>
    <w:rsid w:val="00793300"/>
    <w:rsid w:val="00793DB1"/>
    <w:rsid w:val="0079413E"/>
    <w:rsid w:val="007941B9"/>
    <w:rsid w:val="007946D9"/>
    <w:rsid w:val="00795184"/>
    <w:rsid w:val="007955E1"/>
    <w:rsid w:val="00795C02"/>
    <w:rsid w:val="00795D4D"/>
    <w:rsid w:val="00796620"/>
    <w:rsid w:val="00796B73"/>
    <w:rsid w:val="00796E47"/>
    <w:rsid w:val="00797190"/>
    <w:rsid w:val="00797401"/>
    <w:rsid w:val="007977F5"/>
    <w:rsid w:val="007979BE"/>
    <w:rsid w:val="00797A51"/>
    <w:rsid w:val="007A02D8"/>
    <w:rsid w:val="007A0E5E"/>
    <w:rsid w:val="007A13A6"/>
    <w:rsid w:val="007A2361"/>
    <w:rsid w:val="007A277F"/>
    <w:rsid w:val="007A30AB"/>
    <w:rsid w:val="007A3828"/>
    <w:rsid w:val="007A4881"/>
    <w:rsid w:val="007A51A0"/>
    <w:rsid w:val="007A56BC"/>
    <w:rsid w:val="007A5897"/>
    <w:rsid w:val="007A6A56"/>
    <w:rsid w:val="007A70E2"/>
    <w:rsid w:val="007A75C0"/>
    <w:rsid w:val="007A7834"/>
    <w:rsid w:val="007B133B"/>
    <w:rsid w:val="007B15E8"/>
    <w:rsid w:val="007B197E"/>
    <w:rsid w:val="007B1A11"/>
    <w:rsid w:val="007B1AA9"/>
    <w:rsid w:val="007B306C"/>
    <w:rsid w:val="007B35F2"/>
    <w:rsid w:val="007B36C3"/>
    <w:rsid w:val="007B39BA"/>
    <w:rsid w:val="007B49F6"/>
    <w:rsid w:val="007B5045"/>
    <w:rsid w:val="007B52FE"/>
    <w:rsid w:val="007B5AFF"/>
    <w:rsid w:val="007B648D"/>
    <w:rsid w:val="007B6A1A"/>
    <w:rsid w:val="007B6C71"/>
    <w:rsid w:val="007B77AB"/>
    <w:rsid w:val="007B783D"/>
    <w:rsid w:val="007B7F87"/>
    <w:rsid w:val="007C1B22"/>
    <w:rsid w:val="007C2454"/>
    <w:rsid w:val="007C2B61"/>
    <w:rsid w:val="007C2FCB"/>
    <w:rsid w:val="007C34BE"/>
    <w:rsid w:val="007C34EB"/>
    <w:rsid w:val="007C3CDB"/>
    <w:rsid w:val="007C3E59"/>
    <w:rsid w:val="007C40E0"/>
    <w:rsid w:val="007C411D"/>
    <w:rsid w:val="007C428A"/>
    <w:rsid w:val="007C440E"/>
    <w:rsid w:val="007C6295"/>
    <w:rsid w:val="007C7379"/>
    <w:rsid w:val="007C7C9D"/>
    <w:rsid w:val="007D091E"/>
    <w:rsid w:val="007D11EC"/>
    <w:rsid w:val="007D228B"/>
    <w:rsid w:val="007D2409"/>
    <w:rsid w:val="007D2D9B"/>
    <w:rsid w:val="007D337F"/>
    <w:rsid w:val="007D35B1"/>
    <w:rsid w:val="007D3AB4"/>
    <w:rsid w:val="007D3C08"/>
    <w:rsid w:val="007D3E95"/>
    <w:rsid w:val="007D417A"/>
    <w:rsid w:val="007D41EB"/>
    <w:rsid w:val="007D432B"/>
    <w:rsid w:val="007D43CA"/>
    <w:rsid w:val="007D499D"/>
    <w:rsid w:val="007D51A9"/>
    <w:rsid w:val="007D601F"/>
    <w:rsid w:val="007D6FFB"/>
    <w:rsid w:val="007D759F"/>
    <w:rsid w:val="007D7CC3"/>
    <w:rsid w:val="007E0185"/>
    <w:rsid w:val="007E0D83"/>
    <w:rsid w:val="007E1927"/>
    <w:rsid w:val="007E20E8"/>
    <w:rsid w:val="007E2CCF"/>
    <w:rsid w:val="007E3351"/>
    <w:rsid w:val="007E3474"/>
    <w:rsid w:val="007E41EB"/>
    <w:rsid w:val="007E490D"/>
    <w:rsid w:val="007E4A1C"/>
    <w:rsid w:val="007E4EDF"/>
    <w:rsid w:val="007E5612"/>
    <w:rsid w:val="007E56DE"/>
    <w:rsid w:val="007E6D4F"/>
    <w:rsid w:val="007E75AE"/>
    <w:rsid w:val="007E7A5D"/>
    <w:rsid w:val="007E7E77"/>
    <w:rsid w:val="007F04D2"/>
    <w:rsid w:val="007F0C2C"/>
    <w:rsid w:val="007F1023"/>
    <w:rsid w:val="007F1833"/>
    <w:rsid w:val="007F21B5"/>
    <w:rsid w:val="007F22AB"/>
    <w:rsid w:val="007F2DB7"/>
    <w:rsid w:val="007F3B48"/>
    <w:rsid w:val="007F40A4"/>
    <w:rsid w:val="007F4831"/>
    <w:rsid w:val="007F493B"/>
    <w:rsid w:val="007F4C54"/>
    <w:rsid w:val="007F4F87"/>
    <w:rsid w:val="007F528D"/>
    <w:rsid w:val="007F6DC0"/>
    <w:rsid w:val="007F719C"/>
    <w:rsid w:val="007F7444"/>
    <w:rsid w:val="007F7887"/>
    <w:rsid w:val="007F7A62"/>
    <w:rsid w:val="007F7D4C"/>
    <w:rsid w:val="00800D2C"/>
    <w:rsid w:val="008013F4"/>
    <w:rsid w:val="00801982"/>
    <w:rsid w:val="008020C6"/>
    <w:rsid w:val="00802FB4"/>
    <w:rsid w:val="00803701"/>
    <w:rsid w:val="00804008"/>
    <w:rsid w:val="00804149"/>
    <w:rsid w:val="00804680"/>
    <w:rsid w:val="0080495D"/>
    <w:rsid w:val="00804A2C"/>
    <w:rsid w:val="00804CEA"/>
    <w:rsid w:val="008055EA"/>
    <w:rsid w:val="00805E98"/>
    <w:rsid w:val="00806111"/>
    <w:rsid w:val="00806268"/>
    <w:rsid w:val="00806370"/>
    <w:rsid w:val="008072A2"/>
    <w:rsid w:val="00807621"/>
    <w:rsid w:val="0080790B"/>
    <w:rsid w:val="00807BDC"/>
    <w:rsid w:val="0081062B"/>
    <w:rsid w:val="008113AA"/>
    <w:rsid w:val="00811CE1"/>
    <w:rsid w:val="00812D70"/>
    <w:rsid w:val="00813073"/>
    <w:rsid w:val="00813438"/>
    <w:rsid w:val="008135DC"/>
    <w:rsid w:val="0081454B"/>
    <w:rsid w:val="0081456C"/>
    <w:rsid w:val="00814B6E"/>
    <w:rsid w:val="00814F11"/>
    <w:rsid w:val="00814F5D"/>
    <w:rsid w:val="00815B7A"/>
    <w:rsid w:val="00815E6D"/>
    <w:rsid w:val="008163A5"/>
    <w:rsid w:val="00817084"/>
    <w:rsid w:val="00817620"/>
    <w:rsid w:val="008177CE"/>
    <w:rsid w:val="00817A38"/>
    <w:rsid w:val="00817BE2"/>
    <w:rsid w:val="00817DB4"/>
    <w:rsid w:val="00820200"/>
    <w:rsid w:val="00820491"/>
    <w:rsid w:val="008206A0"/>
    <w:rsid w:val="00820969"/>
    <w:rsid w:val="00820FF4"/>
    <w:rsid w:val="00821214"/>
    <w:rsid w:val="008217EB"/>
    <w:rsid w:val="00822ECE"/>
    <w:rsid w:val="00823015"/>
    <w:rsid w:val="008233A8"/>
    <w:rsid w:val="00823512"/>
    <w:rsid w:val="00823C63"/>
    <w:rsid w:val="00824665"/>
    <w:rsid w:val="0082514A"/>
    <w:rsid w:val="00825618"/>
    <w:rsid w:val="00825F26"/>
    <w:rsid w:val="0082663D"/>
    <w:rsid w:val="00826713"/>
    <w:rsid w:val="00826AD3"/>
    <w:rsid w:val="00826E2C"/>
    <w:rsid w:val="00827665"/>
    <w:rsid w:val="00827CB1"/>
    <w:rsid w:val="00827CD1"/>
    <w:rsid w:val="008303E3"/>
    <w:rsid w:val="00830729"/>
    <w:rsid w:val="0083238F"/>
    <w:rsid w:val="00832873"/>
    <w:rsid w:val="00833027"/>
    <w:rsid w:val="008335EF"/>
    <w:rsid w:val="0083374C"/>
    <w:rsid w:val="00833781"/>
    <w:rsid w:val="008337C0"/>
    <w:rsid w:val="00833F17"/>
    <w:rsid w:val="00834E12"/>
    <w:rsid w:val="00834EF1"/>
    <w:rsid w:val="008352AE"/>
    <w:rsid w:val="00835E1D"/>
    <w:rsid w:val="00836745"/>
    <w:rsid w:val="008372CA"/>
    <w:rsid w:val="008376F5"/>
    <w:rsid w:val="00840124"/>
    <w:rsid w:val="00840695"/>
    <w:rsid w:val="00840AB9"/>
    <w:rsid w:val="00840C46"/>
    <w:rsid w:val="00840FAD"/>
    <w:rsid w:val="00840FD1"/>
    <w:rsid w:val="00841E0C"/>
    <w:rsid w:val="00842699"/>
    <w:rsid w:val="008432AF"/>
    <w:rsid w:val="00843F50"/>
    <w:rsid w:val="00844B09"/>
    <w:rsid w:val="00844B2D"/>
    <w:rsid w:val="00844ED3"/>
    <w:rsid w:val="00845EB2"/>
    <w:rsid w:val="00845F5A"/>
    <w:rsid w:val="00847A4B"/>
    <w:rsid w:val="00847B8F"/>
    <w:rsid w:val="0085012E"/>
    <w:rsid w:val="008501CC"/>
    <w:rsid w:val="00850A94"/>
    <w:rsid w:val="00850B34"/>
    <w:rsid w:val="00852763"/>
    <w:rsid w:val="00852B66"/>
    <w:rsid w:val="00852F42"/>
    <w:rsid w:val="00853155"/>
    <w:rsid w:val="00854563"/>
    <w:rsid w:val="0085461D"/>
    <w:rsid w:val="00854A56"/>
    <w:rsid w:val="00854B27"/>
    <w:rsid w:val="00854EFF"/>
    <w:rsid w:val="00855111"/>
    <w:rsid w:val="008554DF"/>
    <w:rsid w:val="00855656"/>
    <w:rsid w:val="00855A44"/>
    <w:rsid w:val="00855BA9"/>
    <w:rsid w:val="00855C76"/>
    <w:rsid w:val="00856477"/>
    <w:rsid w:val="008565A6"/>
    <w:rsid w:val="008572ED"/>
    <w:rsid w:val="00857667"/>
    <w:rsid w:val="00857998"/>
    <w:rsid w:val="00860072"/>
    <w:rsid w:val="0086028D"/>
    <w:rsid w:val="00860F21"/>
    <w:rsid w:val="00861305"/>
    <w:rsid w:val="0086195F"/>
    <w:rsid w:val="00862F74"/>
    <w:rsid w:val="008630E1"/>
    <w:rsid w:val="008632A6"/>
    <w:rsid w:val="008633FB"/>
    <w:rsid w:val="00863A5E"/>
    <w:rsid w:val="00863A91"/>
    <w:rsid w:val="00863DD6"/>
    <w:rsid w:val="008640FA"/>
    <w:rsid w:val="00864E8B"/>
    <w:rsid w:val="00865037"/>
    <w:rsid w:val="0086522C"/>
    <w:rsid w:val="0086539F"/>
    <w:rsid w:val="0086562F"/>
    <w:rsid w:val="00865C41"/>
    <w:rsid w:val="008661C0"/>
    <w:rsid w:val="00866431"/>
    <w:rsid w:val="008669A0"/>
    <w:rsid w:val="00866D81"/>
    <w:rsid w:val="00867761"/>
    <w:rsid w:val="00867FBF"/>
    <w:rsid w:val="00870664"/>
    <w:rsid w:val="00870DF9"/>
    <w:rsid w:val="0087157E"/>
    <w:rsid w:val="0087274A"/>
    <w:rsid w:val="008730F5"/>
    <w:rsid w:val="00874736"/>
    <w:rsid w:val="00874B9F"/>
    <w:rsid w:val="008752E7"/>
    <w:rsid w:val="00875C1F"/>
    <w:rsid w:val="00875ED8"/>
    <w:rsid w:val="008765E7"/>
    <w:rsid w:val="0087718A"/>
    <w:rsid w:val="008771AE"/>
    <w:rsid w:val="008805A5"/>
    <w:rsid w:val="00880B9A"/>
    <w:rsid w:val="00882262"/>
    <w:rsid w:val="00882402"/>
    <w:rsid w:val="008824B7"/>
    <w:rsid w:val="00882C56"/>
    <w:rsid w:val="00883060"/>
    <w:rsid w:val="008831C0"/>
    <w:rsid w:val="008831E5"/>
    <w:rsid w:val="008832DA"/>
    <w:rsid w:val="00884099"/>
    <w:rsid w:val="0088424F"/>
    <w:rsid w:val="00884602"/>
    <w:rsid w:val="008851C1"/>
    <w:rsid w:val="00885C1D"/>
    <w:rsid w:val="00885DAE"/>
    <w:rsid w:val="00886192"/>
    <w:rsid w:val="00886213"/>
    <w:rsid w:val="008868EE"/>
    <w:rsid w:val="00886970"/>
    <w:rsid w:val="00886A1A"/>
    <w:rsid w:val="00886AB2"/>
    <w:rsid w:val="00886D44"/>
    <w:rsid w:val="00887F1E"/>
    <w:rsid w:val="00890BFB"/>
    <w:rsid w:val="00890F47"/>
    <w:rsid w:val="008910B7"/>
    <w:rsid w:val="00892D31"/>
    <w:rsid w:val="00892EDD"/>
    <w:rsid w:val="00893607"/>
    <w:rsid w:val="00893E3D"/>
    <w:rsid w:val="00893ED4"/>
    <w:rsid w:val="008942D1"/>
    <w:rsid w:val="008947E6"/>
    <w:rsid w:val="00894CD0"/>
    <w:rsid w:val="00894D03"/>
    <w:rsid w:val="00896AF1"/>
    <w:rsid w:val="00896C56"/>
    <w:rsid w:val="0089713C"/>
    <w:rsid w:val="0089720D"/>
    <w:rsid w:val="008973F3"/>
    <w:rsid w:val="00897576"/>
    <w:rsid w:val="008976BC"/>
    <w:rsid w:val="00897851"/>
    <w:rsid w:val="00897C90"/>
    <w:rsid w:val="008A05C6"/>
    <w:rsid w:val="008A0657"/>
    <w:rsid w:val="008A06D8"/>
    <w:rsid w:val="008A06E0"/>
    <w:rsid w:val="008A1223"/>
    <w:rsid w:val="008A124C"/>
    <w:rsid w:val="008A188F"/>
    <w:rsid w:val="008A1BC7"/>
    <w:rsid w:val="008A2A17"/>
    <w:rsid w:val="008A3EAD"/>
    <w:rsid w:val="008A462B"/>
    <w:rsid w:val="008A4963"/>
    <w:rsid w:val="008A4EB6"/>
    <w:rsid w:val="008A53AA"/>
    <w:rsid w:val="008A778A"/>
    <w:rsid w:val="008B0109"/>
    <w:rsid w:val="008B0ECB"/>
    <w:rsid w:val="008B1165"/>
    <w:rsid w:val="008B1553"/>
    <w:rsid w:val="008B201E"/>
    <w:rsid w:val="008B29F7"/>
    <w:rsid w:val="008B2E26"/>
    <w:rsid w:val="008B392C"/>
    <w:rsid w:val="008B3D38"/>
    <w:rsid w:val="008B43E3"/>
    <w:rsid w:val="008B5153"/>
    <w:rsid w:val="008B5888"/>
    <w:rsid w:val="008B5D1A"/>
    <w:rsid w:val="008B5F91"/>
    <w:rsid w:val="008B6D7D"/>
    <w:rsid w:val="008B6F8D"/>
    <w:rsid w:val="008B73A5"/>
    <w:rsid w:val="008B7734"/>
    <w:rsid w:val="008B7BB5"/>
    <w:rsid w:val="008C08E4"/>
    <w:rsid w:val="008C0BBB"/>
    <w:rsid w:val="008C1112"/>
    <w:rsid w:val="008C150B"/>
    <w:rsid w:val="008C19B0"/>
    <w:rsid w:val="008C1A6D"/>
    <w:rsid w:val="008C1D01"/>
    <w:rsid w:val="008C224D"/>
    <w:rsid w:val="008C24E2"/>
    <w:rsid w:val="008C2945"/>
    <w:rsid w:val="008C36B2"/>
    <w:rsid w:val="008C3911"/>
    <w:rsid w:val="008C5482"/>
    <w:rsid w:val="008C552D"/>
    <w:rsid w:val="008C5C18"/>
    <w:rsid w:val="008C6132"/>
    <w:rsid w:val="008C6435"/>
    <w:rsid w:val="008C6542"/>
    <w:rsid w:val="008C6BC5"/>
    <w:rsid w:val="008C6F44"/>
    <w:rsid w:val="008D0544"/>
    <w:rsid w:val="008D15C5"/>
    <w:rsid w:val="008D1D7F"/>
    <w:rsid w:val="008D1FBA"/>
    <w:rsid w:val="008D2405"/>
    <w:rsid w:val="008D259D"/>
    <w:rsid w:val="008D2961"/>
    <w:rsid w:val="008D2C7D"/>
    <w:rsid w:val="008D444F"/>
    <w:rsid w:val="008D501F"/>
    <w:rsid w:val="008D5C3D"/>
    <w:rsid w:val="008D6C4B"/>
    <w:rsid w:val="008D6EF6"/>
    <w:rsid w:val="008D7AEF"/>
    <w:rsid w:val="008E04A8"/>
    <w:rsid w:val="008E0E25"/>
    <w:rsid w:val="008E1244"/>
    <w:rsid w:val="008E25B7"/>
    <w:rsid w:val="008E3114"/>
    <w:rsid w:val="008E3323"/>
    <w:rsid w:val="008E3C7F"/>
    <w:rsid w:val="008E43C5"/>
    <w:rsid w:val="008E460B"/>
    <w:rsid w:val="008E4933"/>
    <w:rsid w:val="008E4C6D"/>
    <w:rsid w:val="008E4CEE"/>
    <w:rsid w:val="008E4CF5"/>
    <w:rsid w:val="008E5BD9"/>
    <w:rsid w:val="008E5C89"/>
    <w:rsid w:val="008E5E12"/>
    <w:rsid w:val="008E5F6B"/>
    <w:rsid w:val="008E6334"/>
    <w:rsid w:val="008E6650"/>
    <w:rsid w:val="008E6931"/>
    <w:rsid w:val="008E6B2E"/>
    <w:rsid w:val="008E6C26"/>
    <w:rsid w:val="008E7357"/>
    <w:rsid w:val="008E74A3"/>
    <w:rsid w:val="008E7F34"/>
    <w:rsid w:val="008F0673"/>
    <w:rsid w:val="008F0C76"/>
    <w:rsid w:val="008F0E1F"/>
    <w:rsid w:val="008F1575"/>
    <w:rsid w:val="008F1C6B"/>
    <w:rsid w:val="008F2518"/>
    <w:rsid w:val="008F2A80"/>
    <w:rsid w:val="008F4167"/>
    <w:rsid w:val="008F4A15"/>
    <w:rsid w:val="008F4AEF"/>
    <w:rsid w:val="008F564C"/>
    <w:rsid w:val="008F69F4"/>
    <w:rsid w:val="008F7BED"/>
    <w:rsid w:val="00900074"/>
    <w:rsid w:val="00900311"/>
    <w:rsid w:val="00900885"/>
    <w:rsid w:val="00900949"/>
    <w:rsid w:val="00901F4C"/>
    <w:rsid w:val="00902006"/>
    <w:rsid w:val="00903001"/>
    <w:rsid w:val="009045A7"/>
    <w:rsid w:val="00904716"/>
    <w:rsid w:val="00904EC3"/>
    <w:rsid w:val="00907208"/>
    <w:rsid w:val="00907937"/>
    <w:rsid w:val="00907C28"/>
    <w:rsid w:val="00910499"/>
    <w:rsid w:val="00910A15"/>
    <w:rsid w:val="009110C1"/>
    <w:rsid w:val="0091124F"/>
    <w:rsid w:val="0091161C"/>
    <w:rsid w:val="00911668"/>
    <w:rsid w:val="00911E93"/>
    <w:rsid w:val="00911F95"/>
    <w:rsid w:val="009124C6"/>
    <w:rsid w:val="00912782"/>
    <w:rsid w:val="00912A85"/>
    <w:rsid w:val="00912AD8"/>
    <w:rsid w:val="00912EEC"/>
    <w:rsid w:val="0091316D"/>
    <w:rsid w:val="009131C6"/>
    <w:rsid w:val="009132D4"/>
    <w:rsid w:val="00913A36"/>
    <w:rsid w:val="0091416C"/>
    <w:rsid w:val="0091437D"/>
    <w:rsid w:val="00914660"/>
    <w:rsid w:val="00915D25"/>
    <w:rsid w:val="00915FA2"/>
    <w:rsid w:val="009169E2"/>
    <w:rsid w:val="00917909"/>
    <w:rsid w:val="00917D01"/>
    <w:rsid w:val="00917DEB"/>
    <w:rsid w:val="0092054D"/>
    <w:rsid w:val="0092063B"/>
    <w:rsid w:val="009210B9"/>
    <w:rsid w:val="009216E3"/>
    <w:rsid w:val="0092239B"/>
    <w:rsid w:val="0092253D"/>
    <w:rsid w:val="009229A9"/>
    <w:rsid w:val="00922CE0"/>
    <w:rsid w:val="00922FBD"/>
    <w:rsid w:val="00923300"/>
    <w:rsid w:val="00923746"/>
    <w:rsid w:val="0092397D"/>
    <w:rsid w:val="00923BF1"/>
    <w:rsid w:val="00923D52"/>
    <w:rsid w:val="009256B9"/>
    <w:rsid w:val="00926279"/>
    <w:rsid w:val="00926365"/>
    <w:rsid w:val="00926A1C"/>
    <w:rsid w:val="00926A74"/>
    <w:rsid w:val="00926BA9"/>
    <w:rsid w:val="009270C6"/>
    <w:rsid w:val="00927858"/>
    <w:rsid w:val="0093009D"/>
    <w:rsid w:val="009300A9"/>
    <w:rsid w:val="0093035E"/>
    <w:rsid w:val="00930F56"/>
    <w:rsid w:val="00931BFF"/>
    <w:rsid w:val="00931FA1"/>
    <w:rsid w:val="0093233A"/>
    <w:rsid w:val="00932D3C"/>
    <w:rsid w:val="00932DDB"/>
    <w:rsid w:val="0093434F"/>
    <w:rsid w:val="00934615"/>
    <w:rsid w:val="0093594C"/>
    <w:rsid w:val="009360F9"/>
    <w:rsid w:val="00936147"/>
    <w:rsid w:val="009365D6"/>
    <w:rsid w:val="0093731A"/>
    <w:rsid w:val="00937710"/>
    <w:rsid w:val="009404CC"/>
    <w:rsid w:val="00941310"/>
    <w:rsid w:val="00941940"/>
    <w:rsid w:val="00941EFA"/>
    <w:rsid w:val="00942573"/>
    <w:rsid w:val="00942788"/>
    <w:rsid w:val="0094293E"/>
    <w:rsid w:val="00943554"/>
    <w:rsid w:val="00943C8F"/>
    <w:rsid w:val="00943F4A"/>
    <w:rsid w:val="00944135"/>
    <w:rsid w:val="009441DF"/>
    <w:rsid w:val="00944E8E"/>
    <w:rsid w:val="009451EF"/>
    <w:rsid w:val="0094523F"/>
    <w:rsid w:val="00945583"/>
    <w:rsid w:val="009458FA"/>
    <w:rsid w:val="00945B6D"/>
    <w:rsid w:val="00945EB4"/>
    <w:rsid w:val="009460E9"/>
    <w:rsid w:val="009462E2"/>
    <w:rsid w:val="009464D4"/>
    <w:rsid w:val="00946C0D"/>
    <w:rsid w:val="00947259"/>
    <w:rsid w:val="00947A40"/>
    <w:rsid w:val="00950884"/>
    <w:rsid w:val="009508E9"/>
    <w:rsid w:val="00950B80"/>
    <w:rsid w:val="0095104E"/>
    <w:rsid w:val="0095193C"/>
    <w:rsid w:val="00951A35"/>
    <w:rsid w:val="00952329"/>
    <w:rsid w:val="00952915"/>
    <w:rsid w:val="00952940"/>
    <w:rsid w:val="00952B28"/>
    <w:rsid w:val="00953485"/>
    <w:rsid w:val="0095377C"/>
    <w:rsid w:val="00954787"/>
    <w:rsid w:val="00954D87"/>
    <w:rsid w:val="0095626C"/>
    <w:rsid w:val="0095664A"/>
    <w:rsid w:val="00956B6B"/>
    <w:rsid w:val="00957079"/>
    <w:rsid w:val="00957573"/>
    <w:rsid w:val="0095785B"/>
    <w:rsid w:val="009607CE"/>
    <w:rsid w:val="009608BF"/>
    <w:rsid w:val="009609E8"/>
    <w:rsid w:val="00960F33"/>
    <w:rsid w:val="00961313"/>
    <w:rsid w:val="00961577"/>
    <w:rsid w:val="009624CC"/>
    <w:rsid w:val="0096291F"/>
    <w:rsid w:val="009635D9"/>
    <w:rsid w:val="00963D15"/>
    <w:rsid w:val="00964413"/>
    <w:rsid w:val="00964D3E"/>
    <w:rsid w:val="00965DA3"/>
    <w:rsid w:val="00965F8F"/>
    <w:rsid w:val="00966226"/>
    <w:rsid w:val="0096622A"/>
    <w:rsid w:val="009666FD"/>
    <w:rsid w:val="009707BB"/>
    <w:rsid w:val="00970A13"/>
    <w:rsid w:val="00970B21"/>
    <w:rsid w:val="009717ED"/>
    <w:rsid w:val="00972BB0"/>
    <w:rsid w:val="00972C9E"/>
    <w:rsid w:val="00973197"/>
    <w:rsid w:val="00973325"/>
    <w:rsid w:val="00973700"/>
    <w:rsid w:val="00973A4B"/>
    <w:rsid w:val="00973B05"/>
    <w:rsid w:val="00973F2C"/>
    <w:rsid w:val="00974002"/>
    <w:rsid w:val="00974037"/>
    <w:rsid w:val="00974961"/>
    <w:rsid w:val="0097556D"/>
    <w:rsid w:val="0097582A"/>
    <w:rsid w:val="00975C7A"/>
    <w:rsid w:val="0097632E"/>
    <w:rsid w:val="00976381"/>
    <w:rsid w:val="009765BE"/>
    <w:rsid w:val="0097724B"/>
    <w:rsid w:val="00977A6A"/>
    <w:rsid w:val="00977C99"/>
    <w:rsid w:val="00980856"/>
    <w:rsid w:val="00981944"/>
    <w:rsid w:val="00981BF6"/>
    <w:rsid w:val="009827A7"/>
    <w:rsid w:val="0098368B"/>
    <w:rsid w:val="009837D0"/>
    <w:rsid w:val="00983962"/>
    <w:rsid w:val="00983BE8"/>
    <w:rsid w:val="00983ED0"/>
    <w:rsid w:val="00983F56"/>
    <w:rsid w:val="009842FE"/>
    <w:rsid w:val="00984881"/>
    <w:rsid w:val="00984EC8"/>
    <w:rsid w:val="009855FC"/>
    <w:rsid w:val="0098641F"/>
    <w:rsid w:val="00986B24"/>
    <w:rsid w:val="0098794A"/>
    <w:rsid w:val="00990231"/>
    <w:rsid w:val="009902B8"/>
    <w:rsid w:val="009904CC"/>
    <w:rsid w:val="0099092E"/>
    <w:rsid w:val="00991427"/>
    <w:rsid w:val="00991454"/>
    <w:rsid w:val="009917AD"/>
    <w:rsid w:val="00991833"/>
    <w:rsid w:val="0099247A"/>
    <w:rsid w:val="009927B3"/>
    <w:rsid w:val="00992E97"/>
    <w:rsid w:val="009935EB"/>
    <w:rsid w:val="0099363A"/>
    <w:rsid w:val="0099454A"/>
    <w:rsid w:val="00994A78"/>
    <w:rsid w:val="00994C52"/>
    <w:rsid w:val="00995370"/>
    <w:rsid w:val="009963FB"/>
    <w:rsid w:val="00996802"/>
    <w:rsid w:val="009968A6"/>
    <w:rsid w:val="00997031"/>
    <w:rsid w:val="0099710E"/>
    <w:rsid w:val="00997669"/>
    <w:rsid w:val="00997876"/>
    <w:rsid w:val="00997A95"/>
    <w:rsid w:val="009A0345"/>
    <w:rsid w:val="009A0B27"/>
    <w:rsid w:val="009A186D"/>
    <w:rsid w:val="009A1A32"/>
    <w:rsid w:val="009A1DA0"/>
    <w:rsid w:val="009A1ED9"/>
    <w:rsid w:val="009A2ABA"/>
    <w:rsid w:val="009A2D1B"/>
    <w:rsid w:val="009A318A"/>
    <w:rsid w:val="009A3A77"/>
    <w:rsid w:val="009A4D8D"/>
    <w:rsid w:val="009A514C"/>
    <w:rsid w:val="009A5349"/>
    <w:rsid w:val="009A5385"/>
    <w:rsid w:val="009A6348"/>
    <w:rsid w:val="009A7E00"/>
    <w:rsid w:val="009B03F6"/>
    <w:rsid w:val="009B0DB9"/>
    <w:rsid w:val="009B323E"/>
    <w:rsid w:val="009B363B"/>
    <w:rsid w:val="009B3C42"/>
    <w:rsid w:val="009B3DD7"/>
    <w:rsid w:val="009B3E38"/>
    <w:rsid w:val="009B4223"/>
    <w:rsid w:val="009B5324"/>
    <w:rsid w:val="009B5482"/>
    <w:rsid w:val="009B6441"/>
    <w:rsid w:val="009B6E35"/>
    <w:rsid w:val="009B6F20"/>
    <w:rsid w:val="009B6FFF"/>
    <w:rsid w:val="009B71FA"/>
    <w:rsid w:val="009B75BE"/>
    <w:rsid w:val="009B7899"/>
    <w:rsid w:val="009C05D1"/>
    <w:rsid w:val="009C0873"/>
    <w:rsid w:val="009C0D02"/>
    <w:rsid w:val="009C0F26"/>
    <w:rsid w:val="009C0FF4"/>
    <w:rsid w:val="009C1391"/>
    <w:rsid w:val="009C13B2"/>
    <w:rsid w:val="009C17E6"/>
    <w:rsid w:val="009C1B08"/>
    <w:rsid w:val="009C31EC"/>
    <w:rsid w:val="009C3681"/>
    <w:rsid w:val="009C484F"/>
    <w:rsid w:val="009C506C"/>
    <w:rsid w:val="009C5947"/>
    <w:rsid w:val="009C6679"/>
    <w:rsid w:val="009C76A0"/>
    <w:rsid w:val="009C7800"/>
    <w:rsid w:val="009C7C13"/>
    <w:rsid w:val="009C7C63"/>
    <w:rsid w:val="009C7FF3"/>
    <w:rsid w:val="009D002C"/>
    <w:rsid w:val="009D0F2C"/>
    <w:rsid w:val="009D179A"/>
    <w:rsid w:val="009D1839"/>
    <w:rsid w:val="009D25AD"/>
    <w:rsid w:val="009D27BF"/>
    <w:rsid w:val="009D2853"/>
    <w:rsid w:val="009D28A5"/>
    <w:rsid w:val="009D29F6"/>
    <w:rsid w:val="009D2BE0"/>
    <w:rsid w:val="009D5977"/>
    <w:rsid w:val="009D5C0A"/>
    <w:rsid w:val="009D5D85"/>
    <w:rsid w:val="009D605E"/>
    <w:rsid w:val="009D6531"/>
    <w:rsid w:val="009D692D"/>
    <w:rsid w:val="009D6D1D"/>
    <w:rsid w:val="009D70BA"/>
    <w:rsid w:val="009D77DD"/>
    <w:rsid w:val="009E01EB"/>
    <w:rsid w:val="009E0498"/>
    <w:rsid w:val="009E059A"/>
    <w:rsid w:val="009E06E5"/>
    <w:rsid w:val="009E09C7"/>
    <w:rsid w:val="009E13C0"/>
    <w:rsid w:val="009E1688"/>
    <w:rsid w:val="009E16D7"/>
    <w:rsid w:val="009E19B5"/>
    <w:rsid w:val="009E1C38"/>
    <w:rsid w:val="009E2152"/>
    <w:rsid w:val="009E401B"/>
    <w:rsid w:val="009E490B"/>
    <w:rsid w:val="009E4DA9"/>
    <w:rsid w:val="009E55ED"/>
    <w:rsid w:val="009E635B"/>
    <w:rsid w:val="009E6368"/>
    <w:rsid w:val="009E69BB"/>
    <w:rsid w:val="009E6E99"/>
    <w:rsid w:val="009F01AD"/>
    <w:rsid w:val="009F0DE8"/>
    <w:rsid w:val="009F1143"/>
    <w:rsid w:val="009F17EC"/>
    <w:rsid w:val="009F22D1"/>
    <w:rsid w:val="009F2572"/>
    <w:rsid w:val="009F29B7"/>
    <w:rsid w:val="009F390F"/>
    <w:rsid w:val="009F3C05"/>
    <w:rsid w:val="009F3CBD"/>
    <w:rsid w:val="009F3EDC"/>
    <w:rsid w:val="009F413C"/>
    <w:rsid w:val="009F5AF8"/>
    <w:rsid w:val="009F5C72"/>
    <w:rsid w:val="009F6540"/>
    <w:rsid w:val="009F6C73"/>
    <w:rsid w:val="00A0005A"/>
    <w:rsid w:val="00A00536"/>
    <w:rsid w:val="00A007E7"/>
    <w:rsid w:val="00A00D4C"/>
    <w:rsid w:val="00A01727"/>
    <w:rsid w:val="00A01D10"/>
    <w:rsid w:val="00A02A22"/>
    <w:rsid w:val="00A02CFB"/>
    <w:rsid w:val="00A030B7"/>
    <w:rsid w:val="00A03520"/>
    <w:rsid w:val="00A03931"/>
    <w:rsid w:val="00A03C52"/>
    <w:rsid w:val="00A03DC0"/>
    <w:rsid w:val="00A04DA2"/>
    <w:rsid w:val="00A04DB2"/>
    <w:rsid w:val="00A052F5"/>
    <w:rsid w:val="00A053E0"/>
    <w:rsid w:val="00A05957"/>
    <w:rsid w:val="00A0602D"/>
    <w:rsid w:val="00A061EC"/>
    <w:rsid w:val="00A06A56"/>
    <w:rsid w:val="00A1083C"/>
    <w:rsid w:val="00A10B5E"/>
    <w:rsid w:val="00A10CF6"/>
    <w:rsid w:val="00A10DBD"/>
    <w:rsid w:val="00A10E79"/>
    <w:rsid w:val="00A10FB3"/>
    <w:rsid w:val="00A1100E"/>
    <w:rsid w:val="00A11FFA"/>
    <w:rsid w:val="00A126BC"/>
    <w:rsid w:val="00A131F3"/>
    <w:rsid w:val="00A13236"/>
    <w:rsid w:val="00A1340A"/>
    <w:rsid w:val="00A135E0"/>
    <w:rsid w:val="00A1463E"/>
    <w:rsid w:val="00A15AB0"/>
    <w:rsid w:val="00A16DBC"/>
    <w:rsid w:val="00A17035"/>
    <w:rsid w:val="00A17370"/>
    <w:rsid w:val="00A176AD"/>
    <w:rsid w:val="00A17D15"/>
    <w:rsid w:val="00A203AA"/>
    <w:rsid w:val="00A20C95"/>
    <w:rsid w:val="00A21A18"/>
    <w:rsid w:val="00A21B40"/>
    <w:rsid w:val="00A228F5"/>
    <w:rsid w:val="00A22A7D"/>
    <w:rsid w:val="00A22CEE"/>
    <w:rsid w:val="00A22FCD"/>
    <w:rsid w:val="00A23378"/>
    <w:rsid w:val="00A23468"/>
    <w:rsid w:val="00A24C41"/>
    <w:rsid w:val="00A25ADC"/>
    <w:rsid w:val="00A25F61"/>
    <w:rsid w:val="00A26350"/>
    <w:rsid w:val="00A26A73"/>
    <w:rsid w:val="00A26E28"/>
    <w:rsid w:val="00A271B8"/>
    <w:rsid w:val="00A278DA"/>
    <w:rsid w:val="00A2798F"/>
    <w:rsid w:val="00A3023C"/>
    <w:rsid w:val="00A3092B"/>
    <w:rsid w:val="00A30A1B"/>
    <w:rsid w:val="00A319CF"/>
    <w:rsid w:val="00A31B2A"/>
    <w:rsid w:val="00A31F8D"/>
    <w:rsid w:val="00A32654"/>
    <w:rsid w:val="00A3297B"/>
    <w:rsid w:val="00A32A6C"/>
    <w:rsid w:val="00A330F4"/>
    <w:rsid w:val="00A331EC"/>
    <w:rsid w:val="00A334A4"/>
    <w:rsid w:val="00A337DD"/>
    <w:rsid w:val="00A33F1D"/>
    <w:rsid w:val="00A34CCD"/>
    <w:rsid w:val="00A34CE0"/>
    <w:rsid w:val="00A350D9"/>
    <w:rsid w:val="00A3560E"/>
    <w:rsid w:val="00A3710A"/>
    <w:rsid w:val="00A3733D"/>
    <w:rsid w:val="00A37350"/>
    <w:rsid w:val="00A37790"/>
    <w:rsid w:val="00A37828"/>
    <w:rsid w:val="00A37B9A"/>
    <w:rsid w:val="00A37BCF"/>
    <w:rsid w:val="00A37D88"/>
    <w:rsid w:val="00A37F99"/>
    <w:rsid w:val="00A404DD"/>
    <w:rsid w:val="00A4068A"/>
    <w:rsid w:val="00A407CB"/>
    <w:rsid w:val="00A418B7"/>
    <w:rsid w:val="00A4223C"/>
    <w:rsid w:val="00A4229A"/>
    <w:rsid w:val="00A43386"/>
    <w:rsid w:val="00A439B8"/>
    <w:rsid w:val="00A43FE6"/>
    <w:rsid w:val="00A44045"/>
    <w:rsid w:val="00A448AF"/>
    <w:rsid w:val="00A45282"/>
    <w:rsid w:val="00A45573"/>
    <w:rsid w:val="00A45E9B"/>
    <w:rsid w:val="00A472F3"/>
    <w:rsid w:val="00A4763C"/>
    <w:rsid w:val="00A477C5"/>
    <w:rsid w:val="00A479AC"/>
    <w:rsid w:val="00A47BEA"/>
    <w:rsid w:val="00A47C28"/>
    <w:rsid w:val="00A47E8F"/>
    <w:rsid w:val="00A50775"/>
    <w:rsid w:val="00A51E9F"/>
    <w:rsid w:val="00A51F2C"/>
    <w:rsid w:val="00A52438"/>
    <w:rsid w:val="00A52733"/>
    <w:rsid w:val="00A52BA7"/>
    <w:rsid w:val="00A52EC8"/>
    <w:rsid w:val="00A532D7"/>
    <w:rsid w:val="00A53337"/>
    <w:rsid w:val="00A53A09"/>
    <w:rsid w:val="00A53E26"/>
    <w:rsid w:val="00A54008"/>
    <w:rsid w:val="00A541D4"/>
    <w:rsid w:val="00A5537F"/>
    <w:rsid w:val="00A5639F"/>
    <w:rsid w:val="00A567B7"/>
    <w:rsid w:val="00A567F5"/>
    <w:rsid w:val="00A56A39"/>
    <w:rsid w:val="00A57583"/>
    <w:rsid w:val="00A6010A"/>
    <w:rsid w:val="00A613D0"/>
    <w:rsid w:val="00A616E6"/>
    <w:rsid w:val="00A61FE6"/>
    <w:rsid w:val="00A62012"/>
    <w:rsid w:val="00A62633"/>
    <w:rsid w:val="00A62764"/>
    <w:rsid w:val="00A63196"/>
    <w:rsid w:val="00A63A39"/>
    <w:rsid w:val="00A63AE0"/>
    <w:rsid w:val="00A64FAE"/>
    <w:rsid w:val="00A65548"/>
    <w:rsid w:val="00A655AF"/>
    <w:rsid w:val="00A655FF"/>
    <w:rsid w:val="00A656A7"/>
    <w:rsid w:val="00A65A3A"/>
    <w:rsid w:val="00A6660F"/>
    <w:rsid w:val="00A667A4"/>
    <w:rsid w:val="00A668D3"/>
    <w:rsid w:val="00A66E61"/>
    <w:rsid w:val="00A67251"/>
    <w:rsid w:val="00A67DB4"/>
    <w:rsid w:val="00A70C50"/>
    <w:rsid w:val="00A70E80"/>
    <w:rsid w:val="00A716FD"/>
    <w:rsid w:val="00A720AA"/>
    <w:rsid w:val="00A720D0"/>
    <w:rsid w:val="00A723A8"/>
    <w:rsid w:val="00A72918"/>
    <w:rsid w:val="00A72A21"/>
    <w:rsid w:val="00A72A9C"/>
    <w:rsid w:val="00A72F20"/>
    <w:rsid w:val="00A72F82"/>
    <w:rsid w:val="00A73782"/>
    <w:rsid w:val="00A73B5D"/>
    <w:rsid w:val="00A73C53"/>
    <w:rsid w:val="00A74259"/>
    <w:rsid w:val="00A74905"/>
    <w:rsid w:val="00A75321"/>
    <w:rsid w:val="00A753E9"/>
    <w:rsid w:val="00A754C4"/>
    <w:rsid w:val="00A756AB"/>
    <w:rsid w:val="00A75797"/>
    <w:rsid w:val="00A75A57"/>
    <w:rsid w:val="00A77240"/>
    <w:rsid w:val="00A772F7"/>
    <w:rsid w:val="00A775E6"/>
    <w:rsid w:val="00A77D27"/>
    <w:rsid w:val="00A77DB7"/>
    <w:rsid w:val="00A77DD5"/>
    <w:rsid w:val="00A77EA7"/>
    <w:rsid w:val="00A800C7"/>
    <w:rsid w:val="00A80D97"/>
    <w:rsid w:val="00A81EA3"/>
    <w:rsid w:val="00A823E4"/>
    <w:rsid w:val="00A82531"/>
    <w:rsid w:val="00A82CAE"/>
    <w:rsid w:val="00A8310C"/>
    <w:rsid w:val="00A83C94"/>
    <w:rsid w:val="00A84432"/>
    <w:rsid w:val="00A84548"/>
    <w:rsid w:val="00A84C51"/>
    <w:rsid w:val="00A855CB"/>
    <w:rsid w:val="00A85A0C"/>
    <w:rsid w:val="00A85CA3"/>
    <w:rsid w:val="00A85E7C"/>
    <w:rsid w:val="00A862D7"/>
    <w:rsid w:val="00A86471"/>
    <w:rsid w:val="00A872D6"/>
    <w:rsid w:val="00A875DC"/>
    <w:rsid w:val="00A9013A"/>
    <w:rsid w:val="00A90794"/>
    <w:rsid w:val="00A90B37"/>
    <w:rsid w:val="00A910B7"/>
    <w:rsid w:val="00A92850"/>
    <w:rsid w:val="00A936C4"/>
    <w:rsid w:val="00A93B64"/>
    <w:rsid w:val="00A93ED0"/>
    <w:rsid w:val="00A93FC5"/>
    <w:rsid w:val="00A948D2"/>
    <w:rsid w:val="00A94919"/>
    <w:rsid w:val="00A94B2A"/>
    <w:rsid w:val="00A94CC3"/>
    <w:rsid w:val="00A94D22"/>
    <w:rsid w:val="00A951AC"/>
    <w:rsid w:val="00A95748"/>
    <w:rsid w:val="00A9734C"/>
    <w:rsid w:val="00A97BA5"/>
    <w:rsid w:val="00A97D56"/>
    <w:rsid w:val="00AA0C6B"/>
    <w:rsid w:val="00AA0CD2"/>
    <w:rsid w:val="00AA13A1"/>
    <w:rsid w:val="00AA191E"/>
    <w:rsid w:val="00AA1D18"/>
    <w:rsid w:val="00AA1D1A"/>
    <w:rsid w:val="00AA2408"/>
    <w:rsid w:val="00AA3273"/>
    <w:rsid w:val="00AA3BDF"/>
    <w:rsid w:val="00AA4E41"/>
    <w:rsid w:val="00AA654E"/>
    <w:rsid w:val="00AA757F"/>
    <w:rsid w:val="00AA7748"/>
    <w:rsid w:val="00AA7803"/>
    <w:rsid w:val="00AA7F9B"/>
    <w:rsid w:val="00AB0199"/>
    <w:rsid w:val="00AB09EB"/>
    <w:rsid w:val="00AB1397"/>
    <w:rsid w:val="00AB179D"/>
    <w:rsid w:val="00AB197F"/>
    <w:rsid w:val="00AB1FD5"/>
    <w:rsid w:val="00AB2195"/>
    <w:rsid w:val="00AB238B"/>
    <w:rsid w:val="00AB23C6"/>
    <w:rsid w:val="00AB24D8"/>
    <w:rsid w:val="00AB3BBE"/>
    <w:rsid w:val="00AB4154"/>
    <w:rsid w:val="00AB4A47"/>
    <w:rsid w:val="00AB4A51"/>
    <w:rsid w:val="00AB4EBD"/>
    <w:rsid w:val="00AB5516"/>
    <w:rsid w:val="00AB637F"/>
    <w:rsid w:val="00AB69A4"/>
    <w:rsid w:val="00AB6A29"/>
    <w:rsid w:val="00AB72DD"/>
    <w:rsid w:val="00AB748C"/>
    <w:rsid w:val="00AB7722"/>
    <w:rsid w:val="00AB775A"/>
    <w:rsid w:val="00AC0115"/>
    <w:rsid w:val="00AC043F"/>
    <w:rsid w:val="00AC0D70"/>
    <w:rsid w:val="00AC0E11"/>
    <w:rsid w:val="00AC17FB"/>
    <w:rsid w:val="00AC1B3C"/>
    <w:rsid w:val="00AC2591"/>
    <w:rsid w:val="00AC30A5"/>
    <w:rsid w:val="00AC350F"/>
    <w:rsid w:val="00AC3751"/>
    <w:rsid w:val="00AC38DC"/>
    <w:rsid w:val="00AC3AF9"/>
    <w:rsid w:val="00AC3D32"/>
    <w:rsid w:val="00AC405D"/>
    <w:rsid w:val="00AC48BF"/>
    <w:rsid w:val="00AC4AB4"/>
    <w:rsid w:val="00AC539D"/>
    <w:rsid w:val="00AC5D30"/>
    <w:rsid w:val="00AC5D46"/>
    <w:rsid w:val="00AC5EFE"/>
    <w:rsid w:val="00AC686C"/>
    <w:rsid w:val="00AC6F9D"/>
    <w:rsid w:val="00AC7DEB"/>
    <w:rsid w:val="00AD0549"/>
    <w:rsid w:val="00AD19FD"/>
    <w:rsid w:val="00AD1BC1"/>
    <w:rsid w:val="00AD1FB4"/>
    <w:rsid w:val="00AD213B"/>
    <w:rsid w:val="00AD228E"/>
    <w:rsid w:val="00AD41D4"/>
    <w:rsid w:val="00AD428B"/>
    <w:rsid w:val="00AD4472"/>
    <w:rsid w:val="00AD45FF"/>
    <w:rsid w:val="00AD4C98"/>
    <w:rsid w:val="00AD557C"/>
    <w:rsid w:val="00AD563D"/>
    <w:rsid w:val="00AD57A3"/>
    <w:rsid w:val="00AD645D"/>
    <w:rsid w:val="00AD6A6A"/>
    <w:rsid w:val="00AD6AE6"/>
    <w:rsid w:val="00AD6B41"/>
    <w:rsid w:val="00AD6B60"/>
    <w:rsid w:val="00AD6E10"/>
    <w:rsid w:val="00AD72AE"/>
    <w:rsid w:val="00AD7728"/>
    <w:rsid w:val="00AD7AAE"/>
    <w:rsid w:val="00AE0274"/>
    <w:rsid w:val="00AE0AAF"/>
    <w:rsid w:val="00AE0C09"/>
    <w:rsid w:val="00AE4490"/>
    <w:rsid w:val="00AE4812"/>
    <w:rsid w:val="00AE4A57"/>
    <w:rsid w:val="00AE4E81"/>
    <w:rsid w:val="00AE520E"/>
    <w:rsid w:val="00AE5606"/>
    <w:rsid w:val="00AE5807"/>
    <w:rsid w:val="00AE58E2"/>
    <w:rsid w:val="00AE5C25"/>
    <w:rsid w:val="00AE6969"/>
    <w:rsid w:val="00AE6C91"/>
    <w:rsid w:val="00AE6DBA"/>
    <w:rsid w:val="00AE6E65"/>
    <w:rsid w:val="00AE6F43"/>
    <w:rsid w:val="00AE6FB4"/>
    <w:rsid w:val="00AE746F"/>
    <w:rsid w:val="00AE7F8A"/>
    <w:rsid w:val="00AF03A2"/>
    <w:rsid w:val="00AF065E"/>
    <w:rsid w:val="00AF06AA"/>
    <w:rsid w:val="00AF1193"/>
    <w:rsid w:val="00AF16E5"/>
    <w:rsid w:val="00AF183F"/>
    <w:rsid w:val="00AF23DB"/>
    <w:rsid w:val="00AF2A23"/>
    <w:rsid w:val="00AF2AE3"/>
    <w:rsid w:val="00AF3201"/>
    <w:rsid w:val="00AF3289"/>
    <w:rsid w:val="00AF357B"/>
    <w:rsid w:val="00AF370A"/>
    <w:rsid w:val="00AF4462"/>
    <w:rsid w:val="00AF4628"/>
    <w:rsid w:val="00AF468C"/>
    <w:rsid w:val="00AF4809"/>
    <w:rsid w:val="00AF5A4E"/>
    <w:rsid w:val="00AF600B"/>
    <w:rsid w:val="00AF614B"/>
    <w:rsid w:val="00AF650D"/>
    <w:rsid w:val="00AF74C3"/>
    <w:rsid w:val="00AF77C6"/>
    <w:rsid w:val="00AF7FFD"/>
    <w:rsid w:val="00B00459"/>
    <w:rsid w:val="00B00711"/>
    <w:rsid w:val="00B00828"/>
    <w:rsid w:val="00B00EA6"/>
    <w:rsid w:val="00B01648"/>
    <w:rsid w:val="00B01A5B"/>
    <w:rsid w:val="00B02340"/>
    <w:rsid w:val="00B0309F"/>
    <w:rsid w:val="00B04B1A"/>
    <w:rsid w:val="00B04C48"/>
    <w:rsid w:val="00B06977"/>
    <w:rsid w:val="00B06DBC"/>
    <w:rsid w:val="00B07035"/>
    <w:rsid w:val="00B075DE"/>
    <w:rsid w:val="00B10F42"/>
    <w:rsid w:val="00B1174A"/>
    <w:rsid w:val="00B12172"/>
    <w:rsid w:val="00B121B2"/>
    <w:rsid w:val="00B12964"/>
    <w:rsid w:val="00B13D72"/>
    <w:rsid w:val="00B14340"/>
    <w:rsid w:val="00B14BA7"/>
    <w:rsid w:val="00B14E95"/>
    <w:rsid w:val="00B1531A"/>
    <w:rsid w:val="00B1662F"/>
    <w:rsid w:val="00B1737C"/>
    <w:rsid w:val="00B2005A"/>
    <w:rsid w:val="00B205E3"/>
    <w:rsid w:val="00B20ECC"/>
    <w:rsid w:val="00B20FC5"/>
    <w:rsid w:val="00B215EF"/>
    <w:rsid w:val="00B21A13"/>
    <w:rsid w:val="00B21CD6"/>
    <w:rsid w:val="00B21DFE"/>
    <w:rsid w:val="00B221EC"/>
    <w:rsid w:val="00B22521"/>
    <w:rsid w:val="00B22838"/>
    <w:rsid w:val="00B23483"/>
    <w:rsid w:val="00B239F9"/>
    <w:rsid w:val="00B23BC8"/>
    <w:rsid w:val="00B24A34"/>
    <w:rsid w:val="00B24A48"/>
    <w:rsid w:val="00B24EE9"/>
    <w:rsid w:val="00B2598C"/>
    <w:rsid w:val="00B259E4"/>
    <w:rsid w:val="00B25FF4"/>
    <w:rsid w:val="00B26007"/>
    <w:rsid w:val="00B26165"/>
    <w:rsid w:val="00B26242"/>
    <w:rsid w:val="00B27132"/>
    <w:rsid w:val="00B274E4"/>
    <w:rsid w:val="00B276C9"/>
    <w:rsid w:val="00B27A69"/>
    <w:rsid w:val="00B27F17"/>
    <w:rsid w:val="00B30156"/>
    <w:rsid w:val="00B3030C"/>
    <w:rsid w:val="00B303B5"/>
    <w:rsid w:val="00B303FD"/>
    <w:rsid w:val="00B30519"/>
    <w:rsid w:val="00B30BDD"/>
    <w:rsid w:val="00B30D2F"/>
    <w:rsid w:val="00B30E9C"/>
    <w:rsid w:val="00B30FDB"/>
    <w:rsid w:val="00B310AC"/>
    <w:rsid w:val="00B31572"/>
    <w:rsid w:val="00B318FD"/>
    <w:rsid w:val="00B321A5"/>
    <w:rsid w:val="00B3258B"/>
    <w:rsid w:val="00B32835"/>
    <w:rsid w:val="00B3287C"/>
    <w:rsid w:val="00B32B87"/>
    <w:rsid w:val="00B332C1"/>
    <w:rsid w:val="00B3344F"/>
    <w:rsid w:val="00B33F47"/>
    <w:rsid w:val="00B341E9"/>
    <w:rsid w:val="00B341F4"/>
    <w:rsid w:val="00B34295"/>
    <w:rsid w:val="00B34D5D"/>
    <w:rsid w:val="00B34F7A"/>
    <w:rsid w:val="00B34FC0"/>
    <w:rsid w:val="00B35251"/>
    <w:rsid w:val="00B353EA"/>
    <w:rsid w:val="00B35742"/>
    <w:rsid w:val="00B357E2"/>
    <w:rsid w:val="00B359C3"/>
    <w:rsid w:val="00B36E6D"/>
    <w:rsid w:val="00B37322"/>
    <w:rsid w:val="00B375F6"/>
    <w:rsid w:val="00B376EF"/>
    <w:rsid w:val="00B378E9"/>
    <w:rsid w:val="00B37911"/>
    <w:rsid w:val="00B37A00"/>
    <w:rsid w:val="00B37A7E"/>
    <w:rsid w:val="00B37CA0"/>
    <w:rsid w:val="00B37E69"/>
    <w:rsid w:val="00B400F5"/>
    <w:rsid w:val="00B4011A"/>
    <w:rsid w:val="00B404DC"/>
    <w:rsid w:val="00B40979"/>
    <w:rsid w:val="00B40E31"/>
    <w:rsid w:val="00B4107D"/>
    <w:rsid w:val="00B4139C"/>
    <w:rsid w:val="00B4261B"/>
    <w:rsid w:val="00B4269E"/>
    <w:rsid w:val="00B43442"/>
    <w:rsid w:val="00B43554"/>
    <w:rsid w:val="00B43701"/>
    <w:rsid w:val="00B43F3C"/>
    <w:rsid w:val="00B4420C"/>
    <w:rsid w:val="00B4438E"/>
    <w:rsid w:val="00B44402"/>
    <w:rsid w:val="00B44520"/>
    <w:rsid w:val="00B44B8A"/>
    <w:rsid w:val="00B45098"/>
    <w:rsid w:val="00B45557"/>
    <w:rsid w:val="00B456C9"/>
    <w:rsid w:val="00B45F7E"/>
    <w:rsid w:val="00B4658D"/>
    <w:rsid w:val="00B474A6"/>
    <w:rsid w:val="00B47788"/>
    <w:rsid w:val="00B47A55"/>
    <w:rsid w:val="00B47EB6"/>
    <w:rsid w:val="00B50064"/>
    <w:rsid w:val="00B5089F"/>
    <w:rsid w:val="00B50990"/>
    <w:rsid w:val="00B5195D"/>
    <w:rsid w:val="00B51B94"/>
    <w:rsid w:val="00B51BEB"/>
    <w:rsid w:val="00B51FF7"/>
    <w:rsid w:val="00B526D2"/>
    <w:rsid w:val="00B52EFA"/>
    <w:rsid w:val="00B53CB2"/>
    <w:rsid w:val="00B53E4A"/>
    <w:rsid w:val="00B54EE0"/>
    <w:rsid w:val="00B5593C"/>
    <w:rsid w:val="00B55A36"/>
    <w:rsid w:val="00B56455"/>
    <w:rsid w:val="00B574CB"/>
    <w:rsid w:val="00B602F6"/>
    <w:rsid w:val="00B60742"/>
    <w:rsid w:val="00B60C70"/>
    <w:rsid w:val="00B6187D"/>
    <w:rsid w:val="00B61FF2"/>
    <w:rsid w:val="00B6354A"/>
    <w:rsid w:val="00B646FB"/>
    <w:rsid w:val="00B64A0B"/>
    <w:rsid w:val="00B6566F"/>
    <w:rsid w:val="00B65AC4"/>
    <w:rsid w:val="00B65EBB"/>
    <w:rsid w:val="00B661E1"/>
    <w:rsid w:val="00B66D77"/>
    <w:rsid w:val="00B67784"/>
    <w:rsid w:val="00B67910"/>
    <w:rsid w:val="00B67A15"/>
    <w:rsid w:val="00B67B9B"/>
    <w:rsid w:val="00B67FC8"/>
    <w:rsid w:val="00B70047"/>
    <w:rsid w:val="00B70DD1"/>
    <w:rsid w:val="00B73084"/>
    <w:rsid w:val="00B730EB"/>
    <w:rsid w:val="00B73179"/>
    <w:rsid w:val="00B738F9"/>
    <w:rsid w:val="00B73A90"/>
    <w:rsid w:val="00B74600"/>
    <w:rsid w:val="00B74822"/>
    <w:rsid w:val="00B7501D"/>
    <w:rsid w:val="00B758B1"/>
    <w:rsid w:val="00B75F89"/>
    <w:rsid w:val="00B75FA7"/>
    <w:rsid w:val="00B7617C"/>
    <w:rsid w:val="00B7698A"/>
    <w:rsid w:val="00B76DAF"/>
    <w:rsid w:val="00B77231"/>
    <w:rsid w:val="00B772D9"/>
    <w:rsid w:val="00B77D59"/>
    <w:rsid w:val="00B80385"/>
    <w:rsid w:val="00B80AA3"/>
    <w:rsid w:val="00B80BB8"/>
    <w:rsid w:val="00B81E7B"/>
    <w:rsid w:val="00B81EA3"/>
    <w:rsid w:val="00B8249A"/>
    <w:rsid w:val="00B8253F"/>
    <w:rsid w:val="00B836D1"/>
    <w:rsid w:val="00B83953"/>
    <w:rsid w:val="00B843C0"/>
    <w:rsid w:val="00B84D34"/>
    <w:rsid w:val="00B84FE0"/>
    <w:rsid w:val="00B852FB"/>
    <w:rsid w:val="00B858A2"/>
    <w:rsid w:val="00B859DB"/>
    <w:rsid w:val="00B85BC3"/>
    <w:rsid w:val="00B85D0C"/>
    <w:rsid w:val="00B8697C"/>
    <w:rsid w:val="00B86B26"/>
    <w:rsid w:val="00B9045B"/>
    <w:rsid w:val="00B90678"/>
    <w:rsid w:val="00B90CFE"/>
    <w:rsid w:val="00B91849"/>
    <w:rsid w:val="00B91975"/>
    <w:rsid w:val="00B91B39"/>
    <w:rsid w:val="00B92AF8"/>
    <w:rsid w:val="00B92E35"/>
    <w:rsid w:val="00B931EF"/>
    <w:rsid w:val="00B93694"/>
    <w:rsid w:val="00B9378D"/>
    <w:rsid w:val="00B94A09"/>
    <w:rsid w:val="00B94B49"/>
    <w:rsid w:val="00B9594F"/>
    <w:rsid w:val="00B97C49"/>
    <w:rsid w:val="00BA0A1D"/>
    <w:rsid w:val="00BA0A1E"/>
    <w:rsid w:val="00BA0AE2"/>
    <w:rsid w:val="00BA0AF5"/>
    <w:rsid w:val="00BA0B7E"/>
    <w:rsid w:val="00BA0C64"/>
    <w:rsid w:val="00BA0D43"/>
    <w:rsid w:val="00BA141E"/>
    <w:rsid w:val="00BA1727"/>
    <w:rsid w:val="00BA2334"/>
    <w:rsid w:val="00BA2C43"/>
    <w:rsid w:val="00BA2FA7"/>
    <w:rsid w:val="00BA3756"/>
    <w:rsid w:val="00BA4056"/>
    <w:rsid w:val="00BA4444"/>
    <w:rsid w:val="00BA4790"/>
    <w:rsid w:val="00BA4A13"/>
    <w:rsid w:val="00BA4A8F"/>
    <w:rsid w:val="00BA5EDC"/>
    <w:rsid w:val="00BA65CF"/>
    <w:rsid w:val="00BA6BE6"/>
    <w:rsid w:val="00BA6E23"/>
    <w:rsid w:val="00BA7960"/>
    <w:rsid w:val="00BB0242"/>
    <w:rsid w:val="00BB1226"/>
    <w:rsid w:val="00BB1593"/>
    <w:rsid w:val="00BB2208"/>
    <w:rsid w:val="00BB286B"/>
    <w:rsid w:val="00BB2F17"/>
    <w:rsid w:val="00BB35BB"/>
    <w:rsid w:val="00BB4393"/>
    <w:rsid w:val="00BB5133"/>
    <w:rsid w:val="00BB58E9"/>
    <w:rsid w:val="00BB5A64"/>
    <w:rsid w:val="00BB6059"/>
    <w:rsid w:val="00BB674D"/>
    <w:rsid w:val="00BB73F4"/>
    <w:rsid w:val="00BB7D56"/>
    <w:rsid w:val="00BB7E8B"/>
    <w:rsid w:val="00BC00AB"/>
    <w:rsid w:val="00BC0481"/>
    <w:rsid w:val="00BC0871"/>
    <w:rsid w:val="00BC0B19"/>
    <w:rsid w:val="00BC0CB1"/>
    <w:rsid w:val="00BC0F19"/>
    <w:rsid w:val="00BC1BDE"/>
    <w:rsid w:val="00BC1C65"/>
    <w:rsid w:val="00BC2B10"/>
    <w:rsid w:val="00BC31CE"/>
    <w:rsid w:val="00BC3270"/>
    <w:rsid w:val="00BC37AD"/>
    <w:rsid w:val="00BC3A37"/>
    <w:rsid w:val="00BC3CF1"/>
    <w:rsid w:val="00BC45AB"/>
    <w:rsid w:val="00BC46CD"/>
    <w:rsid w:val="00BC4D0E"/>
    <w:rsid w:val="00BC4EA3"/>
    <w:rsid w:val="00BC5107"/>
    <w:rsid w:val="00BC5471"/>
    <w:rsid w:val="00BC6331"/>
    <w:rsid w:val="00BC74C0"/>
    <w:rsid w:val="00BD11D4"/>
    <w:rsid w:val="00BD16E3"/>
    <w:rsid w:val="00BD1928"/>
    <w:rsid w:val="00BD213B"/>
    <w:rsid w:val="00BD2981"/>
    <w:rsid w:val="00BD2E06"/>
    <w:rsid w:val="00BD2ECC"/>
    <w:rsid w:val="00BD3497"/>
    <w:rsid w:val="00BD4009"/>
    <w:rsid w:val="00BD4095"/>
    <w:rsid w:val="00BD4459"/>
    <w:rsid w:val="00BD4A68"/>
    <w:rsid w:val="00BD4C12"/>
    <w:rsid w:val="00BD53EE"/>
    <w:rsid w:val="00BD57C6"/>
    <w:rsid w:val="00BD5E0C"/>
    <w:rsid w:val="00BD6368"/>
    <w:rsid w:val="00BD66BA"/>
    <w:rsid w:val="00BD6904"/>
    <w:rsid w:val="00BD7732"/>
    <w:rsid w:val="00BD784C"/>
    <w:rsid w:val="00BD78B8"/>
    <w:rsid w:val="00BD7D2A"/>
    <w:rsid w:val="00BE0021"/>
    <w:rsid w:val="00BE03EA"/>
    <w:rsid w:val="00BE16A2"/>
    <w:rsid w:val="00BE18F1"/>
    <w:rsid w:val="00BE1972"/>
    <w:rsid w:val="00BE1A09"/>
    <w:rsid w:val="00BE1D71"/>
    <w:rsid w:val="00BE231A"/>
    <w:rsid w:val="00BE41E5"/>
    <w:rsid w:val="00BE5186"/>
    <w:rsid w:val="00BE599D"/>
    <w:rsid w:val="00BE6BC4"/>
    <w:rsid w:val="00BE6E16"/>
    <w:rsid w:val="00BE78D9"/>
    <w:rsid w:val="00BE7C7B"/>
    <w:rsid w:val="00BE7EB4"/>
    <w:rsid w:val="00BF03BC"/>
    <w:rsid w:val="00BF06B5"/>
    <w:rsid w:val="00BF0AB9"/>
    <w:rsid w:val="00BF112B"/>
    <w:rsid w:val="00BF1761"/>
    <w:rsid w:val="00BF1BF8"/>
    <w:rsid w:val="00BF2431"/>
    <w:rsid w:val="00BF2435"/>
    <w:rsid w:val="00BF269B"/>
    <w:rsid w:val="00BF2D3E"/>
    <w:rsid w:val="00BF2FC5"/>
    <w:rsid w:val="00BF37D9"/>
    <w:rsid w:val="00BF3950"/>
    <w:rsid w:val="00BF40ED"/>
    <w:rsid w:val="00BF419F"/>
    <w:rsid w:val="00BF4230"/>
    <w:rsid w:val="00BF4545"/>
    <w:rsid w:val="00BF4736"/>
    <w:rsid w:val="00BF4B47"/>
    <w:rsid w:val="00BF4FFC"/>
    <w:rsid w:val="00BF5136"/>
    <w:rsid w:val="00BF5A0C"/>
    <w:rsid w:val="00BF5C1B"/>
    <w:rsid w:val="00BF5FB7"/>
    <w:rsid w:val="00BF6181"/>
    <w:rsid w:val="00BF65BC"/>
    <w:rsid w:val="00BF6903"/>
    <w:rsid w:val="00BF6907"/>
    <w:rsid w:val="00BF7600"/>
    <w:rsid w:val="00BF7EBD"/>
    <w:rsid w:val="00C002A7"/>
    <w:rsid w:val="00C002EF"/>
    <w:rsid w:val="00C0054C"/>
    <w:rsid w:val="00C005F4"/>
    <w:rsid w:val="00C00906"/>
    <w:rsid w:val="00C009A1"/>
    <w:rsid w:val="00C00D0F"/>
    <w:rsid w:val="00C01076"/>
    <w:rsid w:val="00C02055"/>
    <w:rsid w:val="00C02122"/>
    <w:rsid w:val="00C02DC9"/>
    <w:rsid w:val="00C03EB4"/>
    <w:rsid w:val="00C0568C"/>
    <w:rsid w:val="00C05A70"/>
    <w:rsid w:val="00C06294"/>
    <w:rsid w:val="00C06393"/>
    <w:rsid w:val="00C06E2A"/>
    <w:rsid w:val="00C07043"/>
    <w:rsid w:val="00C070E8"/>
    <w:rsid w:val="00C071EB"/>
    <w:rsid w:val="00C07C61"/>
    <w:rsid w:val="00C107E3"/>
    <w:rsid w:val="00C1112C"/>
    <w:rsid w:val="00C11203"/>
    <w:rsid w:val="00C120DF"/>
    <w:rsid w:val="00C1249E"/>
    <w:rsid w:val="00C13507"/>
    <w:rsid w:val="00C13D8D"/>
    <w:rsid w:val="00C13F2A"/>
    <w:rsid w:val="00C13FE2"/>
    <w:rsid w:val="00C152A4"/>
    <w:rsid w:val="00C1530A"/>
    <w:rsid w:val="00C15661"/>
    <w:rsid w:val="00C15A3B"/>
    <w:rsid w:val="00C15FC5"/>
    <w:rsid w:val="00C161B3"/>
    <w:rsid w:val="00C165F5"/>
    <w:rsid w:val="00C16687"/>
    <w:rsid w:val="00C1690E"/>
    <w:rsid w:val="00C16E26"/>
    <w:rsid w:val="00C16E69"/>
    <w:rsid w:val="00C178B4"/>
    <w:rsid w:val="00C17CDF"/>
    <w:rsid w:val="00C201B5"/>
    <w:rsid w:val="00C20BD5"/>
    <w:rsid w:val="00C20C10"/>
    <w:rsid w:val="00C20DAB"/>
    <w:rsid w:val="00C20E90"/>
    <w:rsid w:val="00C21190"/>
    <w:rsid w:val="00C21226"/>
    <w:rsid w:val="00C2177E"/>
    <w:rsid w:val="00C222D7"/>
    <w:rsid w:val="00C22596"/>
    <w:rsid w:val="00C22A43"/>
    <w:rsid w:val="00C23012"/>
    <w:rsid w:val="00C23A0E"/>
    <w:rsid w:val="00C23DE6"/>
    <w:rsid w:val="00C2436A"/>
    <w:rsid w:val="00C24658"/>
    <w:rsid w:val="00C2465D"/>
    <w:rsid w:val="00C24A33"/>
    <w:rsid w:val="00C251A5"/>
    <w:rsid w:val="00C2525C"/>
    <w:rsid w:val="00C256FA"/>
    <w:rsid w:val="00C2652C"/>
    <w:rsid w:val="00C26838"/>
    <w:rsid w:val="00C270F2"/>
    <w:rsid w:val="00C27C73"/>
    <w:rsid w:val="00C3130E"/>
    <w:rsid w:val="00C313D0"/>
    <w:rsid w:val="00C3177E"/>
    <w:rsid w:val="00C318F0"/>
    <w:rsid w:val="00C347BB"/>
    <w:rsid w:val="00C347C4"/>
    <w:rsid w:val="00C3494F"/>
    <w:rsid w:val="00C353DB"/>
    <w:rsid w:val="00C3551C"/>
    <w:rsid w:val="00C358AD"/>
    <w:rsid w:val="00C35E7D"/>
    <w:rsid w:val="00C3616B"/>
    <w:rsid w:val="00C36498"/>
    <w:rsid w:val="00C36777"/>
    <w:rsid w:val="00C36DFC"/>
    <w:rsid w:val="00C376F7"/>
    <w:rsid w:val="00C377AF"/>
    <w:rsid w:val="00C37D4B"/>
    <w:rsid w:val="00C4068E"/>
    <w:rsid w:val="00C40909"/>
    <w:rsid w:val="00C409B1"/>
    <w:rsid w:val="00C41618"/>
    <w:rsid w:val="00C428AE"/>
    <w:rsid w:val="00C42A8F"/>
    <w:rsid w:val="00C43570"/>
    <w:rsid w:val="00C43A3F"/>
    <w:rsid w:val="00C43B61"/>
    <w:rsid w:val="00C43E4C"/>
    <w:rsid w:val="00C44E1B"/>
    <w:rsid w:val="00C461B7"/>
    <w:rsid w:val="00C46430"/>
    <w:rsid w:val="00C46D6B"/>
    <w:rsid w:val="00C4708E"/>
    <w:rsid w:val="00C47669"/>
    <w:rsid w:val="00C4792D"/>
    <w:rsid w:val="00C47CDB"/>
    <w:rsid w:val="00C503D0"/>
    <w:rsid w:val="00C50410"/>
    <w:rsid w:val="00C509EB"/>
    <w:rsid w:val="00C50D25"/>
    <w:rsid w:val="00C51511"/>
    <w:rsid w:val="00C51594"/>
    <w:rsid w:val="00C5202C"/>
    <w:rsid w:val="00C522AC"/>
    <w:rsid w:val="00C52410"/>
    <w:rsid w:val="00C528A7"/>
    <w:rsid w:val="00C53014"/>
    <w:rsid w:val="00C53758"/>
    <w:rsid w:val="00C53D7D"/>
    <w:rsid w:val="00C53EE1"/>
    <w:rsid w:val="00C54000"/>
    <w:rsid w:val="00C540E7"/>
    <w:rsid w:val="00C54758"/>
    <w:rsid w:val="00C54AE1"/>
    <w:rsid w:val="00C54B22"/>
    <w:rsid w:val="00C54D92"/>
    <w:rsid w:val="00C54F24"/>
    <w:rsid w:val="00C5539C"/>
    <w:rsid w:val="00C553BC"/>
    <w:rsid w:val="00C55610"/>
    <w:rsid w:val="00C55E0B"/>
    <w:rsid w:val="00C56041"/>
    <w:rsid w:val="00C56096"/>
    <w:rsid w:val="00C56589"/>
    <w:rsid w:val="00C57C88"/>
    <w:rsid w:val="00C603D6"/>
    <w:rsid w:val="00C6168C"/>
    <w:rsid w:val="00C6168D"/>
    <w:rsid w:val="00C61B58"/>
    <w:rsid w:val="00C61EB4"/>
    <w:rsid w:val="00C6254A"/>
    <w:rsid w:val="00C627F6"/>
    <w:rsid w:val="00C62E8E"/>
    <w:rsid w:val="00C62F3C"/>
    <w:rsid w:val="00C6356B"/>
    <w:rsid w:val="00C6435A"/>
    <w:rsid w:val="00C64532"/>
    <w:rsid w:val="00C6491B"/>
    <w:rsid w:val="00C64E7B"/>
    <w:rsid w:val="00C65D06"/>
    <w:rsid w:val="00C671C3"/>
    <w:rsid w:val="00C700BB"/>
    <w:rsid w:val="00C70123"/>
    <w:rsid w:val="00C706E7"/>
    <w:rsid w:val="00C71811"/>
    <w:rsid w:val="00C718C0"/>
    <w:rsid w:val="00C71DBF"/>
    <w:rsid w:val="00C72012"/>
    <w:rsid w:val="00C7253D"/>
    <w:rsid w:val="00C72588"/>
    <w:rsid w:val="00C73A9D"/>
    <w:rsid w:val="00C73FAA"/>
    <w:rsid w:val="00C74D0A"/>
    <w:rsid w:val="00C752E3"/>
    <w:rsid w:val="00C7550A"/>
    <w:rsid w:val="00C7596B"/>
    <w:rsid w:val="00C75DB1"/>
    <w:rsid w:val="00C76277"/>
    <w:rsid w:val="00C766EB"/>
    <w:rsid w:val="00C7684F"/>
    <w:rsid w:val="00C76B73"/>
    <w:rsid w:val="00C76ECE"/>
    <w:rsid w:val="00C77631"/>
    <w:rsid w:val="00C77741"/>
    <w:rsid w:val="00C77859"/>
    <w:rsid w:val="00C779EF"/>
    <w:rsid w:val="00C80029"/>
    <w:rsid w:val="00C8058C"/>
    <w:rsid w:val="00C805C2"/>
    <w:rsid w:val="00C8064C"/>
    <w:rsid w:val="00C8074E"/>
    <w:rsid w:val="00C811B1"/>
    <w:rsid w:val="00C813FD"/>
    <w:rsid w:val="00C81576"/>
    <w:rsid w:val="00C815EB"/>
    <w:rsid w:val="00C81685"/>
    <w:rsid w:val="00C81757"/>
    <w:rsid w:val="00C81D52"/>
    <w:rsid w:val="00C81EF6"/>
    <w:rsid w:val="00C82237"/>
    <w:rsid w:val="00C82971"/>
    <w:rsid w:val="00C82D53"/>
    <w:rsid w:val="00C82F15"/>
    <w:rsid w:val="00C83478"/>
    <w:rsid w:val="00C836C3"/>
    <w:rsid w:val="00C841F0"/>
    <w:rsid w:val="00C842CB"/>
    <w:rsid w:val="00C8439B"/>
    <w:rsid w:val="00C849CF"/>
    <w:rsid w:val="00C84A37"/>
    <w:rsid w:val="00C85B0D"/>
    <w:rsid w:val="00C86C2A"/>
    <w:rsid w:val="00C86D8B"/>
    <w:rsid w:val="00C86FA2"/>
    <w:rsid w:val="00C87321"/>
    <w:rsid w:val="00C87941"/>
    <w:rsid w:val="00C87A05"/>
    <w:rsid w:val="00C87D10"/>
    <w:rsid w:val="00C90CC9"/>
    <w:rsid w:val="00C9134B"/>
    <w:rsid w:val="00C914F2"/>
    <w:rsid w:val="00C91553"/>
    <w:rsid w:val="00C916E7"/>
    <w:rsid w:val="00C919D1"/>
    <w:rsid w:val="00C91A00"/>
    <w:rsid w:val="00C91E19"/>
    <w:rsid w:val="00C91F78"/>
    <w:rsid w:val="00C926F7"/>
    <w:rsid w:val="00C92707"/>
    <w:rsid w:val="00C92A73"/>
    <w:rsid w:val="00C92CA2"/>
    <w:rsid w:val="00C92D5A"/>
    <w:rsid w:val="00C94DBC"/>
    <w:rsid w:val="00C954B3"/>
    <w:rsid w:val="00C95688"/>
    <w:rsid w:val="00C95A6F"/>
    <w:rsid w:val="00C95DD5"/>
    <w:rsid w:val="00C96121"/>
    <w:rsid w:val="00C9776D"/>
    <w:rsid w:val="00C97C0D"/>
    <w:rsid w:val="00CA00BE"/>
    <w:rsid w:val="00CA00CF"/>
    <w:rsid w:val="00CA01BD"/>
    <w:rsid w:val="00CA068D"/>
    <w:rsid w:val="00CA1C8A"/>
    <w:rsid w:val="00CA1CBC"/>
    <w:rsid w:val="00CA1ED6"/>
    <w:rsid w:val="00CA260B"/>
    <w:rsid w:val="00CA2723"/>
    <w:rsid w:val="00CA2ADB"/>
    <w:rsid w:val="00CA2AE0"/>
    <w:rsid w:val="00CA31D8"/>
    <w:rsid w:val="00CA322C"/>
    <w:rsid w:val="00CA35F1"/>
    <w:rsid w:val="00CA37F1"/>
    <w:rsid w:val="00CA3B75"/>
    <w:rsid w:val="00CA3C45"/>
    <w:rsid w:val="00CA42B0"/>
    <w:rsid w:val="00CA45C2"/>
    <w:rsid w:val="00CA4752"/>
    <w:rsid w:val="00CA4B20"/>
    <w:rsid w:val="00CA4B42"/>
    <w:rsid w:val="00CA5540"/>
    <w:rsid w:val="00CA5E62"/>
    <w:rsid w:val="00CA65E8"/>
    <w:rsid w:val="00CA666A"/>
    <w:rsid w:val="00CA6AF5"/>
    <w:rsid w:val="00CA6B9F"/>
    <w:rsid w:val="00CA71B6"/>
    <w:rsid w:val="00CB023C"/>
    <w:rsid w:val="00CB0491"/>
    <w:rsid w:val="00CB0502"/>
    <w:rsid w:val="00CB05DA"/>
    <w:rsid w:val="00CB06EA"/>
    <w:rsid w:val="00CB0A99"/>
    <w:rsid w:val="00CB0B93"/>
    <w:rsid w:val="00CB0EC8"/>
    <w:rsid w:val="00CB1432"/>
    <w:rsid w:val="00CB18CF"/>
    <w:rsid w:val="00CB1AE9"/>
    <w:rsid w:val="00CB23C2"/>
    <w:rsid w:val="00CB2446"/>
    <w:rsid w:val="00CB27AA"/>
    <w:rsid w:val="00CB3040"/>
    <w:rsid w:val="00CB35BC"/>
    <w:rsid w:val="00CB3BC5"/>
    <w:rsid w:val="00CB3BEE"/>
    <w:rsid w:val="00CB3FAD"/>
    <w:rsid w:val="00CB4030"/>
    <w:rsid w:val="00CB43B3"/>
    <w:rsid w:val="00CB45D6"/>
    <w:rsid w:val="00CB52B4"/>
    <w:rsid w:val="00CB548F"/>
    <w:rsid w:val="00CB5794"/>
    <w:rsid w:val="00CB5831"/>
    <w:rsid w:val="00CB5C51"/>
    <w:rsid w:val="00CB5E9C"/>
    <w:rsid w:val="00CB64B9"/>
    <w:rsid w:val="00CB680A"/>
    <w:rsid w:val="00CB69F0"/>
    <w:rsid w:val="00CB6CB4"/>
    <w:rsid w:val="00CB6FF5"/>
    <w:rsid w:val="00CB724D"/>
    <w:rsid w:val="00CB7744"/>
    <w:rsid w:val="00CC0160"/>
    <w:rsid w:val="00CC0354"/>
    <w:rsid w:val="00CC0486"/>
    <w:rsid w:val="00CC06AD"/>
    <w:rsid w:val="00CC0F15"/>
    <w:rsid w:val="00CC1EE3"/>
    <w:rsid w:val="00CC222A"/>
    <w:rsid w:val="00CC23EF"/>
    <w:rsid w:val="00CC262A"/>
    <w:rsid w:val="00CC2640"/>
    <w:rsid w:val="00CC30E2"/>
    <w:rsid w:val="00CC31A0"/>
    <w:rsid w:val="00CC3E1B"/>
    <w:rsid w:val="00CC3FA9"/>
    <w:rsid w:val="00CC4218"/>
    <w:rsid w:val="00CC4305"/>
    <w:rsid w:val="00CC4651"/>
    <w:rsid w:val="00CC494E"/>
    <w:rsid w:val="00CC55C0"/>
    <w:rsid w:val="00CC57CE"/>
    <w:rsid w:val="00CC59C8"/>
    <w:rsid w:val="00CC5C14"/>
    <w:rsid w:val="00CC5CE1"/>
    <w:rsid w:val="00CC5D7C"/>
    <w:rsid w:val="00CC5E3C"/>
    <w:rsid w:val="00CC60BE"/>
    <w:rsid w:val="00CC62FD"/>
    <w:rsid w:val="00CC6DF6"/>
    <w:rsid w:val="00CD01FD"/>
    <w:rsid w:val="00CD0ECA"/>
    <w:rsid w:val="00CD1070"/>
    <w:rsid w:val="00CD1258"/>
    <w:rsid w:val="00CD1FFD"/>
    <w:rsid w:val="00CD2B0D"/>
    <w:rsid w:val="00CD31A0"/>
    <w:rsid w:val="00CD4338"/>
    <w:rsid w:val="00CD46C5"/>
    <w:rsid w:val="00CD4AF1"/>
    <w:rsid w:val="00CD57A4"/>
    <w:rsid w:val="00CD5B7D"/>
    <w:rsid w:val="00CD6A48"/>
    <w:rsid w:val="00CD6AB2"/>
    <w:rsid w:val="00CD7551"/>
    <w:rsid w:val="00CD79FC"/>
    <w:rsid w:val="00CE0A24"/>
    <w:rsid w:val="00CE1271"/>
    <w:rsid w:val="00CE1394"/>
    <w:rsid w:val="00CE1488"/>
    <w:rsid w:val="00CE23FF"/>
    <w:rsid w:val="00CE2643"/>
    <w:rsid w:val="00CE2775"/>
    <w:rsid w:val="00CE2C8B"/>
    <w:rsid w:val="00CE3F96"/>
    <w:rsid w:val="00CE40E8"/>
    <w:rsid w:val="00CE4398"/>
    <w:rsid w:val="00CE52BD"/>
    <w:rsid w:val="00CE545D"/>
    <w:rsid w:val="00CE5A81"/>
    <w:rsid w:val="00CE5BC6"/>
    <w:rsid w:val="00CE5F52"/>
    <w:rsid w:val="00CE6153"/>
    <w:rsid w:val="00CE6EA1"/>
    <w:rsid w:val="00CE6EAF"/>
    <w:rsid w:val="00CE7384"/>
    <w:rsid w:val="00CE7D32"/>
    <w:rsid w:val="00CF002D"/>
    <w:rsid w:val="00CF055A"/>
    <w:rsid w:val="00CF0A4B"/>
    <w:rsid w:val="00CF10D2"/>
    <w:rsid w:val="00CF11E4"/>
    <w:rsid w:val="00CF13F1"/>
    <w:rsid w:val="00CF145C"/>
    <w:rsid w:val="00CF1A50"/>
    <w:rsid w:val="00CF1AD6"/>
    <w:rsid w:val="00CF2040"/>
    <w:rsid w:val="00CF237A"/>
    <w:rsid w:val="00CF24A9"/>
    <w:rsid w:val="00CF2F8B"/>
    <w:rsid w:val="00CF3090"/>
    <w:rsid w:val="00CF32B8"/>
    <w:rsid w:val="00CF4442"/>
    <w:rsid w:val="00CF455F"/>
    <w:rsid w:val="00CF481E"/>
    <w:rsid w:val="00CF4890"/>
    <w:rsid w:val="00CF4A84"/>
    <w:rsid w:val="00CF5284"/>
    <w:rsid w:val="00CF5319"/>
    <w:rsid w:val="00CF5424"/>
    <w:rsid w:val="00CF594B"/>
    <w:rsid w:val="00CF5CE4"/>
    <w:rsid w:val="00CF60B6"/>
    <w:rsid w:val="00CF6924"/>
    <w:rsid w:val="00CF69C1"/>
    <w:rsid w:val="00CF6E1F"/>
    <w:rsid w:val="00CF6FD2"/>
    <w:rsid w:val="00CF7166"/>
    <w:rsid w:val="00CF73C5"/>
    <w:rsid w:val="00CF771A"/>
    <w:rsid w:val="00CF7A4B"/>
    <w:rsid w:val="00CF7BCF"/>
    <w:rsid w:val="00CF7C4F"/>
    <w:rsid w:val="00D00B71"/>
    <w:rsid w:val="00D00B85"/>
    <w:rsid w:val="00D00EEF"/>
    <w:rsid w:val="00D0113C"/>
    <w:rsid w:val="00D018F4"/>
    <w:rsid w:val="00D021B3"/>
    <w:rsid w:val="00D034D6"/>
    <w:rsid w:val="00D03BCC"/>
    <w:rsid w:val="00D03F27"/>
    <w:rsid w:val="00D04588"/>
    <w:rsid w:val="00D05D73"/>
    <w:rsid w:val="00D06077"/>
    <w:rsid w:val="00D06445"/>
    <w:rsid w:val="00D06DB5"/>
    <w:rsid w:val="00D06F41"/>
    <w:rsid w:val="00D077D8"/>
    <w:rsid w:val="00D078CB"/>
    <w:rsid w:val="00D07A40"/>
    <w:rsid w:val="00D07AA5"/>
    <w:rsid w:val="00D07F0A"/>
    <w:rsid w:val="00D11301"/>
    <w:rsid w:val="00D1157A"/>
    <w:rsid w:val="00D11D45"/>
    <w:rsid w:val="00D128AE"/>
    <w:rsid w:val="00D12C64"/>
    <w:rsid w:val="00D132B1"/>
    <w:rsid w:val="00D1403A"/>
    <w:rsid w:val="00D14EEC"/>
    <w:rsid w:val="00D17084"/>
    <w:rsid w:val="00D1712B"/>
    <w:rsid w:val="00D17A7C"/>
    <w:rsid w:val="00D20142"/>
    <w:rsid w:val="00D20438"/>
    <w:rsid w:val="00D20B02"/>
    <w:rsid w:val="00D20BE2"/>
    <w:rsid w:val="00D21810"/>
    <w:rsid w:val="00D23422"/>
    <w:rsid w:val="00D23653"/>
    <w:rsid w:val="00D23850"/>
    <w:rsid w:val="00D242D1"/>
    <w:rsid w:val="00D2592A"/>
    <w:rsid w:val="00D26A04"/>
    <w:rsid w:val="00D30654"/>
    <w:rsid w:val="00D30BF5"/>
    <w:rsid w:val="00D30C1E"/>
    <w:rsid w:val="00D30FF3"/>
    <w:rsid w:val="00D317AA"/>
    <w:rsid w:val="00D3184A"/>
    <w:rsid w:val="00D31CD2"/>
    <w:rsid w:val="00D3216D"/>
    <w:rsid w:val="00D3281B"/>
    <w:rsid w:val="00D32D54"/>
    <w:rsid w:val="00D32E9E"/>
    <w:rsid w:val="00D336E6"/>
    <w:rsid w:val="00D33A6F"/>
    <w:rsid w:val="00D33F4F"/>
    <w:rsid w:val="00D35093"/>
    <w:rsid w:val="00D35899"/>
    <w:rsid w:val="00D358E5"/>
    <w:rsid w:val="00D35B8B"/>
    <w:rsid w:val="00D35CA4"/>
    <w:rsid w:val="00D35D64"/>
    <w:rsid w:val="00D361A7"/>
    <w:rsid w:val="00D36278"/>
    <w:rsid w:val="00D363E2"/>
    <w:rsid w:val="00D36C5B"/>
    <w:rsid w:val="00D36E08"/>
    <w:rsid w:val="00D373A5"/>
    <w:rsid w:val="00D376D3"/>
    <w:rsid w:val="00D37FF5"/>
    <w:rsid w:val="00D40B19"/>
    <w:rsid w:val="00D41471"/>
    <w:rsid w:val="00D4176E"/>
    <w:rsid w:val="00D41773"/>
    <w:rsid w:val="00D41A7E"/>
    <w:rsid w:val="00D41B52"/>
    <w:rsid w:val="00D428B2"/>
    <w:rsid w:val="00D43555"/>
    <w:rsid w:val="00D435B5"/>
    <w:rsid w:val="00D44CB9"/>
    <w:rsid w:val="00D45381"/>
    <w:rsid w:val="00D4589F"/>
    <w:rsid w:val="00D4596C"/>
    <w:rsid w:val="00D45E06"/>
    <w:rsid w:val="00D465D8"/>
    <w:rsid w:val="00D47126"/>
    <w:rsid w:val="00D47CD2"/>
    <w:rsid w:val="00D47FF4"/>
    <w:rsid w:val="00D50453"/>
    <w:rsid w:val="00D50781"/>
    <w:rsid w:val="00D50810"/>
    <w:rsid w:val="00D50844"/>
    <w:rsid w:val="00D50975"/>
    <w:rsid w:val="00D50D28"/>
    <w:rsid w:val="00D51194"/>
    <w:rsid w:val="00D518EC"/>
    <w:rsid w:val="00D5213C"/>
    <w:rsid w:val="00D5215E"/>
    <w:rsid w:val="00D5217B"/>
    <w:rsid w:val="00D523D2"/>
    <w:rsid w:val="00D52C6B"/>
    <w:rsid w:val="00D53191"/>
    <w:rsid w:val="00D53527"/>
    <w:rsid w:val="00D539A2"/>
    <w:rsid w:val="00D53CB3"/>
    <w:rsid w:val="00D54132"/>
    <w:rsid w:val="00D54319"/>
    <w:rsid w:val="00D5488A"/>
    <w:rsid w:val="00D54942"/>
    <w:rsid w:val="00D55DFB"/>
    <w:rsid w:val="00D56BFD"/>
    <w:rsid w:val="00D56FF6"/>
    <w:rsid w:val="00D5776E"/>
    <w:rsid w:val="00D605FA"/>
    <w:rsid w:val="00D6069D"/>
    <w:rsid w:val="00D60823"/>
    <w:rsid w:val="00D60C5B"/>
    <w:rsid w:val="00D611AB"/>
    <w:rsid w:val="00D614A0"/>
    <w:rsid w:val="00D62105"/>
    <w:rsid w:val="00D62FED"/>
    <w:rsid w:val="00D62FF7"/>
    <w:rsid w:val="00D63632"/>
    <w:rsid w:val="00D63A49"/>
    <w:rsid w:val="00D6474E"/>
    <w:rsid w:val="00D64F1C"/>
    <w:rsid w:val="00D65EC2"/>
    <w:rsid w:val="00D65FC7"/>
    <w:rsid w:val="00D6615B"/>
    <w:rsid w:val="00D6625C"/>
    <w:rsid w:val="00D6663B"/>
    <w:rsid w:val="00D66AC4"/>
    <w:rsid w:val="00D66C8C"/>
    <w:rsid w:val="00D67755"/>
    <w:rsid w:val="00D70005"/>
    <w:rsid w:val="00D705B2"/>
    <w:rsid w:val="00D70FAB"/>
    <w:rsid w:val="00D713C0"/>
    <w:rsid w:val="00D717F5"/>
    <w:rsid w:val="00D71D3D"/>
    <w:rsid w:val="00D73281"/>
    <w:rsid w:val="00D733EF"/>
    <w:rsid w:val="00D73676"/>
    <w:rsid w:val="00D74173"/>
    <w:rsid w:val="00D7490A"/>
    <w:rsid w:val="00D74B2A"/>
    <w:rsid w:val="00D754C9"/>
    <w:rsid w:val="00D76378"/>
    <w:rsid w:val="00D76CB3"/>
    <w:rsid w:val="00D76DCC"/>
    <w:rsid w:val="00D76E70"/>
    <w:rsid w:val="00D771C6"/>
    <w:rsid w:val="00D77238"/>
    <w:rsid w:val="00D77409"/>
    <w:rsid w:val="00D77498"/>
    <w:rsid w:val="00D80C1F"/>
    <w:rsid w:val="00D810D8"/>
    <w:rsid w:val="00D8140B"/>
    <w:rsid w:val="00D8154A"/>
    <w:rsid w:val="00D81AB7"/>
    <w:rsid w:val="00D81BC0"/>
    <w:rsid w:val="00D81D16"/>
    <w:rsid w:val="00D8221E"/>
    <w:rsid w:val="00D826AC"/>
    <w:rsid w:val="00D82EB2"/>
    <w:rsid w:val="00D8331C"/>
    <w:rsid w:val="00D83EE4"/>
    <w:rsid w:val="00D84F9F"/>
    <w:rsid w:val="00D851B6"/>
    <w:rsid w:val="00D85CAF"/>
    <w:rsid w:val="00D8653C"/>
    <w:rsid w:val="00D86DAD"/>
    <w:rsid w:val="00D86F69"/>
    <w:rsid w:val="00D87AC3"/>
    <w:rsid w:val="00D87D1E"/>
    <w:rsid w:val="00D9038A"/>
    <w:rsid w:val="00D9041E"/>
    <w:rsid w:val="00D90A60"/>
    <w:rsid w:val="00D90D2E"/>
    <w:rsid w:val="00D9113A"/>
    <w:rsid w:val="00D91711"/>
    <w:rsid w:val="00D91B60"/>
    <w:rsid w:val="00D91DE7"/>
    <w:rsid w:val="00D9294D"/>
    <w:rsid w:val="00D933E8"/>
    <w:rsid w:val="00D93FDD"/>
    <w:rsid w:val="00D9475E"/>
    <w:rsid w:val="00D9476B"/>
    <w:rsid w:val="00D948C2"/>
    <w:rsid w:val="00D949E0"/>
    <w:rsid w:val="00D94A3F"/>
    <w:rsid w:val="00D94F41"/>
    <w:rsid w:val="00D950B6"/>
    <w:rsid w:val="00D952C6"/>
    <w:rsid w:val="00D95452"/>
    <w:rsid w:val="00D9567D"/>
    <w:rsid w:val="00D95A20"/>
    <w:rsid w:val="00D965EA"/>
    <w:rsid w:val="00D966AC"/>
    <w:rsid w:val="00D96717"/>
    <w:rsid w:val="00D96A09"/>
    <w:rsid w:val="00D96C67"/>
    <w:rsid w:val="00D97478"/>
    <w:rsid w:val="00D97841"/>
    <w:rsid w:val="00D97BB7"/>
    <w:rsid w:val="00DA043A"/>
    <w:rsid w:val="00DA075C"/>
    <w:rsid w:val="00DA08CC"/>
    <w:rsid w:val="00DA0A2E"/>
    <w:rsid w:val="00DA0C2A"/>
    <w:rsid w:val="00DA0ECB"/>
    <w:rsid w:val="00DA103E"/>
    <w:rsid w:val="00DA132D"/>
    <w:rsid w:val="00DA1336"/>
    <w:rsid w:val="00DA13B4"/>
    <w:rsid w:val="00DA17C3"/>
    <w:rsid w:val="00DA19D6"/>
    <w:rsid w:val="00DA1B97"/>
    <w:rsid w:val="00DA2301"/>
    <w:rsid w:val="00DA2DF2"/>
    <w:rsid w:val="00DA3A7F"/>
    <w:rsid w:val="00DA3B1F"/>
    <w:rsid w:val="00DA42C9"/>
    <w:rsid w:val="00DA454A"/>
    <w:rsid w:val="00DA4F05"/>
    <w:rsid w:val="00DA52D2"/>
    <w:rsid w:val="00DA675B"/>
    <w:rsid w:val="00DA72ED"/>
    <w:rsid w:val="00DA764F"/>
    <w:rsid w:val="00DA79B5"/>
    <w:rsid w:val="00DA7C76"/>
    <w:rsid w:val="00DB022A"/>
    <w:rsid w:val="00DB0539"/>
    <w:rsid w:val="00DB0C9A"/>
    <w:rsid w:val="00DB0DD6"/>
    <w:rsid w:val="00DB0DFC"/>
    <w:rsid w:val="00DB2D11"/>
    <w:rsid w:val="00DB40A8"/>
    <w:rsid w:val="00DB52BD"/>
    <w:rsid w:val="00DB605D"/>
    <w:rsid w:val="00DB61F9"/>
    <w:rsid w:val="00DB696D"/>
    <w:rsid w:val="00DB6F95"/>
    <w:rsid w:val="00DC03E7"/>
    <w:rsid w:val="00DC07C3"/>
    <w:rsid w:val="00DC0E00"/>
    <w:rsid w:val="00DC0F4B"/>
    <w:rsid w:val="00DC1A0A"/>
    <w:rsid w:val="00DC1AFD"/>
    <w:rsid w:val="00DC1E62"/>
    <w:rsid w:val="00DC2455"/>
    <w:rsid w:val="00DC28A2"/>
    <w:rsid w:val="00DC2EB5"/>
    <w:rsid w:val="00DC321A"/>
    <w:rsid w:val="00DC36E1"/>
    <w:rsid w:val="00DC4441"/>
    <w:rsid w:val="00DC463F"/>
    <w:rsid w:val="00DC4934"/>
    <w:rsid w:val="00DC4A44"/>
    <w:rsid w:val="00DC4DF9"/>
    <w:rsid w:val="00DC4F4F"/>
    <w:rsid w:val="00DC56E2"/>
    <w:rsid w:val="00DC5D31"/>
    <w:rsid w:val="00DC5E36"/>
    <w:rsid w:val="00DC6A53"/>
    <w:rsid w:val="00DC7021"/>
    <w:rsid w:val="00DC7830"/>
    <w:rsid w:val="00DC78A5"/>
    <w:rsid w:val="00DC78AE"/>
    <w:rsid w:val="00DC7D84"/>
    <w:rsid w:val="00DD0060"/>
    <w:rsid w:val="00DD1104"/>
    <w:rsid w:val="00DD2537"/>
    <w:rsid w:val="00DD2618"/>
    <w:rsid w:val="00DD2ECD"/>
    <w:rsid w:val="00DD3D66"/>
    <w:rsid w:val="00DD3FAA"/>
    <w:rsid w:val="00DD429E"/>
    <w:rsid w:val="00DD4325"/>
    <w:rsid w:val="00DD43A5"/>
    <w:rsid w:val="00DD49A2"/>
    <w:rsid w:val="00DD4D85"/>
    <w:rsid w:val="00DD4E61"/>
    <w:rsid w:val="00DD5580"/>
    <w:rsid w:val="00DD5DC5"/>
    <w:rsid w:val="00DD66E6"/>
    <w:rsid w:val="00DD6DAF"/>
    <w:rsid w:val="00DD7171"/>
    <w:rsid w:val="00DD7965"/>
    <w:rsid w:val="00DD7B79"/>
    <w:rsid w:val="00DD7BA8"/>
    <w:rsid w:val="00DD7C2F"/>
    <w:rsid w:val="00DE01C2"/>
    <w:rsid w:val="00DE0568"/>
    <w:rsid w:val="00DE067D"/>
    <w:rsid w:val="00DE1207"/>
    <w:rsid w:val="00DE20DA"/>
    <w:rsid w:val="00DE25F8"/>
    <w:rsid w:val="00DE35B1"/>
    <w:rsid w:val="00DE42B3"/>
    <w:rsid w:val="00DE464D"/>
    <w:rsid w:val="00DE4971"/>
    <w:rsid w:val="00DE590A"/>
    <w:rsid w:val="00DE5B4B"/>
    <w:rsid w:val="00DE5DBA"/>
    <w:rsid w:val="00DE5F3F"/>
    <w:rsid w:val="00DF01B8"/>
    <w:rsid w:val="00DF06C3"/>
    <w:rsid w:val="00DF09E6"/>
    <w:rsid w:val="00DF0CC1"/>
    <w:rsid w:val="00DF117E"/>
    <w:rsid w:val="00DF1180"/>
    <w:rsid w:val="00DF16A0"/>
    <w:rsid w:val="00DF220B"/>
    <w:rsid w:val="00DF225E"/>
    <w:rsid w:val="00DF238E"/>
    <w:rsid w:val="00DF2638"/>
    <w:rsid w:val="00DF3792"/>
    <w:rsid w:val="00DF3EF0"/>
    <w:rsid w:val="00DF421A"/>
    <w:rsid w:val="00DF48B4"/>
    <w:rsid w:val="00DF4E1E"/>
    <w:rsid w:val="00DF5B89"/>
    <w:rsid w:val="00DF6B63"/>
    <w:rsid w:val="00DF74EE"/>
    <w:rsid w:val="00E003BA"/>
    <w:rsid w:val="00E009F1"/>
    <w:rsid w:val="00E00BC8"/>
    <w:rsid w:val="00E00EE7"/>
    <w:rsid w:val="00E01095"/>
    <w:rsid w:val="00E01194"/>
    <w:rsid w:val="00E01334"/>
    <w:rsid w:val="00E01868"/>
    <w:rsid w:val="00E01B5D"/>
    <w:rsid w:val="00E0226D"/>
    <w:rsid w:val="00E027FD"/>
    <w:rsid w:val="00E02EFC"/>
    <w:rsid w:val="00E03717"/>
    <w:rsid w:val="00E03939"/>
    <w:rsid w:val="00E053C7"/>
    <w:rsid w:val="00E054A6"/>
    <w:rsid w:val="00E055EC"/>
    <w:rsid w:val="00E055F0"/>
    <w:rsid w:val="00E0569D"/>
    <w:rsid w:val="00E060C5"/>
    <w:rsid w:val="00E06423"/>
    <w:rsid w:val="00E06520"/>
    <w:rsid w:val="00E06ACF"/>
    <w:rsid w:val="00E06B42"/>
    <w:rsid w:val="00E07621"/>
    <w:rsid w:val="00E07B81"/>
    <w:rsid w:val="00E10A01"/>
    <w:rsid w:val="00E10A63"/>
    <w:rsid w:val="00E10ED5"/>
    <w:rsid w:val="00E11A73"/>
    <w:rsid w:val="00E11CBD"/>
    <w:rsid w:val="00E120F6"/>
    <w:rsid w:val="00E12333"/>
    <w:rsid w:val="00E12CDF"/>
    <w:rsid w:val="00E13013"/>
    <w:rsid w:val="00E13AB2"/>
    <w:rsid w:val="00E140D1"/>
    <w:rsid w:val="00E14EB1"/>
    <w:rsid w:val="00E1554D"/>
    <w:rsid w:val="00E15F6C"/>
    <w:rsid w:val="00E16335"/>
    <w:rsid w:val="00E16340"/>
    <w:rsid w:val="00E176FD"/>
    <w:rsid w:val="00E17722"/>
    <w:rsid w:val="00E20CB3"/>
    <w:rsid w:val="00E20CB4"/>
    <w:rsid w:val="00E20E7F"/>
    <w:rsid w:val="00E20F7F"/>
    <w:rsid w:val="00E212C8"/>
    <w:rsid w:val="00E21927"/>
    <w:rsid w:val="00E223FD"/>
    <w:rsid w:val="00E22747"/>
    <w:rsid w:val="00E22BC5"/>
    <w:rsid w:val="00E2452C"/>
    <w:rsid w:val="00E2467B"/>
    <w:rsid w:val="00E2480A"/>
    <w:rsid w:val="00E24CFC"/>
    <w:rsid w:val="00E25876"/>
    <w:rsid w:val="00E25D45"/>
    <w:rsid w:val="00E269D0"/>
    <w:rsid w:val="00E273D2"/>
    <w:rsid w:val="00E278FB"/>
    <w:rsid w:val="00E3040F"/>
    <w:rsid w:val="00E3077F"/>
    <w:rsid w:val="00E3094A"/>
    <w:rsid w:val="00E30B55"/>
    <w:rsid w:val="00E30C1A"/>
    <w:rsid w:val="00E3127B"/>
    <w:rsid w:val="00E312B0"/>
    <w:rsid w:val="00E31701"/>
    <w:rsid w:val="00E338FA"/>
    <w:rsid w:val="00E33AF3"/>
    <w:rsid w:val="00E348F4"/>
    <w:rsid w:val="00E351BF"/>
    <w:rsid w:val="00E35222"/>
    <w:rsid w:val="00E35907"/>
    <w:rsid w:val="00E35C29"/>
    <w:rsid w:val="00E36522"/>
    <w:rsid w:val="00E36588"/>
    <w:rsid w:val="00E365C5"/>
    <w:rsid w:val="00E371C8"/>
    <w:rsid w:val="00E37546"/>
    <w:rsid w:val="00E37EA9"/>
    <w:rsid w:val="00E37F6A"/>
    <w:rsid w:val="00E405EB"/>
    <w:rsid w:val="00E40D6B"/>
    <w:rsid w:val="00E40FE8"/>
    <w:rsid w:val="00E423EA"/>
    <w:rsid w:val="00E42E9D"/>
    <w:rsid w:val="00E42EC6"/>
    <w:rsid w:val="00E437B7"/>
    <w:rsid w:val="00E45F77"/>
    <w:rsid w:val="00E46211"/>
    <w:rsid w:val="00E464EA"/>
    <w:rsid w:val="00E47EB9"/>
    <w:rsid w:val="00E47F94"/>
    <w:rsid w:val="00E511DB"/>
    <w:rsid w:val="00E51EF9"/>
    <w:rsid w:val="00E52134"/>
    <w:rsid w:val="00E5245F"/>
    <w:rsid w:val="00E524FF"/>
    <w:rsid w:val="00E53AE6"/>
    <w:rsid w:val="00E547A0"/>
    <w:rsid w:val="00E54ACF"/>
    <w:rsid w:val="00E552B5"/>
    <w:rsid w:val="00E55976"/>
    <w:rsid w:val="00E55C71"/>
    <w:rsid w:val="00E55F07"/>
    <w:rsid w:val="00E561CB"/>
    <w:rsid w:val="00E5627B"/>
    <w:rsid w:val="00E57104"/>
    <w:rsid w:val="00E57114"/>
    <w:rsid w:val="00E57791"/>
    <w:rsid w:val="00E5792A"/>
    <w:rsid w:val="00E5793B"/>
    <w:rsid w:val="00E6023D"/>
    <w:rsid w:val="00E6088F"/>
    <w:rsid w:val="00E60D41"/>
    <w:rsid w:val="00E60F46"/>
    <w:rsid w:val="00E6171D"/>
    <w:rsid w:val="00E61AE5"/>
    <w:rsid w:val="00E62720"/>
    <w:rsid w:val="00E62C54"/>
    <w:rsid w:val="00E62DB6"/>
    <w:rsid w:val="00E62F7C"/>
    <w:rsid w:val="00E631D3"/>
    <w:rsid w:val="00E63369"/>
    <w:rsid w:val="00E634A5"/>
    <w:rsid w:val="00E637E0"/>
    <w:rsid w:val="00E63E4D"/>
    <w:rsid w:val="00E63EEB"/>
    <w:rsid w:val="00E644A8"/>
    <w:rsid w:val="00E645DE"/>
    <w:rsid w:val="00E64725"/>
    <w:rsid w:val="00E64F2E"/>
    <w:rsid w:val="00E65F33"/>
    <w:rsid w:val="00E663A0"/>
    <w:rsid w:val="00E66B42"/>
    <w:rsid w:val="00E66BD1"/>
    <w:rsid w:val="00E66CEB"/>
    <w:rsid w:val="00E675CD"/>
    <w:rsid w:val="00E67D07"/>
    <w:rsid w:val="00E71014"/>
    <w:rsid w:val="00E7139B"/>
    <w:rsid w:val="00E71407"/>
    <w:rsid w:val="00E717C8"/>
    <w:rsid w:val="00E71BBC"/>
    <w:rsid w:val="00E71EB7"/>
    <w:rsid w:val="00E72B91"/>
    <w:rsid w:val="00E742B8"/>
    <w:rsid w:val="00E743DC"/>
    <w:rsid w:val="00E75B67"/>
    <w:rsid w:val="00E7617C"/>
    <w:rsid w:val="00E76681"/>
    <w:rsid w:val="00E76B96"/>
    <w:rsid w:val="00E76FAE"/>
    <w:rsid w:val="00E7729F"/>
    <w:rsid w:val="00E77320"/>
    <w:rsid w:val="00E77791"/>
    <w:rsid w:val="00E77913"/>
    <w:rsid w:val="00E80E3E"/>
    <w:rsid w:val="00E81257"/>
    <w:rsid w:val="00E81324"/>
    <w:rsid w:val="00E81580"/>
    <w:rsid w:val="00E82478"/>
    <w:rsid w:val="00E828A5"/>
    <w:rsid w:val="00E82F8A"/>
    <w:rsid w:val="00E834F8"/>
    <w:rsid w:val="00E83AE9"/>
    <w:rsid w:val="00E850DA"/>
    <w:rsid w:val="00E85701"/>
    <w:rsid w:val="00E857C6"/>
    <w:rsid w:val="00E85AC9"/>
    <w:rsid w:val="00E85F28"/>
    <w:rsid w:val="00E86021"/>
    <w:rsid w:val="00E86417"/>
    <w:rsid w:val="00E86573"/>
    <w:rsid w:val="00E867D7"/>
    <w:rsid w:val="00E878EA"/>
    <w:rsid w:val="00E90599"/>
    <w:rsid w:val="00E908C7"/>
    <w:rsid w:val="00E90CEE"/>
    <w:rsid w:val="00E922D1"/>
    <w:rsid w:val="00E923CC"/>
    <w:rsid w:val="00E92BAC"/>
    <w:rsid w:val="00E9349D"/>
    <w:rsid w:val="00E935D7"/>
    <w:rsid w:val="00E940DA"/>
    <w:rsid w:val="00E94205"/>
    <w:rsid w:val="00E945F0"/>
    <w:rsid w:val="00E95286"/>
    <w:rsid w:val="00E953C2"/>
    <w:rsid w:val="00E95788"/>
    <w:rsid w:val="00E965F4"/>
    <w:rsid w:val="00E969D0"/>
    <w:rsid w:val="00E96AC8"/>
    <w:rsid w:val="00E9737A"/>
    <w:rsid w:val="00E973EB"/>
    <w:rsid w:val="00E97C61"/>
    <w:rsid w:val="00E97CF4"/>
    <w:rsid w:val="00EA0034"/>
    <w:rsid w:val="00EA00BC"/>
    <w:rsid w:val="00EA04CA"/>
    <w:rsid w:val="00EA08D4"/>
    <w:rsid w:val="00EA0B67"/>
    <w:rsid w:val="00EA158F"/>
    <w:rsid w:val="00EA186B"/>
    <w:rsid w:val="00EA1E3B"/>
    <w:rsid w:val="00EA2329"/>
    <w:rsid w:val="00EA3B53"/>
    <w:rsid w:val="00EA3B7F"/>
    <w:rsid w:val="00EA4214"/>
    <w:rsid w:val="00EA44E3"/>
    <w:rsid w:val="00EA4689"/>
    <w:rsid w:val="00EA5242"/>
    <w:rsid w:val="00EA5B4C"/>
    <w:rsid w:val="00EA5D1E"/>
    <w:rsid w:val="00EA64B0"/>
    <w:rsid w:val="00EA6AD4"/>
    <w:rsid w:val="00EA73BA"/>
    <w:rsid w:val="00EA7B0A"/>
    <w:rsid w:val="00EB02E6"/>
    <w:rsid w:val="00EB05CD"/>
    <w:rsid w:val="00EB0919"/>
    <w:rsid w:val="00EB0FCB"/>
    <w:rsid w:val="00EB1E7D"/>
    <w:rsid w:val="00EB1FB6"/>
    <w:rsid w:val="00EB2193"/>
    <w:rsid w:val="00EB21A0"/>
    <w:rsid w:val="00EB254D"/>
    <w:rsid w:val="00EB2E2D"/>
    <w:rsid w:val="00EB2E9C"/>
    <w:rsid w:val="00EB2ED2"/>
    <w:rsid w:val="00EB3414"/>
    <w:rsid w:val="00EB34A6"/>
    <w:rsid w:val="00EB3974"/>
    <w:rsid w:val="00EB3A2B"/>
    <w:rsid w:val="00EB3B5E"/>
    <w:rsid w:val="00EB4215"/>
    <w:rsid w:val="00EB42DD"/>
    <w:rsid w:val="00EB446D"/>
    <w:rsid w:val="00EB4907"/>
    <w:rsid w:val="00EB5118"/>
    <w:rsid w:val="00EB546D"/>
    <w:rsid w:val="00EB6116"/>
    <w:rsid w:val="00EB63AF"/>
    <w:rsid w:val="00EB69C7"/>
    <w:rsid w:val="00EB6A23"/>
    <w:rsid w:val="00EB725D"/>
    <w:rsid w:val="00EB728F"/>
    <w:rsid w:val="00EB7384"/>
    <w:rsid w:val="00EB75D0"/>
    <w:rsid w:val="00EC1022"/>
    <w:rsid w:val="00EC10A4"/>
    <w:rsid w:val="00EC1C42"/>
    <w:rsid w:val="00EC1D10"/>
    <w:rsid w:val="00EC242D"/>
    <w:rsid w:val="00EC2834"/>
    <w:rsid w:val="00EC3196"/>
    <w:rsid w:val="00EC35AC"/>
    <w:rsid w:val="00EC35E2"/>
    <w:rsid w:val="00EC37B5"/>
    <w:rsid w:val="00EC4769"/>
    <w:rsid w:val="00EC4993"/>
    <w:rsid w:val="00EC49A4"/>
    <w:rsid w:val="00EC5711"/>
    <w:rsid w:val="00EC5920"/>
    <w:rsid w:val="00EC6D87"/>
    <w:rsid w:val="00ED05C6"/>
    <w:rsid w:val="00ED0B5F"/>
    <w:rsid w:val="00ED13FD"/>
    <w:rsid w:val="00ED1C4B"/>
    <w:rsid w:val="00ED1F97"/>
    <w:rsid w:val="00ED216B"/>
    <w:rsid w:val="00ED2D44"/>
    <w:rsid w:val="00ED40FF"/>
    <w:rsid w:val="00ED4B59"/>
    <w:rsid w:val="00ED4EDE"/>
    <w:rsid w:val="00ED56AE"/>
    <w:rsid w:val="00ED5DB0"/>
    <w:rsid w:val="00ED5FE9"/>
    <w:rsid w:val="00ED6A65"/>
    <w:rsid w:val="00ED7C3E"/>
    <w:rsid w:val="00EE0351"/>
    <w:rsid w:val="00EE0FFC"/>
    <w:rsid w:val="00EE16CA"/>
    <w:rsid w:val="00EE1786"/>
    <w:rsid w:val="00EE198A"/>
    <w:rsid w:val="00EE19DE"/>
    <w:rsid w:val="00EE282D"/>
    <w:rsid w:val="00EE3456"/>
    <w:rsid w:val="00EE35F3"/>
    <w:rsid w:val="00EE3715"/>
    <w:rsid w:val="00EE3EBC"/>
    <w:rsid w:val="00EE4614"/>
    <w:rsid w:val="00EE4FD2"/>
    <w:rsid w:val="00EE5910"/>
    <w:rsid w:val="00EE5E9D"/>
    <w:rsid w:val="00EE62B7"/>
    <w:rsid w:val="00EE742D"/>
    <w:rsid w:val="00EE7DE5"/>
    <w:rsid w:val="00EE7E2B"/>
    <w:rsid w:val="00EF016E"/>
    <w:rsid w:val="00EF0582"/>
    <w:rsid w:val="00EF0962"/>
    <w:rsid w:val="00EF0F35"/>
    <w:rsid w:val="00EF1C4F"/>
    <w:rsid w:val="00EF2377"/>
    <w:rsid w:val="00EF2EE3"/>
    <w:rsid w:val="00EF337B"/>
    <w:rsid w:val="00EF3BF8"/>
    <w:rsid w:val="00EF3CA6"/>
    <w:rsid w:val="00EF3DFB"/>
    <w:rsid w:val="00EF3E62"/>
    <w:rsid w:val="00EF41C3"/>
    <w:rsid w:val="00EF426A"/>
    <w:rsid w:val="00EF4310"/>
    <w:rsid w:val="00EF4B01"/>
    <w:rsid w:val="00EF6C74"/>
    <w:rsid w:val="00EF705D"/>
    <w:rsid w:val="00EF715F"/>
    <w:rsid w:val="00EF786C"/>
    <w:rsid w:val="00F01207"/>
    <w:rsid w:val="00F01696"/>
    <w:rsid w:val="00F02320"/>
    <w:rsid w:val="00F02346"/>
    <w:rsid w:val="00F023B7"/>
    <w:rsid w:val="00F02515"/>
    <w:rsid w:val="00F02533"/>
    <w:rsid w:val="00F02CAD"/>
    <w:rsid w:val="00F0315E"/>
    <w:rsid w:val="00F0364E"/>
    <w:rsid w:val="00F048BA"/>
    <w:rsid w:val="00F04AE8"/>
    <w:rsid w:val="00F054E1"/>
    <w:rsid w:val="00F05505"/>
    <w:rsid w:val="00F0555D"/>
    <w:rsid w:val="00F06007"/>
    <w:rsid w:val="00F06E62"/>
    <w:rsid w:val="00F079F7"/>
    <w:rsid w:val="00F10B57"/>
    <w:rsid w:val="00F10D1C"/>
    <w:rsid w:val="00F11EF0"/>
    <w:rsid w:val="00F11F65"/>
    <w:rsid w:val="00F1250A"/>
    <w:rsid w:val="00F1296C"/>
    <w:rsid w:val="00F12E36"/>
    <w:rsid w:val="00F138D1"/>
    <w:rsid w:val="00F14838"/>
    <w:rsid w:val="00F14949"/>
    <w:rsid w:val="00F154C5"/>
    <w:rsid w:val="00F154CF"/>
    <w:rsid w:val="00F1585F"/>
    <w:rsid w:val="00F15AF3"/>
    <w:rsid w:val="00F16449"/>
    <w:rsid w:val="00F168F7"/>
    <w:rsid w:val="00F17538"/>
    <w:rsid w:val="00F17A8C"/>
    <w:rsid w:val="00F17B25"/>
    <w:rsid w:val="00F17B29"/>
    <w:rsid w:val="00F17BC5"/>
    <w:rsid w:val="00F17C00"/>
    <w:rsid w:val="00F21F1D"/>
    <w:rsid w:val="00F21F79"/>
    <w:rsid w:val="00F231FE"/>
    <w:rsid w:val="00F23775"/>
    <w:rsid w:val="00F240E9"/>
    <w:rsid w:val="00F24181"/>
    <w:rsid w:val="00F2451C"/>
    <w:rsid w:val="00F24567"/>
    <w:rsid w:val="00F24876"/>
    <w:rsid w:val="00F24B94"/>
    <w:rsid w:val="00F250B3"/>
    <w:rsid w:val="00F252BA"/>
    <w:rsid w:val="00F2532C"/>
    <w:rsid w:val="00F259CC"/>
    <w:rsid w:val="00F25DA0"/>
    <w:rsid w:val="00F260EE"/>
    <w:rsid w:val="00F2693F"/>
    <w:rsid w:val="00F2695F"/>
    <w:rsid w:val="00F2697C"/>
    <w:rsid w:val="00F26989"/>
    <w:rsid w:val="00F27317"/>
    <w:rsid w:val="00F27976"/>
    <w:rsid w:val="00F27B26"/>
    <w:rsid w:val="00F30DB3"/>
    <w:rsid w:val="00F30EAB"/>
    <w:rsid w:val="00F3157C"/>
    <w:rsid w:val="00F3174F"/>
    <w:rsid w:val="00F31768"/>
    <w:rsid w:val="00F31BB5"/>
    <w:rsid w:val="00F3373F"/>
    <w:rsid w:val="00F33817"/>
    <w:rsid w:val="00F33C11"/>
    <w:rsid w:val="00F34E3B"/>
    <w:rsid w:val="00F34FF4"/>
    <w:rsid w:val="00F35038"/>
    <w:rsid w:val="00F3531E"/>
    <w:rsid w:val="00F35BA9"/>
    <w:rsid w:val="00F36448"/>
    <w:rsid w:val="00F36DAB"/>
    <w:rsid w:val="00F3741C"/>
    <w:rsid w:val="00F374BC"/>
    <w:rsid w:val="00F376D1"/>
    <w:rsid w:val="00F37FB3"/>
    <w:rsid w:val="00F4049D"/>
    <w:rsid w:val="00F40A96"/>
    <w:rsid w:val="00F40D17"/>
    <w:rsid w:val="00F422B6"/>
    <w:rsid w:val="00F423D3"/>
    <w:rsid w:val="00F42FF0"/>
    <w:rsid w:val="00F431DC"/>
    <w:rsid w:val="00F4372D"/>
    <w:rsid w:val="00F44383"/>
    <w:rsid w:val="00F44EBD"/>
    <w:rsid w:val="00F4534F"/>
    <w:rsid w:val="00F455F2"/>
    <w:rsid w:val="00F46DDC"/>
    <w:rsid w:val="00F46DE5"/>
    <w:rsid w:val="00F47431"/>
    <w:rsid w:val="00F47552"/>
    <w:rsid w:val="00F50767"/>
    <w:rsid w:val="00F50E9E"/>
    <w:rsid w:val="00F51056"/>
    <w:rsid w:val="00F5142A"/>
    <w:rsid w:val="00F514C6"/>
    <w:rsid w:val="00F51ADA"/>
    <w:rsid w:val="00F51AF8"/>
    <w:rsid w:val="00F51F95"/>
    <w:rsid w:val="00F528DE"/>
    <w:rsid w:val="00F52D63"/>
    <w:rsid w:val="00F53085"/>
    <w:rsid w:val="00F53897"/>
    <w:rsid w:val="00F53CBA"/>
    <w:rsid w:val="00F53D20"/>
    <w:rsid w:val="00F53D74"/>
    <w:rsid w:val="00F53E49"/>
    <w:rsid w:val="00F55081"/>
    <w:rsid w:val="00F55B35"/>
    <w:rsid w:val="00F569E8"/>
    <w:rsid w:val="00F56E75"/>
    <w:rsid w:val="00F5758F"/>
    <w:rsid w:val="00F579F8"/>
    <w:rsid w:val="00F57E01"/>
    <w:rsid w:val="00F61E27"/>
    <w:rsid w:val="00F62B6C"/>
    <w:rsid w:val="00F6318C"/>
    <w:rsid w:val="00F63835"/>
    <w:rsid w:val="00F63F0C"/>
    <w:rsid w:val="00F63F9B"/>
    <w:rsid w:val="00F640B5"/>
    <w:rsid w:val="00F64169"/>
    <w:rsid w:val="00F64C07"/>
    <w:rsid w:val="00F64D73"/>
    <w:rsid w:val="00F65983"/>
    <w:rsid w:val="00F659B1"/>
    <w:rsid w:val="00F659C7"/>
    <w:rsid w:val="00F65F4A"/>
    <w:rsid w:val="00F65F6E"/>
    <w:rsid w:val="00F660C5"/>
    <w:rsid w:val="00F664CB"/>
    <w:rsid w:val="00F6650D"/>
    <w:rsid w:val="00F6665E"/>
    <w:rsid w:val="00F66BCD"/>
    <w:rsid w:val="00F67330"/>
    <w:rsid w:val="00F67594"/>
    <w:rsid w:val="00F67927"/>
    <w:rsid w:val="00F67986"/>
    <w:rsid w:val="00F67A86"/>
    <w:rsid w:val="00F70195"/>
    <w:rsid w:val="00F70546"/>
    <w:rsid w:val="00F708B2"/>
    <w:rsid w:val="00F70B1C"/>
    <w:rsid w:val="00F70FF8"/>
    <w:rsid w:val="00F710E5"/>
    <w:rsid w:val="00F71302"/>
    <w:rsid w:val="00F71830"/>
    <w:rsid w:val="00F71AD9"/>
    <w:rsid w:val="00F71BC3"/>
    <w:rsid w:val="00F7253D"/>
    <w:rsid w:val="00F72865"/>
    <w:rsid w:val="00F72C64"/>
    <w:rsid w:val="00F737B7"/>
    <w:rsid w:val="00F73952"/>
    <w:rsid w:val="00F740DE"/>
    <w:rsid w:val="00F75EDC"/>
    <w:rsid w:val="00F762AB"/>
    <w:rsid w:val="00F764D8"/>
    <w:rsid w:val="00F7664D"/>
    <w:rsid w:val="00F766DA"/>
    <w:rsid w:val="00F76B9D"/>
    <w:rsid w:val="00F7731F"/>
    <w:rsid w:val="00F773C9"/>
    <w:rsid w:val="00F77914"/>
    <w:rsid w:val="00F77B85"/>
    <w:rsid w:val="00F77F3A"/>
    <w:rsid w:val="00F8047C"/>
    <w:rsid w:val="00F80992"/>
    <w:rsid w:val="00F81446"/>
    <w:rsid w:val="00F8160A"/>
    <w:rsid w:val="00F819E3"/>
    <w:rsid w:val="00F81E18"/>
    <w:rsid w:val="00F81FEC"/>
    <w:rsid w:val="00F82B6E"/>
    <w:rsid w:val="00F8397F"/>
    <w:rsid w:val="00F84E85"/>
    <w:rsid w:val="00F85FF8"/>
    <w:rsid w:val="00F86727"/>
    <w:rsid w:val="00F86AEB"/>
    <w:rsid w:val="00F87CCB"/>
    <w:rsid w:val="00F90057"/>
    <w:rsid w:val="00F90072"/>
    <w:rsid w:val="00F90BEA"/>
    <w:rsid w:val="00F92258"/>
    <w:rsid w:val="00F92E04"/>
    <w:rsid w:val="00F9359D"/>
    <w:rsid w:val="00F939AA"/>
    <w:rsid w:val="00F947EF"/>
    <w:rsid w:val="00F95126"/>
    <w:rsid w:val="00F9539C"/>
    <w:rsid w:val="00F95A8A"/>
    <w:rsid w:val="00F95FBC"/>
    <w:rsid w:val="00F96370"/>
    <w:rsid w:val="00F977BF"/>
    <w:rsid w:val="00F97B2A"/>
    <w:rsid w:val="00F97FB8"/>
    <w:rsid w:val="00FA0442"/>
    <w:rsid w:val="00FA112C"/>
    <w:rsid w:val="00FA1468"/>
    <w:rsid w:val="00FA1CC6"/>
    <w:rsid w:val="00FA2200"/>
    <w:rsid w:val="00FA2448"/>
    <w:rsid w:val="00FA2503"/>
    <w:rsid w:val="00FA250C"/>
    <w:rsid w:val="00FA358D"/>
    <w:rsid w:val="00FA3BDC"/>
    <w:rsid w:val="00FA4A41"/>
    <w:rsid w:val="00FA4A7D"/>
    <w:rsid w:val="00FA4F7C"/>
    <w:rsid w:val="00FA53EA"/>
    <w:rsid w:val="00FA55C5"/>
    <w:rsid w:val="00FA62DB"/>
    <w:rsid w:val="00FA69BD"/>
    <w:rsid w:val="00FA7503"/>
    <w:rsid w:val="00FA75CE"/>
    <w:rsid w:val="00FA784C"/>
    <w:rsid w:val="00FA7A57"/>
    <w:rsid w:val="00FA7F66"/>
    <w:rsid w:val="00FB0079"/>
    <w:rsid w:val="00FB030C"/>
    <w:rsid w:val="00FB05C2"/>
    <w:rsid w:val="00FB0915"/>
    <w:rsid w:val="00FB0D36"/>
    <w:rsid w:val="00FB1A06"/>
    <w:rsid w:val="00FB1CBD"/>
    <w:rsid w:val="00FB1F00"/>
    <w:rsid w:val="00FB225B"/>
    <w:rsid w:val="00FB2690"/>
    <w:rsid w:val="00FB279D"/>
    <w:rsid w:val="00FB2833"/>
    <w:rsid w:val="00FB2C63"/>
    <w:rsid w:val="00FB35FB"/>
    <w:rsid w:val="00FB3F45"/>
    <w:rsid w:val="00FB4571"/>
    <w:rsid w:val="00FB457C"/>
    <w:rsid w:val="00FB465E"/>
    <w:rsid w:val="00FB4762"/>
    <w:rsid w:val="00FB4DFD"/>
    <w:rsid w:val="00FB4E7D"/>
    <w:rsid w:val="00FB57A0"/>
    <w:rsid w:val="00FB5F58"/>
    <w:rsid w:val="00FB67FE"/>
    <w:rsid w:val="00FB6924"/>
    <w:rsid w:val="00FB7085"/>
    <w:rsid w:val="00FC0003"/>
    <w:rsid w:val="00FC0137"/>
    <w:rsid w:val="00FC017B"/>
    <w:rsid w:val="00FC05C1"/>
    <w:rsid w:val="00FC0617"/>
    <w:rsid w:val="00FC06F3"/>
    <w:rsid w:val="00FC0700"/>
    <w:rsid w:val="00FC094C"/>
    <w:rsid w:val="00FC0A47"/>
    <w:rsid w:val="00FC1190"/>
    <w:rsid w:val="00FC1575"/>
    <w:rsid w:val="00FC26E0"/>
    <w:rsid w:val="00FC26EB"/>
    <w:rsid w:val="00FC2E75"/>
    <w:rsid w:val="00FC2E7B"/>
    <w:rsid w:val="00FC37AC"/>
    <w:rsid w:val="00FC3847"/>
    <w:rsid w:val="00FC3918"/>
    <w:rsid w:val="00FC39D7"/>
    <w:rsid w:val="00FC40B1"/>
    <w:rsid w:val="00FC4A8E"/>
    <w:rsid w:val="00FC4B5E"/>
    <w:rsid w:val="00FC4BB7"/>
    <w:rsid w:val="00FC5CDA"/>
    <w:rsid w:val="00FC5D36"/>
    <w:rsid w:val="00FC685B"/>
    <w:rsid w:val="00FC6C11"/>
    <w:rsid w:val="00FC6D45"/>
    <w:rsid w:val="00FC6EFC"/>
    <w:rsid w:val="00FD16F4"/>
    <w:rsid w:val="00FD18CE"/>
    <w:rsid w:val="00FD1D3D"/>
    <w:rsid w:val="00FD1D67"/>
    <w:rsid w:val="00FD1E47"/>
    <w:rsid w:val="00FD24F9"/>
    <w:rsid w:val="00FD27EF"/>
    <w:rsid w:val="00FD39F8"/>
    <w:rsid w:val="00FD3A2C"/>
    <w:rsid w:val="00FD3E62"/>
    <w:rsid w:val="00FD4773"/>
    <w:rsid w:val="00FD4ACC"/>
    <w:rsid w:val="00FD56CC"/>
    <w:rsid w:val="00FD5E64"/>
    <w:rsid w:val="00FD5ED9"/>
    <w:rsid w:val="00FD6204"/>
    <w:rsid w:val="00FD6FF9"/>
    <w:rsid w:val="00FD7466"/>
    <w:rsid w:val="00FD7595"/>
    <w:rsid w:val="00FD7BB6"/>
    <w:rsid w:val="00FD7D6B"/>
    <w:rsid w:val="00FE0F2E"/>
    <w:rsid w:val="00FE0F8B"/>
    <w:rsid w:val="00FE10EA"/>
    <w:rsid w:val="00FE2411"/>
    <w:rsid w:val="00FE2B30"/>
    <w:rsid w:val="00FE2C00"/>
    <w:rsid w:val="00FE32CA"/>
    <w:rsid w:val="00FE335E"/>
    <w:rsid w:val="00FE35CB"/>
    <w:rsid w:val="00FE3D72"/>
    <w:rsid w:val="00FE3D73"/>
    <w:rsid w:val="00FE6118"/>
    <w:rsid w:val="00FE6588"/>
    <w:rsid w:val="00FE66A4"/>
    <w:rsid w:val="00FE6C09"/>
    <w:rsid w:val="00FE75E4"/>
    <w:rsid w:val="00FE7AE7"/>
    <w:rsid w:val="00FE7D7F"/>
    <w:rsid w:val="00FE7F3F"/>
    <w:rsid w:val="00FF2270"/>
    <w:rsid w:val="00FF22DF"/>
    <w:rsid w:val="00FF3B27"/>
    <w:rsid w:val="00FF4C67"/>
    <w:rsid w:val="00FF532E"/>
    <w:rsid w:val="00FF5333"/>
    <w:rsid w:val="00FF58CD"/>
    <w:rsid w:val="00FF6367"/>
    <w:rsid w:val="00FF7227"/>
    <w:rsid w:val="00FF7753"/>
    <w:rsid w:val="00FF785E"/>
    <w:rsid w:val="01138714"/>
    <w:rsid w:val="01391568"/>
    <w:rsid w:val="0254261B"/>
    <w:rsid w:val="02C04C90"/>
    <w:rsid w:val="03402AF8"/>
    <w:rsid w:val="03CAFBE9"/>
    <w:rsid w:val="0429A6AA"/>
    <w:rsid w:val="055989A5"/>
    <w:rsid w:val="05EA0709"/>
    <w:rsid w:val="05ED9C13"/>
    <w:rsid w:val="05FDC3ED"/>
    <w:rsid w:val="088E01A7"/>
    <w:rsid w:val="08C127C0"/>
    <w:rsid w:val="09246A52"/>
    <w:rsid w:val="094B159E"/>
    <w:rsid w:val="09510C06"/>
    <w:rsid w:val="0962E8ED"/>
    <w:rsid w:val="0B93AE4B"/>
    <w:rsid w:val="0C4F0F51"/>
    <w:rsid w:val="0CD28E50"/>
    <w:rsid w:val="0CDB84EB"/>
    <w:rsid w:val="0D2690C5"/>
    <w:rsid w:val="0DEF8EF0"/>
    <w:rsid w:val="0F0C8129"/>
    <w:rsid w:val="0FE80248"/>
    <w:rsid w:val="0FF71C01"/>
    <w:rsid w:val="113F369A"/>
    <w:rsid w:val="1281BE24"/>
    <w:rsid w:val="12F98D5C"/>
    <w:rsid w:val="13F42851"/>
    <w:rsid w:val="146C8763"/>
    <w:rsid w:val="14874168"/>
    <w:rsid w:val="14A4C593"/>
    <w:rsid w:val="14ECB415"/>
    <w:rsid w:val="15DF48E0"/>
    <w:rsid w:val="16735C5A"/>
    <w:rsid w:val="17539E4B"/>
    <w:rsid w:val="17959263"/>
    <w:rsid w:val="1796D7EE"/>
    <w:rsid w:val="17B124FB"/>
    <w:rsid w:val="17DCEDDA"/>
    <w:rsid w:val="19A008EB"/>
    <w:rsid w:val="1A3AC9DE"/>
    <w:rsid w:val="1ADC7F28"/>
    <w:rsid w:val="1B0F4275"/>
    <w:rsid w:val="1B44E48B"/>
    <w:rsid w:val="1B610B97"/>
    <w:rsid w:val="1B9C6020"/>
    <w:rsid w:val="1BC6F963"/>
    <w:rsid w:val="1C0691FE"/>
    <w:rsid w:val="1C2FFAE6"/>
    <w:rsid w:val="1C7E079B"/>
    <w:rsid w:val="1CA2C44C"/>
    <w:rsid w:val="1CFC05B2"/>
    <w:rsid w:val="1D5DC3D1"/>
    <w:rsid w:val="1D8AF2EB"/>
    <w:rsid w:val="1E138727"/>
    <w:rsid w:val="1E457C42"/>
    <w:rsid w:val="1E9BDC4A"/>
    <w:rsid w:val="1F072C9C"/>
    <w:rsid w:val="1F37C520"/>
    <w:rsid w:val="201D2E20"/>
    <w:rsid w:val="21066AAA"/>
    <w:rsid w:val="223134F4"/>
    <w:rsid w:val="22A60082"/>
    <w:rsid w:val="2455422D"/>
    <w:rsid w:val="24DC007A"/>
    <w:rsid w:val="24DC67F3"/>
    <w:rsid w:val="25173EA6"/>
    <w:rsid w:val="255A9967"/>
    <w:rsid w:val="2611471B"/>
    <w:rsid w:val="262F1911"/>
    <w:rsid w:val="2718ACD4"/>
    <w:rsid w:val="2808BAC8"/>
    <w:rsid w:val="28109782"/>
    <w:rsid w:val="284BA835"/>
    <w:rsid w:val="2869743A"/>
    <w:rsid w:val="290E7FC3"/>
    <w:rsid w:val="2B578C3E"/>
    <w:rsid w:val="2C001BDE"/>
    <w:rsid w:val="2D9716D5"/>
    <w:rsid w:val="2DA0274C"/>
    <w:rsid w:val="2DD12BE2"/>
    <w:rsid w:val="2F899848"/>
    <w:rsid w:val="30E2933C"/>
    <w:rsid w:val="310FB69C"/>
    <w:rsid w:val="31864161"/>
    <w:rsid w:val="31B31EB8"/>
    <w:rsid w:val="31FEB0EE"/>
    <w:rsid w:val="32495843"/>
    <w:rsid w:val="3480C8F0"/>
    <w:rsid w:val="3492A11B"/>
    <w:rsid w:val="3493BB7D"/>
    <w:rsid w:val="35CAF6C6"/>
    <w:rsid w:val="363BBB7B"/>
    <w:rsid w:val="36A51258"/>
    <w:rsid w:val="36A7FC8B"/>
    <w:rsid w:val="378C26DA"/>
    <w:rsid w:val="380424FA"/>
    <w:rsid w:val="38852933"/>
    <w:rsid w:val="3939D34B"/>
    <w:rsid w:val="3949E755"/>
    <w:rsid w:val="399134D8"/>
    <w:rsid w:val="3A263340"/>
    <w:rsid w:val="3A4EC836"/>
    <w:rsid w:val="3A59A71C"/>
    <w:rsid w:val="3A5F0017"/>
    <w:rsid w:val="3B23983F"/>
    <w:rsid w:val="3B956C70"/>
    <w:rsid w:val="3C5E88E0"/>
    <w:rsid w:val="3C7DCDEA"/>
    <w:rsid w:val="3E30B5F5"/>
    <w:rsid w:val="3E91EF8A"/>
    <w:rsid w:val="4046D13E"/>
    <w:rsid w:val="407E9AF8"/>
    <w:rsid w:val="409C4FC5"/>
    <w:rsid w:val="40CC202E"/>
    <w:rsid w:val="40DBE781"/>
    <w:rsid w:val="41440E72"/>
    <w:rsid w:val="41F60AC2"/>
    <w:rsid w:val="42EC14CB"/>
    <w:rsid w:val="432065E4"/>
    <w:rsid w:val="437B4772"/>
    <w:rsid w:val="443BC984"/>
    <w:rsid w:val="4700CE6A"/>
    <w:rsid w:val="488133ED"/>
    <w:rsid w:val="4894FE7A"/>
    <w:rsid w:val="48A38BE0"/>
    <w:rsid w:val="48DBBD60"/>
    <w:rsid w:val="492C4CCB"/>
    <w:rsid w:val="4ADE617E"/>
    <w:rsid w:val="4B109FE7"/>
    <w:rsid w:val="4BA922BB"/>
    <w:rsid w:val="4BD691DA"/>
    <w:rsid w:val="4C32A3F6"/>
    <w:rsid w:val="4C9A4FA2"/>
    <w:rsid w:val="4D0683B7"/>
    <w:rsid w:val="4D227C8F"/>
    <w:rsid w:val="4D2D60B4"/>
    <w:rsid w:val="4D2DAF8C"/>
    <w:rsid w:val="4E728F71"/>
    <w:rsid w:val="4F57D324"/>
    <w:rsid w:val="5060C68B"/>
    <w:rsid w:val="5175133F"/>
    <w:rsid w:val="52502784"/>
    <w:rsid w:val="52AACBF2"/>
    <w:rsid w:val="53A5A48B"/>
    <w:rsid w:val="53B1E82F"/>
    <w:rsid w:val="54398F3A"/>
    <w:rsid w:val="54857CD2"/>
    <w:rsid w:val="54BD1C6B"/>
    <w:rsid w:val="54E46E11"/>
    <w:rsid w:val="555781AE"/>
    <w:rsid w:val="5598273B"/>
    <w:rsid w:val="566ADAC4"/>
    <w:rsid w:val="569933F1"/>
    <w:rsid w:val="570DD011"/>
    <w:rsid w:val="5762834E"/>
    <w:rsid w:val="5781CCC8"/>
    <w:rsid w:val="57E1C2AC"/>
    <w:rsid w:val="586BB08A"/>
    <w:rsid w:val="589B5CF3"/>
    <w:rsid w:val="5971492D"/>
    <w:rsid w:val="59AD9336"/>
    <w:rsid w:val="59C3ED23"/>
    <w:rsid w:val="59D9448A"/>
    <w:rsid w:val="59F6F0E6"/>
    <w:rsid w:val="5A00907F"/>
    <w:rsid w:val="5A183CD0"/>
    <w:rsid w:val="5A4EC690"/>
    <w:rsid w:val="5ABF03C3"/>
    <w:rsid w:val="5B7F2903"/>
    <w:rsid w:val="5B8CD18F"/>
    <w:rsid w:val="5C8DB067"/>
    <w:rsid w:val="5CE2E4FF"/>
    <w:rsid w:val="5D3584A2"/>
    <w:rsid w:val="5D7E1E83"/>
    <w:rsid w:val="5DCA1E15"/>
    <w:rsid w:val="5DF60D0D"/>
    <w:rsid w:val="5E6E9054"/>
    <w:rsid w:val="5F197311"/>
    <w:rsid w:val="601A85C1"/>
    <w:rsid w:val="6023B119"/>
    <w:rsid w:val="60C3F47E"/>
    <w:rsid w:val="60EC498C"/>
    <w:rsid w:val="60FACCB3"/>
    <w:rsid w:val="627A8331"/>
    <w:rsid w:val="629F61E0"/>
    <w:rsid w:val="62C1F64C"/>
    <w:rsid w:val="64F194DB"/>
    <w:rsid w:val="65101954"/>
    <w:rsid w:val="65968510"/>
    <w:rsid w:val="68E008A9"/>
    <w:rsid w:val="69BCDCEC"/>
    <w:rsid w:val="6A22DF78"/>
    <w:rsid w:val="6AC2AA26"/>
    <w:rsid w:val="6AE143FA"/>
    <w:rsid w:val="6B8E9868"/>
    <w:rsid w:val="6CC5FE18"/>
    <w:rsid w:val="6CE28934"/>
    <w:rsid w:val="6D186D18"/>
    <w:rsid w:val="6D29E54E"/>
    <w:rsid w:val="6DF27A30"/>
    <w:rsid w:val="6E307785"/>
    <w:rsid w:val="6E4C38B7"/>
    <w:rsid w:val="6E4FD21C"/>
    <w:rsid w:val="6E91DF05"/>
    <w:rsid w:val="6F196306"/>
    <w:rsid w:val="6F337653"/>
    <w:rsid w:val="6F91C775"/>
    <w:rsid w:val="700A4E69"/>
    <w:rsid w:val="706C378E"/>
    <w:rsid w:val="7172AA8C"/>
    <w:rsid w:val="71A570B7"/>
    <w:rsid w:val="71AE7FE1"/>
    <w:rsid w:val="721DBFBD"/>
    <w:rsid w:val="721FBC0F"/>
    <w:rsid w:val="72269AAC"/>
    <w:rsid w:val="7341C1EF"/>
    <w:rsid w:val="73708A13"/>
    <w:rsid w:val="7488BD53"/>
    <w:rsid w:val="74D6EAE4"/>
    <w:rsid w:val="7512E71E"/>
    <w:rsid w:val="76489EA2"/>
    <w:rsid w:val="76ACE663"/>
    <w:rsid w:val="76DA0DFC"/>
    <w:rsid w:val="76DEC8FE"/>
    <w:rsid w:val="7748D6A6"/>
    <w:rsid w:val="775C4DD5"/>
    <w:rsid w:val="7769F46A"/>
    <w:rsid w:val="786954B4"/>
    <w:rsid w:val="786D0687"/>
    <w:rsid w:val="7A60942B"/>
    <w:rsid w:val="7AF06D81"/>
    <w:rsid w:val="7BD3F2D8"/>
    <w:rsid w:val="7C965D6F"/>
    <w:rsid w:val="7D0DAF97"/>
    <w:rsid w:val="7FC383F2"/>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3147B2F"/>
  <w15:chartTrackingRefBased/>
  <w15:docId w15:val="{E0DE56C6-AFF3-4935-88F4-6EBC6D3DE263}"/>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p14">
  <w:docDefaults>
    <w:rPrDefault>
      <w:rPr>
        <w:rFonts w:asciiTheme="minorHAnsi" w:hAnsiTheme="minorHAnsi" w:eastAsiaTheme="minorEastAsia"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uiPriority="0" w:semiHidden="1" w:unhideWhenUsed="1" w:qFormat="1"/>
    <w:lsdException w:name="heading 3" w:uiPriority="2" w:semiHidden="1" w:unhideWhenUsed="1" w:qFormat="1"/>
    <w:lsdException w:name="heading 4" w:uiPriority="3" w:semiHidden="1" w:unhideWhenUsed="1" w:qFormat="1"/>
    <w:lsdException w:name="heading 5" w:uiPriority="4" w:semiHidden="1" w:unhideWhenUsed="1" w:qFormat="1"/>
    <w:lsdException w:name="heading 6" w:uiPriority="0" w:semiHidden="1" w:unhideWhenUsed="1" w:qFormat="1"/>
    <w:lsdException w:name="heading 7" w:uiPriority="6" w:semiHidden="1" w:unhideWhenUsed="1" w:qFormat="1"/>
    <w:lsdException w:name="heading 8" w:uiPriority="7" w:semiHidden="1" w:unhideWhenUsed="1" w:qFormat="1"/>
    <w:lsdException w:name="heading 9" w:uiPriority="8"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0"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uiPriority="0"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D20B02"/>
    <w:rPr>
      <w:rFonts w:ascii="Times New Roman" w:hAnsi="Times New Roman"/>
      <w:sz w:val="24"/>
    </w:rPr>
  </w:style>
  <w:style w:type="paragraph" w:styleId="Heading1">
    <w:name w:val="heading 1"/>
    <w:aliases w:val="Title_1,CROMS_Heading 1"/>
    <w:basedOn w:val="Normal"/>
    <w:next w:val="Normal"/>
    <w:link w:val="Heading1Char"/>
    <w:qFormat/>
    <w:rsid w:val="00645E31"/>
    <w:pPr>
      <w:keepNext/>
      <w:keepLines/>
      <w:numPr>
        <w:numId w:val="16"/>
      </w:numPr>
      <w:spacing w:before="240" w:after="0"/>
      <w:outlineLvl w:val="0"/>
    </w:pPr>
    <w:rPr>
      <w:rFonts w:asciiTheme="majorHAnsi" w:hAnsiTheme="majorHAnsi" w:eastAsiaTheme="majorEastAsia" w:cstheme="majorBidi"/>
      <w:color w:val="2F5496" w:themeColor="accent1" w:themeShade="BF"/>
      <w:sz w:val="32"/>
      <w:szCs w:val="32"/>
    </w:rPr>
  </w:style>
  <w:style w:type="paragraph" w:styleId="Heading2">
    <w:name w:val="heading 2"/>
    <w:aliases w:val="Level 2 Heading,CROMS_Heading 2"/>
    <w:basedOn w:val="Normal"/>
    <w:next w:val="Normal"/>
    <w:link w:val="Heading2Char"/>
    <w:unhideWhenUsed/>
    <w:qFormat/>
    <w:rsid w:val="002B49F8"/>
    <w:pPr>
      <w:keepNext/>
      <w:keepLines/>
      <w:numPr>
        <w:ilvl w:val="1"/>
        <w:numId w:val="16"/>
      </w:numPr>
      <w:spacing w:before="40" w:after="0"/>
      <w:outlineLvl w:val="1"/>
    </w:pPr>
    <w:rPr>
      <w:rFonts w:asciiTheme="majorHAnsi" w:hAnsiTheme="majorHAnsi" w:eastAsiaTheme="majorEastAsia" w:cstheme="majorBidi"/>
      <w:color w:val="2F5496" w:themeColor="accent1" w:themeShade="BF"/>
      <w:sz w:val="26"/>
      <w:szCs w:val="26"/>
    </w:rPr>
  </w:style>
  <w:style w:type="paragraph" w:styleId="Heading3">
    <w:name w:val="heading 3"/>
    <w:aliases w:val="Level 3 Heading,CROMS_Heading 3"/>
    <w:basedOn w:val="Normal"/>
    <w:next w:val="Normal"/>
    <w:link w:val="Heading3Char"/>
    <w:uiPriority w:val="2"/>
    <w:unhideWhenUsed/>
    <w:qFormat/>
    <w:rsid w:val="00D9294D"/>
    <w:pPr>
      <w:keepNext/>
      <w:keepLines/>
      <w:numPr>
        <w:ilvl w:val="2"/>
        <w:numId w:val="16"/>
      </w:numPr>
      <w:spacing w:before="40" w:after="0"/>
      <w:outlineLvl w:val="2"/>
    </w:pPr>
    <w:rPr>
      <w:rFonts w:asciiTheme="majorHAnsi" w:hAnsiTheme="majorHAnsi" w:eastAsiaTheme="majorEastAsia" w:cstheme="majorBidi"/>
      <w:color w:val="1F3763" w:themeColor="accent1" w:themeShade="7F"/>
      <w:szCs w:val="24"/>
    </w:rPr>
  </w:style>
  <w:style w:type="paragraph" w:styleId="Heading4">
    <w:name w:val="heading 4"/>
    <w:aliases w:val="CROMS_Heading 4"/>
    <w:basedOn w:val="Normal"/>
    <w:next w:val="Normal"/>
    <w:link w:val="Heading4Char"/>
    <w:uiPriority w:val="3"/>
    <w:unhideWhenUsed/>
    <w:rsid w:val="008B5888"/>
    <w:pPr>
      <w:numPr>
        <w:ilvl w:val="3"/>
        <w:numId w:val="16"/>
      </w:numPr>
      <w:pBdr>
        <w:top w:val="dotted" w:color="4472C4" w:themeColor="accent1" w:sz="6" w:space="2"/>
        <w:left w:val="dotted" w:color="4472C4" w:themeColor="accent1" w:sz="6" w:space="2"/>
      </w:pBdr>
      <w:spacing w:before="300" w:after="0" w:line="276" w:lineRule="auto"/>
      <w:outlineLvl w:val="3"/>
    </w:pPr>
    <w:rPr>
      <w:rFonts w:asciiTheme="minorHAnsi" w:hAnsiTheme="minorHAnsi"/>
      <w:caps/>
      <w:color w:val="2F5496" w:themeColor="accent1" w:themeShade="BF"/>
      <w:spacing w:val="10"/>
      <w:sz w:val="22"/>
      <w:lang w:eastAsia="en-US"/>
    </w:rPr>
  </w:style>
  <w:style w:type="paragraph" w:styleId="Heading5">
    <w:name w:val="heading 5"/>
    <w:aliases w:val="CROMS_Heading 5"/>
    <w:basedOn w:val="Normal"/>
    <w:next w:val="Normal"/>
    <w:link w:val="Heading5Char"/>
    <w:uiPriority w:val="4"/>
    <w:unhideWhenUsed/>
    <w:rsid w:val="008B5888"/>
    <w:pPr>
      <w:numPr>
        <w:ilvl w:val="4"/>
        <w:numId w:val="16"/>
      </w:numPr>
      <w:pBdr>
        <w:bottom w:val="single" w:color="4472C4" w:themeColor="accent1" w:sz="6" w:space="1"/>
      </w:pBdr>
      <w:spacing w:before="300" w:after="0" w:line="276" w:lineRule="auto"/>
      <w:outlineLvl w:val="4"/>
    </w:pPr>
    <w:rPr>
      <w:rFonts w:asciiTheme="minorHAnsi" w:hAnsiTheme="minorHAnsi"/>
      <w:caps/>
      <w:color w:val="2F5496" w:themeColor="accent1" w:themeShade="BF"/>
      <w:spacing w:val="10"/>
      <w:sz w:val="22"/>
      <w:lang w:eastAsia="en-US"/>
    </w:rPr>
  </w:style>
  <w:style w:type="paragraph" w:styleId="Heading6">
    <w:name w:val="heading 6"/>
    <w:aliases w:val="CROMS_Heading 6"/>
    <w:basedOn w:val="Normal"/>
    <w:next w:val="Normal"/>
    <w:link w:val="Heading6Char"/>
    <w:unhideWhenUsed/>
    <w:rsid w:val="008B5888"/>
    <w:pPr>
      <w:numPr>
        <w:ilvl w:val="5"/>
        <w:numId w:val="16"/>
      </w:numPr>
      <w:pBdr>
        <w:bottom w:val="dotted" w:color="4472C4" w:themeColor="accent1" w:sz="6" w:space="1"/>
      </w:pBdr>
      <w:spacing w:before="300" w:after="0" w:line="276" w:lineRule="auto"/>
      <w:outlineLvl w:val="5"/>
    </w:pPr>
    <w:rPr>
      <w:rFonts w:asciiTheme="minorHAnsi" w:hAnsiTheme="minorHAnsi"/>
      <w:caps/>
      <w:color w:val="2F5496" w:themeColor="accent1" w:themeShade="BF"/>
      <w:spacing w:val="10"/>
      <w:sz w:val="22"/>
      <w:lang w:eastAsia="en-US"/>
    </w:rPr>
  </w:style>
  <w:style w:type="paragraph" w:styleId="Heading7">
    <w:name w:val="heading 7"/>
    <w:aliases w:val="CROMS_Heading 7"/>
    <w:basedOn w:val="Normal"/>
    <w:next w:val="Normal"/>
    <w:link w:val="Heading7Char"/>
    <w:uiPriority w:val="6"/>
    <w:unhideWhenUsed/>
    <w:rsid w:val="008B5888"/>
    <w:pPr>
      <w:numPr>
        <w:ilvl w:val="6"/>
        <w:numId w:val="16"/>
      </w:numPr>
      <w:spacing w:before="300" w:after="0" w:line="276" w:lineRule="auto"/>
      <w:outlineLvl w:val="6"/>
    </w:pPr>
    <w:rPr>
      <w:rFonts w:asciiTheme="minorHAnsi" w:hAnsiTheme="minorHAnsi"/>
      <w:caps/>
      <w:color w:val="2F5496" w:themeColor="accent1" w:themeShade="BF"/>
      <w:spacing w:val="10"/>
      <w:sz w:val="22"/>
      <w:lang w:eastAsia="en-US"/>
    </w:rPr>
  </w:style>
  <w:style w:type="paragraph" w:styleId="Heading8">
    <w:name w:val="heading 8"/>
    <w:aliases w:val="CROMS_Heading 8"/>
    <w:basedOn w:val="Normal"/>
    <w:next w:val="Normal"/>
    <w:link w:val="Heading8Char"/>
    <w:uiPriority w:val="7"/>
    <w:unhideWhenUsed/>
    <w:rsid w:val="008B5888"/>
    <w:pPr>
      <w:numPr>
        <w:ilvl w:val="7"/>
        <w:numId w:val="16"/>
      </w:numPr>
      <w:spacing w:before="300" w:after="0" w:line="276" w:lineRule="auto"/>
      <w:outlineLvl w:val="7"/>
    </w:pPr>
    <w:rPr>
      <w:rFonts w:asciiTheme="minorHAnsi" w:hAnsiTheme="minorHAnsi"/>
      <w:caps/>
      <w:spacing w:val="10"/>
      <w:sz w:val="18"/>
      <w:szCs w:val="18"/>
      <w:lang w:eastAsia="en-US"/>
    </w:rPr>
  </w:style>
  <w:style w:type="paragraph" w:styleId="Heading9">
    <w:name w:val="heading 9"/>
    <w:aliases w:val="CROMS_Heading 9"/>
    <w:basedOn w:val="Normal"/>
    <w:next w:val="Normal"/>
    <w:link w:val="Heading9Char"/>
    <w:uiPriority w:val="8"/>
    <w:unhideWhenUsed/>
    <w:rsid w:val="008B5888"/>
    <w:pPr>
      <w:numPr>
        <w:ilvl w:val="8"/>
        <w:numId w:val="16"/>
      </w:numPr>
      <w:spacing w:before="300" w:after="0" w:line="276" w:lineRule="auto"/>
      <w:outlineLvl w:val="8"/>
    </w:pPr>
    <w:rPr>
      <w:rFonts w:asciiTheme="minorHAnsi" w:hAnsiTheme="minorHAnsi"/>
      <w:i/>
      <w:caps/>
      <w:spacing w:val="10"/>
      <w:sz w:val="18"/>
      <w:szCs w:val="18"/>
      <w:lang w:eastAsia="en-US"/>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00Paragraph" w:customStyle="1">
    <w:name w:val="00Paragraph"/>
    <w:link w:val="00ParagraphChar"/>
    <w:qFormat/>
    <w:rsid w:val="00702836"/>
    <w:pPr>
      <w:spacing w:before="120" w:after="120" w:line="300" w:lineRule="atLeast"/>
    </w:pPr>
    <w:rPr>
      <w:rFonts w:ascii="Times New Roman" w:hAnsi="Times New Roman" w:eastAsia="MS Mincho" w:cs="Times New Roman"/>
      <w:sz w:val="24"/>
      <w:szCs w:val="24"/>
      <w:lang w:eastAsia="en-US"/>
    </w:rPr>
  </w:style>
  <w:style w:type="character" w:styleId="00ParagraphChar" w:customStyle="1">
    <w:name w:val="00Paragraph Char"/>
    <w:link w:val="00Paragraph"/>
    <w:rsid w:val="00702836"/>
    <w:rPr>
      <w:rFonts w:ascii="Times New Roman" w:hAnsi="Times New Roman" w:eastAsia="MS Mincho" w:cs="Times New Roman"/>
      <w:sz w:val="24"/>
      <w:szCs w:val="24"/>
      <w:lang w:eastAsia="en-US"/>
    </w:rPr>
  </w:style>
  <w:style w:type="paragraph" w:styleId="01Heading1" w:customStyle="1">
    <w:name w:val="01Heading 1"/>
    <w:next w:val="00Paragraph"/>
    <w:qFormat/>
    <w:rsid w:val="00702836"/>
    <w:pPr>
      <w:keepNext/>
      <w:keepLines/>
      <w:numPr>
        <w:numId w:val="1"/>
      </w:numPr>
      <w:spacing w:before="240" w:after="60" w:line="300" w:lineRule="atLeast"/>
      <w:outlineLvl w:val="0"/>
    </w:pPr>
    <w:rPr>
      <w:rFonts w:ascii="Times New Roman" w:hAnsi="Times New Roman" w:eastAsia="MS Mincho" w:cs="Times New Roman"/>
      <w:b/>
      <w:caps/>
      <w:sz w:val="28"/>
      <w:szCs w:val="28"/>
      <w:lang w:eastAsia="en-US"/>
    </w:rPr>
  </w:style>
  <w:style w:type="paragraph" w:styleId="02Heading2" w:customStyle="1">
    <w:name w:val="02Heading 2"/>
    <w:next w:val="00Paragraph"/>
    <w:qFormat/>
    <w:rsid w:val="00702836"/>
    <w:pPr>
      <w:keepNext/>
      <w:keepLines/>
      <w:numPr>
        <w:ilvl w:val="1"/>
        <w:numId w:val="1"/>
      </w:numPr>
      <w:spacing w:before="120" w:after="60" w:line="300" w:lineRule="atLeast"/>
      <w:outlineLvl w:val="1"/>
    </w:pPr>
    <w:rPr>
      <w:rFonts w:ascii="Times New Roman" w:hAnsi="Times New Roman" w:eastAsia="MS Mincho" w:cs="Times New Roman"/>
      <w:b/>
      <w:sz w:val="28"/>
      <w:szCs w:val="28"/>
      <w:lang w:eastAsia="en-US"/>
    </w:rPr>
  </w:style>
  <w:style w:type="paragraph" w:styleId="03Heading3" w:customStyle="1">
    <w:name w:val="03Heading 3"/>
    <w:next w:val="00Paragraph"/>
    <w:link w:val="03Heading3Char"/>
    <w:qFormat/>
    <w:rsid w:val="00702836"/>
    <w:pPr>
      <w:keepNext/>
      <w:keepLines/>
      <w:numPr>
        <w:ilvl w:val="2"/>
        <w:numId w:val="1"/>
      </w:numPr>
      <w:tabs>
        <w:tab w:val="clear" w:pos="2201"/>
        <w:tab w:val="num" w:pos="1751"/>
      </w:tabs>
      <w:spacing w:before="120" w:after="60" w:line="300" w:lineRule="atLeast"/>
      <w:ind w:left="1751"/>
      <w:outlineLvl w:val="2"/>
    </w:pPr>
    <w:rPr>
      <w:rFonts w:ascii="Times New Roman" w:hAnsi="Times New Roman" w:eastAsia="MS Mincho" w:cs="Times New Roman"/>
      <w:b/>
      <w:sz w:val="24"/>
      <w:szCs w:val="24"/>
      <w:lang w:eastAsia="en-US"/>
    </w:rPr>
  </w:style>
  <w:style w:type="character" w:styleId="03Heading3Char" w:customStyle="1">
    <w:name w:val="03Heading 3 Char"/>
    <w:link w:val="03Heading3"/>
    <w:rsid w:val="00702836"/>
    <w:rPr>
      <w:rFonts w:ascii="Times New Roman" w:hAnsi="Times New Roman" w:eastAsia="MS Mincho" w:cs="Times New Roman"/>
      <w:b/>
      <w:sz w:val="24"/>
      <w:szCs w:val="24"/>
      <w:lang w:eastAsia="en-US"/>
    </w:rPr>
  </w:style>
  <w:style w:type="paragraph" w:styleId="04Heading4" w:customStyle="1">
    <w:name w:val="04Heading 4"/>
    <w:next w:val="00Paragraph"/>
    <w:qFormat/>
    <w:rsid w:val="00702836"/>
    <w:pPr>
      <w:keepNext/>
      <w:keepLines/>
      <w:numPr>
        <w:ilvl w:val="3"/>
        <w:numId w:val="1"/>
      </w:numPr>
      <w:spacing w:before="120" w:after="60" w:line="300" w:lineRule="atLeast"/>
      <w:outlineLvl w:val="3"/>
    </w:pPr>
    <w:rPr>
      <w:rFonts w:ascii="Times New Roman" w:hAnsi="Times New Roman" w:eastAsia="MS Mincho" w:cs="Times New Roman"/>
      <w:b/>
      <w:sz w:val="24"/>
      <w:szCs w:val="24"/>
      <w:lang w:eastAsia="en-US"/>
    </w:rPr>
  </w:style>
  <w:style w:type="paragraph" w:styleId="05Heading5" w:customStyle="1">
    <w:name w:val="05Heading 5"/>
    <w:next w:val="00Paragraph"/>
    <w:qFormat/>
    <w:rsid w:val="00702836"/>
    <w:pPr>
      <w:keepNext/>
      <w:keepLines/>
      <w:numPr>
        <w:ilvl w:val="4"/>
        <w:numId w:val="1"/>
      </w:numPr>
      <w:spacing w:before="120" w:after="60" w:line="300" w:lineRule="atLeast"/>
      <w:outlineLvl w:val="4"/>
    </w:pPr>
    <w:rPr>
      <w:rFonts w:ascii="Times New Roman" w:hAnsi="Times New Roman" w:eastAsia="MS Mincho" w:cs="Times New Roman"/>
      <w:b/>
      <w:sz w:val="24"/>
      <w:szCs w:val="24"/>
      <w:lang w:eastAsia="en-US"/>
    </w:rPr>
  </w:style>
  <w:style w:type="paragraph" w:styleId="06Heading6" w:customStyle="1">
    <w:name w:val="06Heading 6"/>
    <w:next w:val="00Paragraph"/>
    <w:qFormat/>
    <w:rsid w:val="00702836"/>
    <w:pPr>
      <w:keepNext/>
      <w:keepLines/>
      <w:numPr>
        <w:ilvl w:val="5"/>
        <w:numId w:val="1"/>
      </w:numPr>
      <w:spacing w:before="120" w:after="60" w:line="300" w:lineRule="atLeast"/>
      <w:outlineLvl w:val="5"/>
    </w:pPr>
    <w:rPr>
      <w:rFonts w:ascii="Times New Roman" w:hAnsi="Times New Roman" w:eastAsia="MS Mincho" w:cs="Times New Roman"/>
      <w:b/>
      <w:lang w:eastAsia="en-US"/>
    </w:rPr>
  </w:style>
  <w:style w:type="paragraph" w:styleId="07Heading7" w:customStyle="1">
    <w:name w:val="07Heading 7"/>
    <w:next w:val="00Paragraph"/>
    <w:qFormat/>
    <w:rsid w:val="00702836"/>
    <w:pPr>
      <w:keepNext/>
      <w:keepLines/>
      <w:numPr>
        <w:ilvl w:val="6"/>
        <w:numId w:val="1"/>
      </w:numPr>
      <w:spacing w:before="120" w:after="60" w:line="300" w:lineRule="atLeast"/>
      <w:outlineLvl w:val="6"/>
    </w:pPr>
    <w:rPr>
      <w:rFonts w:ascii="Times New Roman" w:hAnsi="Times New Roman" w:eastAsia="MS Mincho" w:cs="Times New Roman"/>
      <w:b/>
      <w:lang w:eastAsia="en-US"/>
    </w:rPr>
  </w:style>
  <w:style w:type="paragraph" w:styleId="08SubheadingBold" w:customStyle="1">
    <w:name w:val="08Subheading Bold"/>
    <w:next w:val="00Paragraph"/>
    <w:qFormat/>
    <w:rsid w:val="00702836"/>
    <w:pPr>
      <w:keepNext/>
      <w:spacing w:after="0" w:line="300" w:lineRule="atLeast"/>
    </w:pPr>
    <w:rPr>
      <w:rFonts w:ascii="Times New Roman" w:hAnsi="Times New Roman" w:eastAsia="MS Mincho" w:cs="Times New Roman"/>
      <w:b/>
      <w:sz w:val="24"/>
      <w:szCs w:val="24"/>
      <w:lang w:eastAsia="en-US"/>
    </w:rPr>
  </w:style>
  <w:style w:type="paragraph" w:styleId="09SubheadingItalic" w:customStyle="1">
    <w:name w:val="09Subheading Italic"/>
    <w:next w:val="00Paragraph"/>
    <w:qFormat/>
    <w:rsid w:val="00702836"/>
    <w:pPr>
      <w:keepNext/>
      <w:spacing w:after="0" w:line="300" w:lineRule="atLeast"/>
    </w:pPr>
    <w:rPr>
      <w:rFonts w:ascii="Times New Roman" w:hAnsi="Times New Roman" w:eastAsia="MS Mincho" w:cs="Times New Roman"/>
      <w:i/>
      <w:sz w:val="24"/>
      <w:szCs w:val="24"/>
      <w:lang w:eastAsia="en-US"/>
    </w:rPr>
  </w:style>
  <w:style w:type="character" w:styleId="Heading1Char" w:customStyle="1">
    <w:name w:val="Heading 1 Char"/>
    <w:aliases w:val="Title_1 Char,CROMS_Heading 1 Char"/>
    <w:basedOn w:val="DefaultParagraphFont"/>
    <w:link w:val="Heading1"/>
    <w:rsid w:val="00645E31"/>
    <w:rPr>
      <w:rFonts w:asciiTheme="majorHAnsi" w:hAnsiTheme="majorHAnsi" w:eastAsiaTheme="majorEastAsia" w:cstheme="majorBidi"/>
      <w:color w:val="2F5496" w:themeColor="accent1" w:themeShade="BF"/>
      <w:sz w:val="32"/>
      <w:szCs w:val="32"/>
    </w:rPr>
  </w:style>
  <w:style w:type="paragraph" w:styleId="TOCHeading">
    <w:name w:val="TOC Heading"/>
    <w:basedOn w:val="Heading1"/>
    <w:next w:val="Normal"/>
    <w:uiPriority w:val="39"/>
    <w:unhideWhenUsed/>
    <w:qFormat/>
    <w:rsid w:val="00645E31"/>
    <w:pPr>
      <w:outlineLvl w:val="9"/>
    </w:pPr>
    <w:rPr>
      <w:lang w:eastAsia="en-US"/>
    </w:rPr>
  </w:style>
  <w:style w:type="paragraph" w:styleId="TOC1">
    <w:name w:val="toc 1"/>
    <w:basedOn w:val="Normal"/>
    <w:next w:val="Normal"/>
    <w:autoRedefine/>
    <w:uiPriority w:val="39"/>
    <w:unhideWhenUsed/>
    <w:rsid w:val="00314EA9"/>
    <w:pPr>
      <w:tabs>
        <w:tab w:val="left" w:pos="480"/>
        <w:tab w:val="right" w:leader="dot" w:pos="9350"/>
      </w:tabs>
      <w:spacing w:after="100"/>
    </w:pPr>
    <w:rPr>
      <w:caps/>
      <w:noProof/>
    </w:rPr>
  </w:style>
  <w:style w:type="paragraph" w:styleId="TOC2">
    <w:name w:val="toc 2"/>
    <w:basedOn w:val="Normal"/>
    <w:next w:val="Normal"/>
    <w:autoRedefine/>
    <w:uiPriority w:val="39"/>
    <w:unhideWhenUsed/>
    <w:rsid w:val="0059489D"/>
    <w:pPr>
      <w:tabs>
        <w:tab w:val="left" w:pos="880"/>
        <w:tab w:val="right" w:leader="dot" w:pos="9350"/>
      </w:tabs>
      <w:spacing w:after="100"/>
      <w:ind w:left="240"/>
    </w:pPr>
  </w:style>
  <w:style w:type="paragraph" w:styleId="TOC3">
    <w:name w:val="toc 3"/>
    <w:basedOn w:val="Normal"/>
    <w:next w:val="Normal"/>
    <w:autoRedefine/>
    <w:uiPriority w:val="39"/>
    <w:unhideWhenUsed/>
    <w:rsid w:val="000733F0"/>
    <w:pPr>
      <w:tabs>
        <w:tab w:val="left" w:pos="1320"/>
        <w:tab w:val="right" w:leader="dot" w:pos="9350"/>
      </w:tabs>
      <w:spacing w:after="100"/>
      <w:ind w:left="480"/>
    </w:pPr>
  </w:style>
  <w:style w:type="paragraph" w:styleId="TOC4">
    <w:name w:val="toc 4"/>
    <w:basedOn w:val="Normal"/>
    <w:next w:val="Normal"/>
    <w:autoRedefine/>
    <w:uiPriority w:val="39"/>
    <w:unhideWhenUsed/>
    <w:rsid w:val="00645E31"/>
    <w:pPr>
      <w:spacing w:after="100"/>
      <w:ind w:left="660"/>
    </w:pPr>
    <w:rPr>
      <w:rFonts w:asciiTheme="minorHAnsi" w:hAnsiTheme="minorHAnsi"/>
      <w:sz w:val="22"/>
    </w:rPr>
  </w:style>
  <w:style w:type="paragraph" w:styleId="TOC5">
    <w:name w:val="toc 5"/>
    <w:basedOn w:val="Normal"/>
    <w:next w:val="Normal"/>
    <w:autoRedefine/>
    <w:uiPriority w:val="39"/>
    <w:unhideWhenUsed/>
    <w:rsid w:val="00645E31"/>
    <w:pPr>
      <w:spacing w:after="100"/>
      <w:ind w:left="880"/>
    </w:pPr>
    <w:rPr>
      <w:rFonts w:asciiTheme="minorHAnsi" w:hAnsiTheme="minorHAnsi"/>
      <w:sz w:val="22"/>
    </w:rPr>
  </w:style>
  <w:style w:type="paragraph" w:styleId="TOC6">
    <w:name w:val="toc 6"/>
    <w:basedOn w:val="Normal"/>
    <w:next w:val="Normal"/>
    <w:autoRedefine/>
    <w:uiPriority w:val="39"/>
    <w:unhideWhenUsed/>
    <w:rsid w:val="00645E31"/>
    <w:pPr>
      <w:spacing w:after="100"/>
      <w:ind w:left="1100"/>
    </w:pPr>
    <w:rPr>
      <w:rFonts w:asciiTheme="minorHAnsi" w:hAnsiTheme="minorHAnsi"/>
      <w:sz w:val="22"/>
    </w:rPr>
  </w:style>
  <w:style w:type="paragraph" w:styleId="TOC7">
    <w:name w:val="toc 7"/>
    <w:basedOn w:val="Normal"/>
    <w:next w:val="Normal"/>
    <w:autoRedefine/>
    <w:uiPriority w:val="39"/>
    <w:unhideWhenUsed/>
    <w:rsid w:val="00645E31"/>
    <w:pPr>
      <w:spacing w:after="100"/>
      <w:ind w:left="1320"/>
    </w:pPr>
    <w:rPr>
      <w:rFonts w:asciiTheme="minorHAnsi" w:hAnsiTheme="minorHAnsi"/>
      <w:sz w:val="22"/>
    </w:rPr>
  </w:style>
  <w:style w:type="paragraph" w:styleId="TOC8">
    <w:name w:val="toc 8"/>
    <w:basedOn w:val="Normal"/>
    <w:next w:val="Normal"/>
    <w:autoRedefine/>
    <w:uiPriority w:val="39"/>
    <w:unhideWhenUsed/>
    <w:rsid w:val="00645E31"/>
    <w:pPr>
      <w:spacing w:after="100"/>
      <w:ind w:left="1540"/>
    </w:pPr>
    <w:rPr>
      <w:rFonts w:asciiTheme="minorHAnsi" w:hAnsiTheme="minorHAnsi"/>
      <w:sz w:val="22"/>
    </w:rPr>
  </w:style>
  <w:style w:type="paragraph" w:styleId="TOC9">
    <w:name w:val="toc 9"/>
    <w:basedOn w:val="Normal"/>
    <w:next w:val="Normal"/>
    <w:autoRedefine/>
    <w:uiPriority w:val="39"/>
    <w:unhideWhenUsed/>
    <w:rsid w:val="00645E31"/>
    <w:pPr>
      <w:spacing w:after="100"/>
      <w:ind w:left="1760"/>
    </w:pPr>
    <w:rPr>
      <w:rFonts w:asciiTheme="minorHAnsi" w:hAnsiTheme="minorHAnsi"/>
      <w:sz w:val="22"/>
    </w:rPr>
  </w:style>
  <w:style w:type="character" w:styleId="Hyperlink">
    <w:name w:val="Hyperlink"/>
    <w:basedOn w:val="DefaultParagraphFont"/>
    <w:uiPriority w:val="99"/>
    <w:unhideWhenUsed/>
    <w:rsid w:val="00645E31"/>
    <w:rPr>
      <w:color w:val="0563C1" w:themeColor="hyperlink"/>
      <w:u w:val="single"/>
    </w:rPr>
  </w:style>
  <w:style w:type="character" w:styleId="UnresolvedMention10" w:customStyle="1">
    <w:name w:val="Unresolved Mention10"/>
    <w:basedOn w:val="DefaultParagraphFont"/>
    <w:uiPriority w:val="99"/>
    <w:semiHidden/>
    <w:unhideWhenUsed/>
    <w:rsid w:val="002921B7"/>
    <w:rPr>
      <w:color w:val="605E5C"/>
      <w:shd w:val="clear" w:color="auto" w:fill="E1DFDD"/>
    </w:rPr>
  </w:style>
  <w:style w:type="paragraph" w:styleId="InstructionalTExt" w:customStyle="1">
    <w:name w:val="Instructional TExt"/>
    <w:basedOn w:val="00Paragraph"/>
    <w:qFormat/>
    <w:rsid w:val="00E35907"/>
    <w:rPr>
      <w:rFonts w:asciiTheme="minorHAnsi" w:hAnsiTheme="minorHAnsi"/>
      <w:color w:val="C00000"/>
    </w:rPr>
  </w:style>
  <w:style w:type="paragraph" w:styleId="SuggestedText" w:customStyle="1">
    <w:name w:val="Suggested Text"/>
    <w:basedOn w:val="InstructionalTExt"/>
    <w:link w:val="SuggestedTextChar"/>
    <w:qFormat/>
    <w:rsid w:val="00E35907"/>
    <w:rPr>
      <w:rFonts w:ascii="Century" w:hAnsi="Century"/>
      <w:color w:val="4472C4" w:themeColor="accent1"/>
    </w:rPr>
  </w:style>
  <w:style w:type="character" w:styleId="Comments" w:customStyle="1">
    <w:name w:val="Comments"/>
    <w:basedOn w:val="DefaultParagraphFont"/>
    <w:rsid w:val="000135A1"/>
    <w:rPr>
      <w:rFonts w:eastAsia="MS Mincho"/>
      <w:i/>
      <w:color w:val="BF30B5"/>
      <w:sz w:val="24"/>
      <w:szCs w:val="24"/>
      <w:lang w:eastAsia="ja-JP"/>
    </w:rPr>
  </w:style>
  <w:style w:type="table" w:styleId="TableGrid">
    <w:name w:val="Table Grid"/>
    <w:basedOn w:val="TableNormal"/>
    <w:uiPriority w:val="59"/>
    <w:rsid w:val="000135A1"/>
    <w:pPr>
      <w:spacing w:after="0" w:line="240" w:lineRule="auto"/>
    </w:pPr>
    <w:rPr>
      <w:sz w:val="24"/>
      <w:szCs w:val="24"/>
      <w:lang w:eastAsia="en-US"/>
    </w:rPr>
    <w:tblPr>
      <w:tblInd w:w="0" w:type="nil"/>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CPTInstructional" w:customStyle="1">
    <w:name w:val="CPT_Instructional"/>
    <w:basedOn w:val="Normal"/>
    <w:link w:val="CPTInstructionalChar"/>
    <w:qFormat/>
    <w:rsid w:val="00F81E18"/>
    <w:pPr>
      <w:spacing w:before="120" w:after="120" w:line="280" w:lineRule="atLeast"/>
    </w:pPr>
    <w:rPr>
      <w:rFonts w:eastAsia="Calibri" w:cs="Arial"/>
      <w:vanish/>
      <w:color w:val="FF0000"/>
      <w:sz w:val="22"/>
      <w:szCs w:val="20"/>
      <w:lang w:eastAsia="en-US"/>
    </w:rPr>
  </w:style>
  <w:style w:type="paragraph" w:styleId="ListParagraph">
    <w:name w:val="List Paragraph"/>
    <w:basedOn w:val="Normal"/>
    <w:link w:val="ListParagraphChar"/>
    <w:uiPriority w:val="34"/>
    <w:qFormat/>
    <w:rsid w:val="00F81E18"/>
    <w:pPr>
      <w:spacing w:after="200" w:line="276" w:lineRule="auto"/>
      <w:ind w:left="720"/>
      <w:contextualSpacing/>
    </w:pPr>
    <w:rPr>
      <w:rFonts w:asciiTheme="minorHAnsi" w:hAnsiTheme="minorHAnsi"/>
      <w:sz w:val="22"/>
      <w:lang w:val="en-GB" w:eastAsia="en-US"/>
    </w:rPr>
  </w:style>
  <w:style w:type="character" w:styleId="ListParagraphChar" w:customStyle="1">
    <w:name w:val="List Paragraph Char"/>
    <w:basedOn w:val="DefaultParagraphFont"/>
    <w:link w:val="ListParagraph"/>
    <w:uiPriority w:val="34"/>
    <w:locked/>
    <w:rsid w:val="00F81E18"/>
    <w:rPr>
      <w:lang w:val="en-GB" w:eastAsia="en-US"/>
    </w:rPr>
  </w:style>
  <w:style w:type="character" w:styleId="CPTInstructionalChar" w:customStyle="1">
    <w:name w:val="CPT_Instructional Char"/>
    <w:basedOn w:val="DefaultParagraphFont"/>
    <w:link w:val="CPTInstructional"/>
    <w:rsid w:val="00F81E18"/>
    <w:rPr>
      <w:rFonts w:ascii="Times New Roman" w:hAnsi="Times New Roman" w:eastAsia="Calibri" w:cs="Arial"/>
      <w:vanish/>
      <w:color w:val="FF0000"/>
      <w:szCs w:val="20"/>
      <w:lang w:eastAsia="en-US"/>
    </w:rPr>
  </w:style>
  <w:style w:type="paragraph" w:styleId="InstructionalText0" w:customStyle="1">
    <w:name w:val="Instructional Text"/>
    <w:basedOn w:val="Normal"/>
    <w:link w:val="InstructionalTextChar"/>
    <w:rsid w:val="00F81E18"/>
    <w:pPr>
      <w:spacing w:before="80" w:after="0" w:line="240" w:lineRule="auto"/>
    </w:pPr>
    <w:rPr>
      <w:rFonts w:asciiTheme="minorHAnsi" w:hAnsiTheme="minorHAnsi" w:cstheme="minorHAnsi"/>
      <w:color w:val="C00000"/>
      <w:sz w:val="20"/>
      <w:szCs w:val="20"/>
      <w:lang w:eastAsia="en-US"/>
    </w:rPr>
  </w:style>
  <w:style w:type="character" w:styleId="InstructionalTextChar" w:customStyle="1">
    <w:name w:val="Instructional Text Char"/>
    <w:basedOn w:val="DefaultParagraphFont"/>
    <w:link w:val="InstructionalText0"/>
    <w:rsid w:val="00F81E18"/>
    <w:rPr>
      <w:rFonts w:cstheme="minorHAnsi"/>
      <w:color w:val="C00000"/>
      <w:sz w:val="20"/>
      <w:szCs w:val="20"/>
      <w:lang w:eastAsia="en-US"/>
    </w:rPr>
  </w:style>
  <w:style w:type="character" w:styleId="SuggestedTextChar" w:customStyle="1">
    <w:name w:val="Suggested Text Char"/>
    <w:basedOn w:val="DefaultParagraphFont"/>
    <w:link w:val="SuggestedText"/>
    <w:rsid w:val="00F81E18"/>
    <w:rPr>
      <w:rFonts w:ascii="Century" w:hAnsi="Century" w:eastAsia="MS Mincho" w:cs="Times New Roman"/>
      <w:color w:val="4472C4" w:themeColor="accent1"/>
      <w:sz w:val="24"/>
      <w:szCs w:val="24"/>
      <w:lang w:eastAsia="en-US"/>
    </w:rPr>
  </w:style>
  <w:style w:type="paragraph" w:styleId="paragraph" w:customStyle="1">
    <w:name w:val="paragraph"/>
    <w:basedOn w:val="Normal"/>
    <w:rsid w:val="00F81E18"/>
    <w:pPr>
      <w:spacing w:before="100" w:beforeAutospacing="1" w:after="100" w:afterAutospacing="1" w:line="240" w:lineRule="auto"/>
    </w:pPr>
    <w:rPr>
      <w:rFonts w:eastAsia="Times New Roman" w:cs="Times New Roman"/>
      <w:szCs w:val="24"/>
      <w:lang w:eastAsia="en-US"/>
    </w:rPr>
  </w:style>
  <w:style w:type="character" w:styleId="CPTVariable" w:customStyle="1">
    <w:name w:val="CPT_Variable"/>
    <w:basedOn w:val="DefaultParagraphFont"/>
    <w:uiPriority w:val="1"/>
    <w:qFormat/>
    <w:rsid w:val="006E7B44"/>
    <w:rPr>
      <w:color w:val="0070C0"/>
    </w:rPr>
  </w:style>
  <w:style w:type="paragraph" w:styleId="Header">
    <w:name w:val="header"/>
    <w:basedOn w:val="Normal"/>
    <w:link w:val="HeaderChar"/>
    <w:uiPriority w:val="99"/>
    <w:unhideWhenUsed/>
    <w:rsid w:val="0097632E"/>
    <w:pPr>
      <w:tabs>
        <w:tab w:val="center" w:pos="4680"/>
        <w:tab w:val="right" w:pos="9360"/>
      </w:tabs>
      <w:spacing w:after="0" w:line="240" w:lineRule="auto"/>
    </w:pPr>
    <w:rPr>
      <w:rFonts w:ascii="Arial" w:hAnsi="Arial" w:cs="Arial"/>
      <w:sz w:val="20"/>
      <w:szCs w:val="20"/>
      <w:lang w:eastAsia="en-US"/>
    </w:rPr>
  </w:style>
  <w:style w:type="character" w:styleId="HeaderChar" w:customStyle="1">
    <w:name w:val="Header Char"/>
    <w:basedOn w:val="DefaultParagraphFont"/>
    <w:link w:val="Header"/>
    <w:uiPriority w:val="99"/>
    <w:rsid w:val="0097632E"/>
    <w:rPr>
      <w:rFonts w:ascii="Arial" w:hAnsi="Arial" w:cs="Arial"/>
      <w:sz w:val="20"/>
      <w:szCs w:val="20"/>
      <w:lang w:eastAsia="en-US"/>
    </w:rPr>
  </w:style>
  <w:style w:type="character" w:styleId="Heading2Char" w:customStyle="1">
    <w:name w:val="Heading 2 Char"/>
    <w:aliases w:val="Level 2 Heading Char,CROMS_Heading 2 Char"/>
    <w:basedOn w:val="DefaultParagraphFont"/>
    <w:link w:val="Heading2"/>
    <w:rsid w:val="002B49F8"/>
    <w:rPr>
      <w:rFonts w:asciiTheme="majorHAnsi" w:hAnsiTheme="majorHAnsi" w:eastAsiaTheme="majorEastAsia" w:cstheme="majorBidi"/>
      <w:color w:val="2F5496" w:themeColor="accent1" w:themeShade="BF"/>
      <w:sz w:val="26"/>
      <w:szCs w:val="26"/>
    </w:rPr>
  </w:style>
  <w:style w:type="paragraph" w:styleId="HeadingNoTOC" w:customStyle="1">
    <w:name w:val="Heading (No TOC)"/>
    <w:next w:val="Normal"/>
    <w:uiPriority w:val="99"/>
    <w:qFormat/>
    <w:rsid w:val="002B49F8"/>
    <w:pPr>
      <w:spacing w:before="240" w:after="0" w:line="240" w:lineRule="auto"/>
    </w:pPr>
    <w:rPr>
      <w:rFonts w:ascii="Times New Roman Bold" w:hAnsi="Times New Roman Bold" w:eastAsia="Times New Roman" w:cs="Cordia New"/>
      <w:sz w:val="24"/>
      <w:szCs w:val="24"/>
    </w:rPr>
  </w:style>
  <w:style w:type="paragraph" w:styleId="CPTExample" w:customStyle="1">
    <w:name w:val="CPT_Example"/>
    <w:basedOn w:val="Normal"/>
    <w:next w:val="Normal"/>
    <w:link w:val="CPTExampleChar"/>
    <w:uiPriority w:val="1"/>
    <w:qFormat/>
    <w:rsid w:val="00F46DDC"/>
    <w:pPr>
      <w:spacing w:before="120" w:after="120" w:line="280" w:lineRule="atLeast"/>
    </w:pPr>
    <w:rPr>
      <w:rFonts w:ascii="Arial" w:hAnsi="Arial" w:eastAsia="Times New Roman" w:cs="Times New Roman"/>
      <w:i/>
      <w:color w:val="00B050"/>
      <w:sz w:val="20"/>
      <w:szCs w:val="20"/>
      <w:lang w:eastAsia="en-US"/>
    </w:rPr>
  </w:style>
  <w:style w:type="character" w:styleId="TableTextChar1" w:customStyle="1">
    <w:name w:val="Table Text Char1"/>
    <w:link w:val="TableText"/>
    <w:locked/>
    <w:rsid w:val="00F46DDC"/>
    <w:rPr>
      <w:rFonts w:ascii="Times New Roman" w:hAnsi="Times New Roman" w:eastAsia="Times New Roman" w:cs="Times New Roman"/>
      <w:sz w:val="24"/>
    </w:rPr>
  </w:style>
  <w:style w:type="paragraph" w:styleId="TableText" w:customStyle="1">
    <w:name w:val="Table Text"/>
    <w:link w:val="TableTextChar1"/>
    <w:qFormat/>
    <w:rsid w:val="00F46DDC"/>
    <w:pPr>
      <w:tabs>
        <w:tab w:val="left" w:pos="288"/>
        <w:tab w:val="left" w:pos="576"/>
        <w:tab w:val="left" w:pos="864"/>
      </w:tabs>
      <w:spacing w:before="60" w:after="60" w:line="240" w:lineRule="auto"/>
    </w:pPr>
    <w:rPr>
      <w:rFonts w:ascii="Times New Roman" w:hAnsi="Times New Roman" w:eastAsia="Times New Roman" w:cs="Times New Roman"/>
      <w:sz w:val="24"/>
    </w:rPr>
  </w:style>
  <w:style w:type="paragraph" w:styleId="TableText0" w:customStyle="1">
    <w:name w:val="TableText"/>
    <w:rsid w:val="00F46DDC"/>
    <w:pPr>
      <w:keepNext/>
      <w:spacing w:after="0" w:line="240" w:lineRule="auto"/>
    </w:pPr>
    <w:rPr>
      <w:rFonts w:ascii="Times New Roman" w:hAnsi="Times New Roman" w:eastAsia="Times New Roman" w:cs="Times New Roman"/>
      <w:sz w:val="20"/>
      <w:szCs w:val="20"/>
      <w:lang w:eastAsia="en-US"/>
    </w:rPr>
  </w:style>
  <w:style w:type="paragraph" w:styleId="TableHeadings" w:customStyle="1">
    <w:name w:val="Table Headings"/>
    <w:basedOn w:val="Normal"/>
    <w:rsid w:val="00F46DDC"/>
    <w:pPr>
      <w:keepNext/>
      <w:spacing w:before="40" w:after="40" w:line="240" w:lineRule="auto"/>
      <w:jc w:val="center"/>
    </w:pPr>
    <w:rPr>
      <w:rFonts w:eastAsia="Times New Roman" w:cs="Times New Roman"/>
      <w:b/>
      <w:kern w:val="24"/>
      <w:szCs w:val="24"/>
    </w:rPr>
  </w:style>
  <w:style w:type="numbering" w:styleId="CPTB" w:customStyle="1">
    <w:name w:val="CPT_B"/>
    <w:uiPriority w:val="99"/>
    <w:rsid w:val="00F46DDC"/>
    <w:pPr>
      <w:numPr>
        <w:numId w:val="2"/>
      </w:numPr>
    </w:pPr>
  </w:style>
  <w:style w:type="paragraph" w:styleId="CommentText">
    <w:name w:val="annotation text"/>
    <w:basedOn w:val="Normal"/>
    <w:link w:val="CommentTextChar"/>
    <w:uiPriority w:val="99"/>
    <w:unhideWhenUsed/>
    <w:rsid w:val="00797A51"/>
    <w:pPr>
      <w:spacing w:line="240" w:lineRule="auto"/>
    </w:pPr>
    <w:rPr>
      <w:rFonts w:ascii="Arial" w:hAnsi="Arial" w:cs="Arial"/>
      <w:sz w:val="20"/>
      <w:szCs w:val="20"/>
      <w:lang w:eastAsia="en-US"/>
    </w:rPr>
  </w:style>
  <w:style w:type="character" w:styleId="CommentTextChar" w:customStyle="1">
    <w:name w:val="Comment Text Char"/>
    <w:basedOn w:val="DefaultParagraphFont"/>
    <w:link w:val="CommentText"/>
    <w:uiPriority w:val="99"/>
    <w:rsid w:val="00797A51"/>
    <w:rPr>
      <w:rFonts w:ascii="Arial" w:hAnsi="Arial" w:cs="Arial"/>
      <w:sz w:val="20"/>
      <w:szCs w:val="20"/>
      <w:lang w:eastAsia="en-US"/>
    </w:rPr>
  </w:style>
  <w:style w:type="character" w:styleId="CommentReference">
    <w:name w:val="annotation reference"/>
    <w:basedOn w:val="DefaultParagraphFont"/>
    <w:uiPriority w:val="99"/>
    <w:semiHidden/>
    <w:unhideWhenUsed/>
    <w:rsid w:val="00780A3C"/>
    <w:rPr>
      <w:sz w:val="16"/>
      <w:szCs w:val="16"/>
    </w:rPr>
  </w:style>
  <w:style w:type="paragraph" w:styleId="BodyText">
    <w:name w:val="Body Text"/>
    <w:basedOn w:val="Normal"/>
    <w:link w:val="BodyTextChar"/>
    <w:uiPriority w:val="99"/>
    <w:unhideWhenUsed/>
    <w:rsid w:val="00BD784C"/>
    <w:pPr>
      <w:spacing w:after="120"/>
    </w:pPr>
    <w:rPr>
      <w:rFonts w:ascii="Arial" w:hAnsi="Arial" w:cs="Arial"/>
      <w:sz w:val="20"/>
      <w:szCs w:val="20"/>
      <w:lang w:eastAsia="en-US"/>
    </w:rPr>
  </w:style>
  <w:style w:type="character" w:styleId="BodyTextChar" w:customStyle="1">
    <w:name w:val="Body Text Char"/>
    <w:basedOn w:val="DefaultParagraphFont"/>
    <w:link w:val="BodyText"/>
    <w:uiPriority w:val="99"/>
    <w:rsid w:val="00BD784C"/>
    <w:rPr>
      <w:rFonts w:ascii="Arial" w:hAnsi="Arial" w:cs="Arial"/>
      <w:sz w:val="20"/>
      <w:szCs w:val="20"/>
      <w:lang w:eastAsia="en-US"/>
    </w:rPr>
  </w:style>
  <w:style w:type="paragraph" w:styleId="CROMSInstruction" w:customStyle="1">
    <w:name w:val="CROMS_Instruction"/>
    <w:basedOn w:val="BodyText"/>
    <w:uiPriority w:val="17"/>
    <w:rsid w:val="006D4AEA"/>
    <w:pPr>
      <w:spacing w:before="120" w:line="240" w:lineRule="auto"/>
    </w:pPr>
    <w:rPr>
      <w:rFonts w:eastAsia="Times New Roman" w:cs="Times New Roman"/>
      <w:i/>
      <w:iCs/>
      <w:color w:val="44546A" w:themeColor="text2"/>
      <w:sz w:val="24"/>
    </w:rPr>
  </w:style>
  <w:style w:type="paragraph" w:styleId="ListBullet">
    <w:name w:val="List Bullet"/>
    <w:basedOn w:val="Normal"/>
    <w:unhideWhenUsed/>
    <w:rsid w:val="00E20F7F"/>
    <w:pPr>
      <w:spacing w:before="200" w:after="200" w:line="276" w:lineRule="auto"/>
      <w:contextualSpacing/>
    </w:pPr>
    <w:rPr>
      <w:rFonts w:asciiTheme="minorHAnsi" w:hAnsiTheme="minorHAnsi"/>
      <w:sz w:val="20"/>
      <w:szCs w:val="20"/>
      <w:lang w:eastAsia="en-US"/>
    </w:rPr>
  </w:style>
  <w:style w:type="character" w:styleId="Heading3Char" w:customStyle="1">
    <w:name w:val="Heading 3 Char"/>
    <w:aliases w:val="Level 3 Heading Char,CROMS_Heading 3 Char"/>
    <w:basedOn w:val="DefaultParagraphFont"/>
    <w:link w:val="Heading3"/>
    <w:uiPriority w:val="2"/>
    <w:rsid w:val="00D9294D"/>
    <w:rPr>
      <w:rFonts w:asciiTheme="majorHAnsi" w:hAnsiTheme="majorHAnsi" w:eastAsiaTheme="majorEastAsia" w:cstheme="majorBidi"/>
      <w:color w:val="1F3763" w:themeColor="accent1" w:themeShade="7F"/>
      <w:sz w:val="24"/>
      <w:szCs w:val="24"/>
    </w:rPr>
  </w:style>
  <w:style w:type="paragraph" w:styleId="NormalWeb">
    <w:name w:val="Normal (Web)"/>
    <w:basedOn w:val="Normal"/>
    <w:uiPriority w:val="99"/>
    <w:unhideWhenUsed/>
    <w:rsid w:val="00680093"/>
    <w:pPr>
      <w:spacing w:after="0" w:line="240" w:lineRule="auto"/>
    </w:pPr>
    <w:rPr>
      <w:rFonts w:eastAsia="Cambria" w:cs="Times New Roman"/>
      <w:color w:val="000000"/>
      <w:szCs w:val="24"/>
      <w:lang w:eastAsia="en-US"/>
    </w:rPr>
  </w:style>
  <w:style w:type="paragraph" w:styleId="listindentbull" w:customStyle="1">
    <w:name w:val="list:indent bull"/>
    <w:link w:val="listindentbullChar"/>
    <w:rsid w:val="00F154C5"/>
    <w:pPr>
      <w:numPr>
        <w:numId w:val="8"/>
      </w:numPr>
      <w:spacing w:after="200" w:line="276" w:lineRule="auto"/>
      <w:contextualSpacing/>
    </w:pPr>
    <w:rPr>
      <w:rFonts w:ascii="Times New Roman" w:hAnsi="Times New Roman" w:eastAsia="Times New Roman" w:cs="Times New Roman"/>
      <w:sz w:val="24"/>
      <w:szCs w:val="24"/>
      <w:lang w:val="en-GB" w:eastAsia="en-US"/>
    </w:rPr>
  </w:style>
  <w:style w:type="character" w:styleId="listindentbullChar" w:customStyle="1">
    <w:name w:val="list:indent bull Char"/>
    <w:link w:val="listindentbull"/>
    <w:locked/>
    <w:rsid w:val="00F154C5"/>
    <w:rPr>
      <w:rFonts w:ascii="Times New Roman" w:hAnsi="Times New Roman" w:eastAsia="Times New Roman" w:cs="Times New Roman"/>
      <w:sz w:val="24"/>
      <w:szCs w:val="24"/>
      <w:lang w:val="en-GB" w:eastAsia="en-US"/>
    </w:rPr>
  </w:style>
  <w:style w:type="paragraph" w:styleId="listbull" w:customStyle="1">
    <w:name w:val="list:bull"/>
    <w:basedOn w:val="Normal"/>
    <w:link w:val="listbullChar"/>
    <w:rsid w:val="008E4CEE"/>
    <w:pPr>
      <w:spacing w:before="120" w:after="120" w:line="240" w:lineRule="auto"/>
    </w:pPr>
    <w:rPr>
      <w:rFonts w:eastAsia="Times New Roman" w:cs="Times New Roman"/>
      <w:szCs w:val="24"/>
      <w:lang w:val="en-GB" w:eastAsia="en-US"/>
    </w:rPr>
  </w:style>
  <w:style w:type="character" w:styleId="listbullChar" w:customStyle="1">
    <w:name w:val="list:bull Char"/>
    <w:basedOn w:val="DefaultParagraphFont"/>
    <w:link w:val="listbull"/>
    <w:rsid w:val="008E4CEE"/>
    <w:rPr>
      <w:rFonts w:ascii="Times New Roman" w:hAnsi="Times New Roman" w:eastAsia="Times New Roman" w:cs="Times New Roman"/>
      <w:sz w:val="24"/>
      <w:szCs w:val="24"/>
      <w:lang w:val="en-GB" w:eastAsia="en-US"/>
    </w:rPr>
  </w:style>
  <w:style w:type="paragraph" w:styleId="BalloonText">
    <w:name w:val="Balloon Text"/>
    <w:basedOn w:val="Normal"/>
    <w:link w:val="BalloonTextChar"/>
    <w:uiPriority w:val="99"/>
    <w:semiHidden/>
    <w:unhideWhenUsed/>
    <w:rsid w:val="00E923CC"/>
    <w:pPr>
      <w:spacing w:after="0" w:line="240" w:lineRule="auto"/>
    </w:pPr>
    <w:rPr>
      <w:rFonts w:ascii="Segoe UI" w:hAnsi="Segoe UI" w:cs="Segoe UI"/>
      <w:sz w:val="18"/>
      <w:szCs w:val="18"/>
      <w:lang w:eastAsia="en-US"/>
    </w:rPr>
  </w:style>
  <w:style w:type="character" w:styleId="BalloonTextChar" w:customStyle="1">
    <w:name w:val="Balloon Text Char"/>
    <w:basedOn w:val="DefaultParagraphFont"/>
    <w:link w:val="BalloonText"/>
    <w:uiPriority w:val="99"/>
    <w:semiHidden/>
    <w:rsid w:val="00E923CC"/>
    <w:rPr>
      <w:rFonts w:ascii="Segoe UI" w:hAnsi="Segoe UI" w:cs="Segoe UI"/>
      <w:sz w:val="18"/>
      <w:szCs w:val="18"/>
      <w:lang w:eastAsia="en-US"/>
    </w:rPr>
  </w:style>
  <w:style w:type="character" w:styleId="PlaceholderText">
    <w:name w:val="Placeholder Text"/>
    <w:uiPriority w:val="99"/>
    <w:rsid w:val="001E309A"/>
    <w:rPr>
      <w:color w:val="808080"/>
    </w:rPr>
  </w:style>
  <w:style w:type="paragraph" w:styleId="CommentSubject">
    <w:name w:val="annotation subject"/>
    <w:basedOn w:val="CommentText"/>
    <w:next w:val="CommentText"/>
    <w:link w:val="CommentSubjectChar"/>
    <w:uiPriority w:val="99"/>
    <w:semiHidden/>
    <w:unhideWhenUsed/>
    <w:rsid w:val="00C77859"/>
    <w:rPr>
      <w:rFonts w:ascii="Times New Roman" w:hAnsi="Times New Roman" w:cstheme="minorBidi"/>
      <w:b/>
      <w:bCs/>
      <w:lang w:eastAsia="ja-JP"/>
    </w:rPr>
  </w:style>
  <w:style w:type="character" w:styleId="CommentSubjectChar" w:customStyle="1">
    <w:name w:val="Comment Subject Char"/>
    <w:basedOn w:val="CommentTextChar"/>
    <w:link w:val="CommentSubject"/>
    <w:uiPriority w:val="99"/>
    <w:semiHidden/>
    <w:rsid w:val="00C77859"/>
    <w:rPr>
      <w:rFonts w:ascii="Times New Roman" w:hAnsi="Times New Roman" w:cs="Arial"/>
      <w:b/>
      <w:bCs/>
      <w:sz w:val="20"/>
      <w:szCs w:val="20"/>
      <w:lang w:eastAsia="en-US"/>
    </w:rPr>
  </w:style>
  <w:style w:type="paragraph" w:styleId="Revision">
    <w:name w:val="Revision"/>
    <w:hidden/>
    <w:uiPriority w:val="99"/>
    <w:semiHidden/>
    <w:rsid w:val="00C77859"/>
    <w:pPr>
      <w:spacing w:after="0" w:line="240" w:lineRule="auto"/>
    </w:pPr>
    <w:rPr>
      <w:rFonts w:ascii="Times New Roman" w:hAnsi="Times New Roman"/>
      <w:sz w:val="24"/>
    </w:rPr>
  </w:style>
  <w:style w:type="character" w:styleId="normaltextrun" w:customStyle="1">
    <w:name w:val="normaltextrun"/>
    <w:basedOn w:val="DefaultParagraphFont"/>
    <w:rsid w:val="00C91E19"/>
  </w:style>
  <w:style w:type="character" w:styleId="eop" w:customStyle="1">
    <w:name w:val="eop"/>
    <w:basedOn w:val="DefaultParagraphFont"/>
    <w:rsid w:val="00C91E19"/>
  </w:style>
  <w:style w:type="paragraph" w:styleId="Footer">
    <w:name w:val="footer"/>
    <w:basedOn w:val="Normal"/>
    <w:link w:val="FooterChar"/>
    <w:uiPriority w:val="99"/>
    <w:unhideWhenUsed/>
    <w:rsid w:val="00BE41E5"/>
    <w:pPr>
      <w:tabs>
        <w:tab w:val="center" w:pos="4680"/>
        <w:tab w:val="right" w:pos="9360"/>
      </w:tabs>
      <w:spacing w:after="0" w:line="240" w:lineRule="auto"/>
    </w:pPr>
  </w:style>
  <w:style w:type="character" w:styleId="FooterChar" w:customStyle="1">
    <w:name w:val="Footer Char"/>
    <w:basedOn w:val="DefaultParagraphFont"/>
    <w:link w:val="Footer"/>
    <w:uiPriority w:val="99"/>
    <w:rsid w:val="00BE41E5"/>
    <w:rPr>
      <w:rFonts w:ascii="Times New Roman" w:hAnsi="Times New Roman"/>
      <w:sz w:val="24"/>
    </w:rPr>
  </w:style>
  <w:style w:type="character" w:styleId="UnresolvedMention1" w:customStyle="1">
    <w:name w:val="Unresolved Mention1"/>
    <w:basedOn w:val="DefaultParagraphFont"/>
    <w:uiPriority w:val="99"/>
    <w:semiHidden/>
    <w:unhideWhenUsed/>
    <w:rsid w:val="00BE41E5"/>
    <w:rPr>
      <w:color w:val="605E5C"/>
      <w:shd w:val="clear" w:color="auto" w:fill="E1DFDD"/>
    </w:rPr>
  </w:style>
  <w:style w:type="character" w:styleId="UnresolvedMention100" w:customStyle="1">
    <w:name w:val="Unresolved Mention100"/>
    <w:basedOn w:val="DefaultParagraphFont"/>
    <w:uiPriority w:val="99"/>
    <w:semiHidden/>
    <w:unhideWhenUsed/>
    <w:rsid w:val="002921B7"/>
    <w:rPr>
      <w:color w:val="605E5C"/>
      <w:shd w:val="clear" w:color="auto" w:fill="E1DFDD"/>
    </w:rPr>
  </w:style>
  <w:style w:type="character" w:styleId="UnresolvedMention2" w:customStyle="1">
    <w:name w:val="Unresolved Mention2"/>
    <w:basedOn w:val="DefaultParagraphFont"/>
    <w:uiPriority w:val="99"/>
    <w:semiHidden/>
    <w:unhideWhenUsed/>
    <w:rsid w:val="002921B7"/>
    <w:rPr>
      <w:color w:val="605E5C"/>
      <w:shd w:val="clear" w:color="auto" w:fill="E1DFDD"/>
    </w:rPr>
  </w:style>
  <w:style w:type="character" w:styleId="UnresolvedMention1000" w:customStyle="1">
    <w:name w:val="Unresolved Mention1000"/>
    <w:basedOn w:val="DefaultParagraphFont"/>
    <w:uiPriority w:val="99"/>
    <w:semiHidden/>
    <w:unhideWhenUsed/>
    <w:rsid w:val="002921B7"/>
    <w:rPr>
      <w:color w:val="605E5C"/>
      <w:shd w:val="clear" w:color="auto" w:fill="E1DFDD"/>
    </w:rPr>
  </w:style>
  <w:style w:type="character" w:styleId="Heading4Char" w:customStyle="1">
    <w:name w:val="Heading 4 Char"/>
    <w:aliases w:val="CROMS_Heading 4 Char"/>
    <w:basedOn w:val="DefaultParagraphFont"/>
    <w:link w:val="Heading4"/>
    <w:uiPriority w:val="3"/>
    <w:rsid w:val="008B5888"/>
    <w:rPr>
      <w:caps/>
      <w:color w:val="2F5496" w:themeColor="accent1" w:themeShade="BF"/>
      <w:spacing w:val="10"/>
      <w:lang w:eastAsia="en-US"/>
    </w:rPr>
  </w:style>
  <w:style w:type="character" w:styleId="Heading5Char" w:customStyle="1">
    <w:name w:val="Heading 5 Char"/>
    <w:aliases w:val="CROMS_Heading 5 Char"/>
    <w:basedOn w:val="DefaultParagraphFont"/>
    <w:link w:val="Heading5"/>
    <w:uiPriority w:val="4"/>
    <w:rsid w:val="008B5888"/>
    <w:rPr>
      <w:caps/>
      <w:color w:val="2F5496" w:themeColor="accent1" w:themeShade="BF"/>
      <w:spacing w:val="10"/>
      <w:lang w:eastAsia="en-US"/>
    </w:rPr>
  </w:style>
  <w:style w:type="character" w:styleId="Heading6Char" w:customStyle="1">
    <w:name w:val="Heading 6 Char"/>
    <w:aliases w:val="CROMS_Heading 6 Char"/>
    <w:basedOn w:val="DefaultParagraphFont"/>
    <w:link w:val="Heading6"/>
    <w:rsid w:val="008B5888"/>
    <w:rPr>
      <w:caps/>
      <w:color w:val="2F5496" w:themeColor="accent1" w:themeShade="BF"/>
      <w:spacing w:val="10"/>
      <w:lang w:eastAsia="en-US"/>
    </w:rPr>
  </w:style>
  <w:style w:type="character" w:styleId="Heading7Char" w:customStyle="1">
    <w:name w:val="Heading 7 Char"/>
    <w:aliases w:val="CROMS_Heading 7 Char"/>
    <w:basedOn w:val="DefaultParagraphFont"/>
    <w:link w:val="Heading7"/>
    <w:uiPriority w:val="6"/>
    <w:rsid w:val="008B5888"/>
    <w:rPr>
      <w:caps/>
      <w:color w:val="2F5496" w:themeColor="accent1" w:themeShade="BF"/>
      <w:spacing w:val="10"/>
      <w:lang w:eastAsia="en-US"/>
    </w:rPr>
  </w:style>
  <w:style w:type="character" w:styleId="Heading8Char" w:customStyle="1">
    <w:name w:val="Heading 8 Char"/>
    <w:aliases w:val="CROMS_Heading 8 Char"/>
    <w:basedOn w:val="DefaultParagraphFont"/>
    <w:link w:val="Heading8"/>
    <w:uiPriority w:val="7"/>
    <w:rsid w:val="008B5888"/>
    <w:rPr>
      <w:caps/>
      <w:spacing w:val="10"/>
      <w:sz w:val="18"/>
      <w:szCs w:val="18"/>
      <w:lang w:eastAsia="en-US"/>
    </w:rPr>
  </w:style>
  <w:style w:type="character" w:styleId="Heading9Char" w:customStyle="1">
    <w:name w:val="Heading 9 Char"/>
    <w:aliases w:val="CROMS_Heading 9 Char"/>
    <w:basedOn w:val="DefaultParagraphFont"/>
    <w:link w:val="Heading9"/>
    <w:uiPriority w:val="8"/>
    <w:rsid w:val="008B5888"/>
    <w:rPr>
      <w:i/>
      <w:caps/>
      <w:spacing w:val="10"/>
      <w:sz w:val="18"/>
      <w:szCs w:val="18"/>
      <w:lang w:eastAsia="en-US"/>
    </w:rPr>
  </w:style>
  <w:style w:type="paragraph" w:styleId="Default" w:customStyle="1">
    <w:name w:val="Default"/>
    <w:rsid w:val="003F5E61"/>
    <w:pPr>
      <w:autoSpaceDE w:val="0"/>
      <w:autoSpaceDN w:val="0"/>
      <w:adjustRightInd w:val="0"/>
      <w:spacing w:after="0" w:line="240" w:lineRule="auto"/>
    </w:pPr>
    <w:rPr>
      <w:rFonts w:ascii="Times New Roman" w:hAnsi="Times New Roman" w:eastAsia="MS Mincho" w:cs="Times New Roman"/>
      <w:color w:val="000000"/>
      <w:sz w:val="24"/>
      <w:szCs w:val="24"/>
      <w:lang w:eastAsia="en-US"/>
    </w:rPr>
  </w:style>
  <w:style w:type="character" w:styleId="Strong">
    <w:name w:val="Strong"/>
    <w:basedOn w:val="DefaultParagraphFont"/>
    <w:qFormat/>
    <w:rsid w:val="003F5E61"/>
    <w:rPr>
      <w:rFonts w:ascii="Times New Roman Bold" w:hAnsi="Times New Roman Bold"/>
      <w:b/>
      <w:bCs/>
      <w:i w:val="0"/>
      <w:caps/>
      <w:smallCaps w:val="0"/>
      <w:sz w:val="24"/>
    </w:rPr>
  </w:style>
  <w:style w:type="character" w:styleId="NoneA" w:customStyle="1">
    <w:name w:val="None A"/>
    <w:rsid w:val="003F5E61"/>
  </w:style>
  <w:style w:type="character" w:styleId="LineNumber">
    <w:name w:val="line number"/>
    <w:basedOn w:val="DefaultParagraphFont"/>
    <w:uiPriority w:val="99"/>
    <w:semiHidden/>
    <w:unhideWhenUsed/>
    <w:rsid w:val="004D14C7"/>
  </w:style>
  <w:style w:type="character" w:styleId="UnresolvedMention">
    <w:name w:val="Unresolved Mention"/>
    <w:basedOn w:val="DefaultParagraphFont"/>
    <w:uiPriority w:val="99"/>
    <w:semiHidden/>
    <w:unhideWhenUsed/>
    <w:rsid w:val="001F1437"/>
    <w:rPr>
      <w:color w:val="605E5C"/>
      <w:shd w:val="clear" w:color="auto" w:fill="E1DFDD"/>
    </w:rPr>
  </w:style>
  <w:style w:type="character" w:styleId="SuggestedOptional" w:customStyle="1">
    <w:name w:val="Suggested Optional"/>
    <w:qFormat/>
    <w:rsid w:val="00610DA9"/>
    <w:rPr>
      <w:vanish w:val="0"/>
      <w:color w:val="0000FF"/>
    </w:rPr>
  </w:style>
  <w:style w:type="paragraph" w:styleId="Caption">
    <w:name w:val="caption"/>
    <w:next w:val="Normal"/>
    <w:qFormat/>
    <w:rsid w:val="00610DA9"/>
    <w:pPr>
      <w:keepNext/>
      <w:keepLines/>
      <w:spacing w:before="120" w:after="120" w:line="240" w:lineRule="auto"/>
      <w:jc w:val="center"/>
    </w:pPr>
    <w:rPr>
      <w:rFonts w:ascii="Times New Roman" w:hAnsi="Times New Roman" w:eastAsia="Times New Roman" w:cs="Times New Roman"/>
      <w:bCs/>
      <w:sz w:val="24"/>
      <w:szCs w:val="20"/>
      <w:lang w:eastAsia="en-US"/>
    </w:rPr>
  </w:style>
  <w:style w:type="paragraph" w:styleId="TableCellLeft10pt" w:customStyle="1">
    <w:name w:val="Table Cell Left 10 pt"/>
    <w:qFormat/>
    <w:rsid w:val="00610DA9"/>
    <w:pPr>
      <w:keepLines/>
      <w:spacing w:after="0" w:line="240" w:lineRule="exact"/>
    </w:pPr>
    <w:rPr>
      <w:rFonts w:ascii="Times New Roman" w:hAnsi="Times New Roman" w:eastAsia="MS Gothic" w:cs="Times New Roman"/>
      <w:sz w:val="20"/>
      <w:szCs w:val="24"/>
      <w:lang w:eastAsia="en-US"/>
    </w:rPr>
  </w:style>
  <w:style w:type="paragraph" w:styleId="TableNote9pt" w:customStyle="1">
    <w:name w:val="Table Note 9 pt"/>
    <w:next w:val="Normal"/>
    <w:qFormat/>
    <w:rsid w:val="00610DA9"/>
    <w:pPr>
      <w:keepLines/>
      <w:widowControl w:val="0"/>
      <w:tabs>
        <w:tab w:val="left" w:pos="360"/>
      </w:tabs>
      <w:spacing w:before="20" w:after="20" w:line="240" w:lineRule="auto"/>
      <w:ind w:left="360" w:hanging="360"/>
    </w:pPr>
    <w:rPr>
      <w:rFonts w:ascii="Times New Roman" w:hAnsi="Times New Roman" w:eastAsia="MS Gothic" w:cs="Times New Roman"/>
      <w:sz w:val="18"/>
      <w:szCs w:val="48"/>
      <w:lang w:eastAsia="en-US"/>
    </w:rPr>
  </w:style>
  <w:style w:type="character" w:styleId="cf01" w:customStyle="1">
    <w:name w:val="cf01"/>
    <w:basedOn w:val="DefaultParagraphFont"/>
    <w:rsid w:val="00AB775A"/>
    <w:rPr>
      <w:rFonts w:hint="default" w:ascii="Segoe UI" w:hAnsi="Segoe UI" w:cs="Segoe UI"/>
      <w:sz w:val="18"/>
      <w:szCs w:val="18"/>
    </w:rPr>
  </w:style>
  <w:style w:type="character" w:styleId="CPTExampleChar" w:customStyle="1">
    <w:name w:val="CPT_Example Char"/>
    <w:basedOn w:val="DefaultParagraphFont"/>
    <w:link w:val="CPTExample"/>
    <w:uiPriority w:val="1"/>
    <w:locked/>
    <w:rsid w:val="000E0E5C"/>
    <w:rPr>
      <w:rFonts w:ascii="Arial" w:hAnsi="Arial" w:eastAsia="Times New Roman" w:cs="Times New Roman"/>
      <w:i/>
      <w:color w:val="00B050"/>
      <w:sz w:val="20"/>
      <w:szCs w:val="20"/>
      <w:lang w:eastAsia="en-US"/>
    </w:rPr>
  </w:style>
  <w:style w:type="paragraph" w:styleId="CPTListBullet" w:customStyle="1">
    <w:name w:val="CPT_List Bullet"/>
    <w:basedOn w:val="Normal"/>
    <w:qFormat/>
    <w:rsid w:val="00237758"/>
    <w:pPr>
      <w:numPr>
        <w:numId w:val="17"/>
      </w:numPr>
      <w:spacing w:after="120" w:line="240" w:lineRule="auto"/>
    </w:pPr>
    <w:rPr>
      <w:rFonts w:eastAsia="Calibri" w:cs="Times New Roman"/>
      <w:lang w:eastAsia="en-US"/>
    </w:rPr>
  </w:style>
  <w:style w:type="paragraph" w:styleId="Heading2non-numbered" w:customStyle="1">
    <w:name w:val="Heading 2 (non-numbered)"/>
    <w:basedOn w:val="Heading2"/>
    <w:next w:val="Normal"/>
    <w:rsid w:val="002E5982"/>
    <w:pPr>
      <w:keepLines w:val="0"/>
      <w:numPr>
        <w:ilvl w:val="0"/>
        <w:numId w:val="0"/>
      </w:numPr>
      <w:tabs>
        <w:tab w:val="left" w:pos="1080"/>
      </w:tabs>
      <w:adjustRightInd w:val="0"/>
      <w:snapToGrid w:val="0"/>
      <w:spacing w:before="240" w:line="240" w:lineRule="auto"/>
      <w:textAlignment w:val="baseline"/>
    </w:pPr>
    <w:rPr>
      <w:rFonts w:ascii="Times New Roman Bold" w:hAnsi="Times New Roman Bold" w:eastAsia="MS Gothic" w:cs="Cordia New"/>
      <w:b/>
      <w:noProof/>
      <w:color w:val="auto"/>
      <w:sz w:val="28"/>
      <w:szCs w:val="22"/>
    </w:rPr>
  </w:style>
  <w:style w:type="paragraph" w:styleId="CPTListNumber" w:customStyle="1">
    <w:name w:val="CPT_List Number"/>
    <w:basedOn w:val="CPTListBullet"/>
    <w:qFormat/>
    <w:rsid w:val="00F1585F"/>
    <w:pPr>
      <w:numPr>
        <w:numId w:val="18"/>
      </w:numPr>
    </w:pPr>
  </w:style>
  <w:style w:type="paragraph" w:styleId="listalpha" w:customStyle="1">
    <w:name w:val="list:alpha"/>
    <w:basedOn w:val="Normal"/>
    <w:rsid w:val="00D06F41"/>
    <w:pPr>
      <w:numPr>
        <w:numId w:val="20"/>
      </w:numPr>
      <w:spacing w:before="120" w:after="120" w:line="240" w:lineRule="auto"/>
    </w:pPr>
    <w:rPr>
      <w:rFonts w:eastAsia="Times New Roman" w:cs="Times New Roman"/>
      <w:szCs w:val="24"/>
      <w:lang w:val="en-GB" w:eastAsia="en-US"/>
    </w:rPr>
  </w:style>
  <w:style w:type="paragraph" w:styleId="TableHeaderText" w:customStyle="1">
    <w:name w:val="Table Header Text"/>
    <w:basedOn w:val="Normal"/>
    <w:rsid w:val="00E01334"/>
    <w:pPr>
      <w:spacing w:before="60" w:after="60" w:line="240" w:lineRule="auto"/>
      <w:jc w:val="center"/>
    </w:pPr>
    <w:rPr>
      <w:rFonts w:eastAsia="Times New Roman" w:cs="Times New Roman"/>
      <w:b/>
      <w:color w:val="000000"/>
      <w:szCs w:val="20"/>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9961559">
      <w:bodyDiv w:val="1"/>
      <w:marLeft w:val="0"/>
      <w:marRight w:val="0"/>
      <w:marTop w:val="0"/>
      <w:marBottom w:val="0"/>
      <w:divBdr>
        <w:top w:val="none" w:sz="0" w:space="0" w:color="auto"/>
        <w:left w:val="none" w:sz="0" w:space="0" w:color="auto"/>
        <w:bottom w:val="none" w:sz="0" w:space="0" w:color="auto"/>
        <w:right w:val="none" w:sz="0" w:space="0" w:color="auto"/>
      </w:divBdr>
    </w:div>
    <w:div w:id="963537098">
      <w:bodyDiv w:val="1"/>
      <w:marLeft w:val="0"/>
      <w:marRight w:val="0"/>
      <w:marTop w:val="0"/>
      <w:marBottom w:val="0"/>
      <w:divBdr>
        <w:top w:val="none" w:sz="0" w:space="0" w:color="auto"/>
        <w:left w:val="none" w:sz="0" w:space="0" w:color="auto"/>
        <w:bottom w:val="none" w:sz="0" w:space="0" w:color="auto"/>
        <w:right w:val="none" w:sz="0" w:space="0" w:color="auto"/>
      </w:divBdr>
    </w:div>
    <w:div w:id="1175415021">
      <w:bodyDiv w:val="1"/>
      <w:marLeft w:val="0"/>
      <w:marRight w:val="0"/>
      <w:marTop w:val="0"/>
      <w:marBottom w:val="0"/>
      <w:divBdr>
        <w:top w:val="none" w:sz="0" w:space="0" w:color="auto"/>
        <w:left w:val="none" w:sz="0" w:space="0" w:color="auto"/>
        <w:bottom w:val="none" w:sz="0" w:space="0" w:color="auto"/>
        <w:right w:val="none" w:sz="0" w:space="0" w:color="auto"/>
      </w:divBdr>
    </w:div>
    <w:div w:id="1309476478">
      <w:bodyDiv w:val="1"/>
      <w:marLeft w:val="0"/>
      <w:marRight w:val="0"/>
      <w:marTop w:val="0"/>
      <w:marBottom w:val="0"/>
      <w:divBdr>
        <w:top w:val="none" w:sz="0" w:space="0" w:color="auto"/>
        <w:left w:val="none" w:sz="0" w:space="0" w:color="auto"/>
        <w:bottom w:val="none" w:sz="0" w:space="0" w:color="auto"/>
        <w:right w:val="none" w:sz="0" w:space="0" w:color="auto"/>
      </w:divBdr>
    </w:div>
    <w:div w:id="1313676734">
      <w:bodyDiv w:val="1"/>
      <w:marLeft w:val="0"/>
      <w:marRight w:val="0"/>
      <w:marTop w:val="0"/>
      <w:marBottom w:val="0"/>
      <w:divBdr>
        <w:top w:val="none" w:sz="0" w:space="0" w:color="auto"/>
        <w:left w:val="none" w:sz="0" w:space="0" w:color="auto"/>
        <w:bottom w:val="none" w:sz="0" w:space="0" w:color="auto"/>
        <w:right w:val="none" w:sz="0" w:space="0" w:color="auto"/>
      </w:divBdr>
    </w:div>
    <w:div w:id="1493134303">
      <w:bodyDiv w:val="1"/>
      <w:marLeft w:val="0"/>
      <w:marRight w:val="0"/>
      <w:marTop w:val="0"/>
      <w:marBottom w:val="0"/>
      <w:divBdr>
        <w:top w:val="none" w:sz="0" w:space="0" w:color="auto"/>
        <w:left w:val="none" w:sz="0" w:space="0" w:color="auto"/>
        <w:bottom w:val="none" w:sz="0" w:space="0" w:color="auto"/>
        <w:right w:val="none" w:sz="0" w:space="0" w:color="auto"/>
      </w:divBdr>
    </w:div>
    <w:div w:id="1701667981">
      <w:bodyDiv w:val="1"/>
      <w:marLeft w:val="0"/>
      <w:marRight w:val="0"/>
      <w:marTop w:val="0"/>
      <w:marBottom w:val="0"/>
      <w:divBdr>
        <w:top w:val="none" w:sz="0" w:space="0" w:color="auto"/>
        <w:left w:val="none" w:sz="0" w:space="0" w:color="auto"/>
        <w:bottom w:val="none" w:sz="0" w:space="0" w:color="auto"/>
        <w:right w:val="none" w:sz="0" w:space="0" w:color="auto"/>
      </w:divBdr>
      <w:divsChild>
        <w:div w:id="43217882">
          <w:marLeft w:val="0"/>
          <w:marRight w:val="0"/>
          <w:marTop w:val="0"/>
          <w:marBottom w:val="0"/>
          <w:divBdr>
            <w:top w:val="none" w:sz="0" w:space="0" w:color="auto"/>
            <w:left w:val="none" w:sz="0" w:space="0" w:color="auto"/>
            <w:bottom w:val="none" w:sz="0" w:space="0" w:color="auto"/>
            <w:right w:val="none" w:sz="0" w:space="0" w:color="auto"/>
          </w:divBdr>
          <w:divsChild>
            <w:div w:id="105661792">
              <w:marLeft w:val="0"/>
              <w:marRight w:val="0"/>
              <w:marTop w:val="0"/>
              <w:marBottom w:val="0"/>
              <w:divBdr>
                <w:top w:val="none" w:sz="0" w:space="0" w:color="auto"/>
                <w:left w:val="none" w:sz="0" w:space="0" w:color="auto"/>
                <w:bottom w:val="none" w:sz="0" w:space="0" w:color="auto"/>
                <w:right w:val="none" w:sz="0" w:space="0" w:color="auto"/>
              </w:divBdr>
            </w:div>
            <w:div w:id="478766826">
              <w:marLeft w:val="0"/>
              <w:marRight w:val="0"/>
              <w:marTop w:val="0"/>
              <w:marBottom w:val="0"/>
              <w:divBdr>
                <w:top w:val="none" w:sz="0" w:space="0" w:color="auto"/>
                <w:left w:val="none" w:sz="0" w:space="0" w:color="auto"/>
                <w:bottom w:val="none" w:sz="0" w:space="0" w:color="auto"/>
                <w:right w:val="none" w:sz="0" w:space="0" w:color="auto"/>
              </w:divBdr>
            </w:div>
            <w:div w:id="1479955354">
              <w:marLeft w:val="0"/>
              <w:marRight w:val="0"/>
              <w:marTop w:val="0"/>
              <w:marBottom w:val="0"/>
              <w:divBdr>
                <w:top w:val="none" w:sz="0" w:space="0" w:color="auto"/>
                <w:left w:val="none" w:sz="0" w:space="0" w:color="auto"/>
                <w:bottom w:val="none" w:sz="0" w:space="0" w:color="auto"/>
                <w:right w:val="none" w:sz="0" w:space="0" w:color="auto"/>
              </w:divBdr>
            </w:div>
            <w:div w:id="1522934166">
              <w:marLeft w:val="0"/>
              <w:marRight w:val="0"/>
              <w:marTop w:val="0"/>
              <w:marBottom w:val="0"/>
              <w:divBdr>
                <w:top w:val="none" w:sz="0" w:space="0" w:color="auto"/>
                <w:left w:val="none" w:sz="0" w:space="0" w:color="auto"/>
                <w:bottom w:val="none" w:sz="0" w:space="0" w:color="auto"/>
                <w:right w:val="none" w:sz="0" w:space="0" w:color="auto"/>
              </w:divBdr>
            </w:div>
            <w:div w:id="1563980271">
              <w:marLeft w:val="0"/>
              <w:marRight w:val="0"/>
              <w:marTop w:val="0"/>
              <w:marBottom w:val="0"/>
              <w:divBdr>
                <w:top w:val="none" w:sz="0" w:space="0" w:color="auto"/>
                <w:left w:val="none" w:sz="0" w:space="0" w:color="auto"/>
                <w:bottom w:val="none" w:sz="0" w:space="0" w:color="auto"/>
                <w:right w:val="none" w:sz="0" w:space="0" w:color="auto"/>
              </w:divBdr>
            </w:div>
          </w:divsChild>
        </w:div>
        <w:div w:id="149567519">
          <w:marLeft w:val="0"/>
          <w:marRight w:val="0"/>
          <w:marTop w:val="0"/>
          <w:marBottom w:val="0"/>
          <w:divBdr>
            <w:top w:val="none" w:sz="0" w:space="0" w:color="auto"/>
            <w:left w:val="none" w:sz="0" w:space="0" w:color="auto"/>
            <w:bottom w:val="none" w:sz="0" w:space="0" w:color="auto"/>
            <w:right w:val="none" w:sz="0" w:space="0" w:color="auto"/>
          </w:divBdr>
        </w:div>
        <w:div w:id="215432379">
          <w:marLeft w:val="0"/>
          <w:marRight w:val="0"/>
          <w:marTop w:val="0"/>
          <w:marBottom w:val="0"/>
          <w:divBdr>
            <w:top w:val="none" w:sz="0" w:space="0" w:color="auto"/>
            <w:left w:val="none" w:sz="0" w:space="0" w:color="auto"/>
            <w:bottom w:val="none" w:sz="0" w:space="0" w:color="auto"/>
            <w:right w:val="none" w:sz="0" w:space="0" w:color="auto"/>
          </w:divBdr>
        </w:div>
        <w:div w:id="290938048">
          <w:marLeft w:val="0"/>
          <w:marRight w:val="0"/>
          <w:marTop w:val="0"/>
          <w:marBottom w:val="0"/>
          <w:divBdr>
            <w:top w:val="none" w:sz="0" w:space="0" w:color="auto"/>
            <w:left w:val="none" w:sz="0" w:space="0" w:color="auto"/>
            <w:bottom w:val="none" w:sz="0" w:space="0" w:color="auto"/>
            <w:right w:val="none" w:sz="0" w:space="0" w:color="auto"/>
          </w:divBdr>
          <w:divsChild>
            <w:div w:id="878083629">
              <w:marLeft w:val="0"/>
              <w:marRight w:val="0"/>
              <w:marTop w:val="0"/>
              <w:marBottom w:val="0"/>
              <w:divBdr>
                <w:top w:val="none" w:sz="0" w:space="0" w:color="auto"/>
                <w:left w:val="none" w:sz="0" w:space="0" w:color="auto"/>
                <w:bottom w:val="none" w:sz="0" w:space="0" w:color="auto"/>
                <w:right w:val="none" w:sz="0" w:space="0" w:color="auto"/>
              </w:divBdr>
            </w:div>
            <w:div w:id="1040859828">
              <w:marLeft w:val="0"/>
              <w:marRight w:val="0"/>
              <w:marTop w:val="0"/>
              <w:marBottom w:val="0"/>
              <w:divBdr>
                <w:top w:val="none" w:sz="0" w:space="0" w:color="auto"/>
                <w:left w:val="none" w:sz="0" w:space="0" w:color="auto"/>
                <w:bottom w:val="none" w:sz="0" w:space="0" w:color="auto"/>
                <w:right w:val="none" w:sz="0" w:space="0" w:color="auto"/>
              </w:divBdr>
            </w:div>
          </w:divsChild>
        </w:div>
        <w:div w:id="441993895">
          <w:marLeft w:val="0"/>
          <w:marRight w:val="0"/>
          <w:marTop w:val="0"/>
          <w:marBottom w:val="0"/>
          <w:divBdr>
            <w:top w:val="none" w:sz="0" w:space="0" w:color="auto"/>
            <w:left w:val="none" w:sz="0" w:space="0" w:color="auto"/>
            <w:bottom w:val="none" w:sz="0" w:space="0" w:color="auto"/>
            <w:right w:val="none" w:sz="0" w:space="0" w:color="auto"/>
          </w:divBdr>
        </w:div>
        <w:div w:id="471945474">
          <w:marLeft w:val="0"/>
          <w:marRight w:val="0"/>
          <w:marTop w:val="0"/>
          <w:marBottom w:val="0"/>
          <w:divBdr>
            <w:top w:val="none" w:sz="0" w:space="0" w:color="auto"/>
            <w:left w:val="none" w:sz="0" w:space="0" w:color="auto"/>
            <w:bottom w:val="none" w:sz="0" w:space="0" w:color="auto"/>
            <w:right w:val="none" w:sz="0" w:space="0" w:color="auto"/>
          </w:divBdr>
        </w:div>
        <w:div w:id="504588029">
          <w:marLeft w:val="0"/>
          <w:marRight w:val="0"/>
          <w:marTop w:val="0"/>
          <w:marBottom w:val="0"/>
          <w:divBdr>
            <w:top w:val="none" w:sz="0" w:space="0" w:color="auto"/>
            <w:left w:val="none" w:sz="0" w:space="0" w:color="auto"/>
            <w:bottom w:val="none" w:sz="0" w:space="0" w:color="auto"/>
            <w:right w:val="none" w:sz="0" w:space="0" w:color="auto"/>
          </w:divBdr>
        </w:div>
        <w:div w:id="532497298">
          <w:marLeft w:val="0"/>
          <w:marRight w:val="0"/>
          <w:marTop w:val="0"/>
          <w:marBottom w:val="0"/>
          <w:divBdr>
            <w:top w:val="none" w:sz="0" w:space="0" w:color="auto"/>
            <w:left w:val="none" w:sz="0" w:space="0" w:color="auto"/>
            <w:bottom w:val="none" w:sz="0" w:space="0" w:color="auto"/>
            <w:right w:val="none" w:sz="0" w:space="0" w:color="auto"/>
          </w:divBdr>
        </w:div>
        <w:div w:id="534847809">
          <w:marLeft w:val="0"/>
          <w:marRight w:val="0"/>
          <w:marTop w:val="0"/>
          <w:marBottom w:val="0"/>
          <w:divBdr>
            <w:top w:val="none" w:sz="0" w:space="0" w:color="auto"/>
            <w:left w:val="none" w:sz="0" w:space="0" w:color="auto"/>
            <w:bottom w:val="none" w:sz="0" w:space="0" w:color="auto"/>
            <w:right w:val="none" w:sz="0" w:space="0" w:color="auto"/>
          </w:divBdr>
        </w:div>
        <w:div w:id="566962761">
          <w:marLeft w:val="0"/>
          <w:marRight w:val="0"/>
          <w:marTop w:val="0"/>
          <w:marBottom w:val="0"/>
          <w:divBdr>
            <w:top w:val="none" w:sz="0" w:space="0" w:color="auto"/>
            <w:left w:val="none" w:sz="0" w:space="0" w:color="auto"/>
            <w:bottom w:val="none" w:sz="0" w:space="0" w:color="auto"/>
            <w:right w:val="none" w:sz="0" w:space="0" w:color="auto"/>
          </w:divBdr>
        </w:div>
        <w:div w:id="621309634">
          <w:marLeft w:val="0"/>
          <w:marRight w:val="0"/>
          <w:marTop w:val="0"/>
          <w:marBottom w:val="0"/>
          <w:divBdr>
            <w:top w:val="none" w:sz="0" w:space="0" w:color="auto"/>
            <w:left w:val="none" w:sz="0" w:space="0" w:color="auto"/>
            <w:bottom w:val="none" w:sz="0" w:space="0" w:color="auto"/>
            <w:right w:val="none" w:sz="0" w:space="0" w:color="auto"/>
          </w:divBdr>
          <w:divsChild>
            <w:div w:id="1238440492">
              <w:marLeft w:val="-75"/>
              <w:marRight w:val="0"/>
              <w:marTop w:val="30"/>
              <w:marBottom w:val="30"/>
              <w:divBdr>
                <w:top w:val="none" w:sz="0" w:space="0" w:color="auto"/>
                <w:left w:val="none" w:sz="0" w:space="0" w:color="auto"/>
                <w:bottom w:val="none" w:sz="0" w:space="0" w:color="auto"/>
                <w:right w:val="none" w:sz="0" w:space="0" w:color="auto"/>
              </w:divBdr>
              <w:divsChild>
                <w:div w:id="69817114">
                  <w:marLeft w:val="0"/>
                  <w:marRight w:val="0"/>
                  <w:marTop w:val="0"/>
                  <w:marBottom w:val="0"/>
                  <w:divBdr>
                    <w:top w:val="none" w:sz="0" w:space="0" w:color="auto"/>
                    <w:left w:val="none" w:sz="0" w:space="0" w:color="auto"/>
                    <w:bottom w:val="none" w:sz="0" w:space="0" w:color="auto"/>
                    <w:right w:val="none" w:sz="0" w:space="0" w:color="auto"/>
                  </w:divBdr>
                  <w:divsChild>
                    <w:div w:id="1082144568">
                      <w:marLeft w:val="0"/>
                      <w:marRight w:val="0"/>
                      <w:marTop w:val="0"/>
                      <w:marBottom w:val="0"/>
                      <w:divBdr>
                        <w:top w:val="none" w:sz="0" w:space="0" w:color="auto"/>
                        <w:left w:val="none" w:sz="0" w:space="0" w:color="auto"/>
                        <w:bottom w:val="none" w:sz="0" w:space="0" w:color="auto"/>
                        <w:right w:val="none" w:sz="0" w:space="0" w:color="auto"/>
                      </w:divBdr>
                    </w:div>
                  </w:divsChild>
                </w:div>
                <w:div w:id="120197720">
                  <w:marLeft w:val="0"/>
                  <w:marRight w:val="0"/>
                  <w:marTop w:val="0"/>
                  <w:marBottom w:val="0"/>
                  <w:divBdr>
                    <w:top w:val="none" w:sz="0" w:space="0" w:color="auto"/>
                    <w:left w:val="none" w:sz="0" w:space="0" w:color="auto"/>
                    <w:bottom w:val="none" w:sz="0" w:space="0" w:color="auto"/>
                    <w:right w:val="none" w:sz="0" w:space="0" w:color="auto"/>
                  </w:divBdr>
                  <w:divsChild>
                    <w:div w:id="1477334315">
                      <w:marLeft w:val="0"/>
                      <w:marRight w:val="0"/>
                      <w:marTop w:val="0"/>
                      <w:marBottom w:val="0"/>
                      <w:divBdr>
                        <w:top w:val="none" w:sz="0" w:space="0" w:color="auto"/>
                        <w:left w:val="none" w:sz="0" w:space="0" w:color="auto"/>
                        <w:bottom w:val="none" w:sz="0" w:space="0" w:color="auto"/>
                        <w:right w:val="none" w:sz="0" w:space="0" w:color="auto"/>
                      </w:divBdr>
                    </w:div>
                  </w:divsChild>
                </w:div>
                <w:div w:id="306787060">
                  <w:marLeft w:val="0"/>
                  <w:marRight w:val="0"/>
                  <w:marTop w:val="0"/>
                  <w:marBottom w:val="0"/>
                  <w:divBdr>
                    <w:top w:val="none" w:sz="0" w:space="0" w:color="auto"/>
                    <w:left w:val="none" w:sz="0" w:space="0" w:color="auto"/>
                    <w:bottom w:val="none" w:sz="0" w:space="0" w:color="auto"/>
                    <w:right w:val="none" w:sz="0" w:space="0" w:color="auto"/>
                  </w:divBdr>
                  <w:divsChild>
                    <w:div w:id="1540900065">
                      <w:marLeft w:val="0"/>
                      <w:marRight w:val="0"/>
                      <w:marTop w:val="0"/>
                      <w:marBottom w:val="0"/>
                      <w:divBdr>
                        <w:top w:val="none" w:sz="0" w:space="0" w:color="auto"/>
                        <w:left w:val="none" w:sz="0" w:space="0" w:color="auto"/>
                        <w:bottom w:val="none" w:sz="0" w:space="0" w:color="auto"/>
                        <w:right w:val="none" w:sz="0" w:space="0" w:color="auto"/>
                      </w:divBdr>
                    </w:div>
                  </w:divsChild>
                </w:div>
                <w:div w:id="448816455">
                  <w:marLeft w:val="0"/>
                  <w:marRight w:val="0"/>
                  <w:marTop w:val="0"/>
                  <w:marBottom w:val="0"/>
                  <w:divBdr>
                    <w:top w:val="none" w:sz="0" w:space="0" w:color="auto"/>
                    <w:left w:val="none" w:sz="0" w:space="0" w:color="auto"/>
                    <w:bottom w:val="none" w:sz="0" w:space="0" w:color="auto"/>
                    <w:right w:val="none" w:sz="0" w:space="0" w:color="auto"/>
                  </w:divBdr>
                  <w:divsChild>
                    <w:div w:id="109399303">
                      <w:marLeft w:val="0"/>
                      <w:marRight w:val="0"/>
                      <w:marTop w:val="0"/>
                      <w:marBottom w:val="0"/>
                      <w:divBdr>
                        <w:top w:val="none" w:sz="0" w:space="0" w:color="auto"/>
                        <w:left w:val="none" w:sz="0" w:space="0" w:color="auto"/>
                        <w:bottom w:val="none" w:sz="0" w:space="0" w:color="auto"/>
                        <w:right w:val="none" w:sz="0" w:space="0" w:color="auto"/>
                      </w:divBdr>
                    </w:div>
                  </w:divsChild>
                </w:div>
                <w:div w:id="601836254">
                  <w:marLeft w:val="0"/>
                  <w:marRight w:val="0"/>
                  <w:marTop w:val="0"/>
                  <w:marBottom w:val="0"/>
                  <w:divBdr>
                    <w:top w:val="none" w:sz="0" w:space="0" w:color="auto"/>
                    <w:left w:val="none" w:sz="0" w:space="0" w:color="auto"/>
                    <w:bottom w:val="none" w:sz="0" w:space="0" w:color="auto"/>
                    <w:right w:val="none" w:sz="0" w:space="0" w:color="auto"/>
                  </w:divBdr>
                  <w:divsChild>
                    <w:div w:id="1130441261">
                      <w:marLeft w:val="0"/>
                      <w:marRight w:val="0"/>
                      <w:marTop w:val="0"/>
                      <w:marBottom w:val="0"/>
                      <w:divBdr>
                        <w:top w:val="none" w:sz="0" w:space="0" w:color="auto"/>
                        <w:left w:val="none" w:sz="0" w:space="0" w:color="auto"/>
                        <w:bottom w:val="none" w:sz="0" w:space="0" w:color="auto"/>
                        <w:right w:val="none" w:sz="0" w:space="0" w:color="auto"/>
                      </w:divBdr>
                    </w:div>
                  </w:divsChild>
                </w:div>
                <w:div w:id="651562209">
                  <w:marLeft w:val="0"/>
                  <w:marRight w:val="0"/>
                  <w:marTop w:val="0"/>
                  <w:marBottom w:val="0"/>
                  <w:divBdr>
                    <w:top w:val="none" w:sz="0" w:space="0" w:color="auto"/>
                    <w:left w:val="none" w:sz="0" w:space="0" w:color="auto"/>
                    <w:bottom w:val="none" w:sz="0" w:space="0" w:color="auto"/>
                    <w:right w:val="none" w:sz="0" w:space="0" w:color="auto"/>
                  </w:divBdr>
                  <w:divsChild>
                    <w:div w:id="1767965550">
                      <w:marLeft w:val="0"/>
                      <w:marRight w:val="0"/>
                      <w:marTop w:val="0"/>
                      <w:marBottom w:val="0"/>
                      <w:divBdr>
                        <w:top w:val="none" w:sz="0" w:space="0" w:color="auto"/>
                        <w:left w:val="none" w:sz="0" w:space="0" w:color="auto"/>
                        <w:bottom w:val="none" w:sz="0" w:space="0" w:color="auto"/>
                        <w:right w:val="none" w:sz="0" w:space="0" w:color="auto"/>
                      </w:divBdr>
                    </w:div>
                  </w:divsChild>
                </w:div>
                <w:div w:id="661007154">
                  <w:marLeft w:val="0"/>
                  <w:marRight w:val="0"/>
                  <w:marTop w:val="0"/>
                  <w:marBottom w:val="0"/>
                  <w:divBdr>
                    <w:top w:val="none" w:sz="0" w:space="0" w:color="auto"/>
                    <w:left w:val="none" w:sz="0" w:space="0" w:color="auto"/>
                    <w:bottom w:val="none" w:sz="0" w:space="0" w:color="auto"/>
                    <w:right w:val="none" w:sz="0" w:space="0" w:color="auto"/>
                  </w:divBdr>
                  <w:divsChild>
                    <w:div w:id="1373916333">
                      <w:marLeft w:val="0"/>
                      <w:marRight w:val="0"/>
                      <w:marTop w:val="0"/>
                      <w:marBottom w:val="0"/>
                      <w:divBdr>
                        <w:top w:val="none" w:sz="0" w:space="0" w:color="auto"/>
                        <w:left w:val="none" w:sz="0" w:space="0" w:color="auto"/>
                        <w:bottom w:val="none" w:sz="0" w:space="0" w:color="auto"/>
                        <w:right w:val="none" w:sz="0" w:space="0" w:color="auto"/>
                      </w:divBdr>
                    </w:div>
                  </w:divsChild>
                </w:div>
                <w:div w:id="757210232">
                  <w:marLeft w:val="0"/>
                  <w:marRight w:val="0"/>
                  <w:marTop w:val="0"/>
                  <w:marBottom w:val="0"/>
                  <w:divBdr>
                    <w:top w:val="none" w:sz="0" w:space="0" w:color="auto"/>
                    <w:left w:val="none" w:sz="0" w:space="0" w:color="auto"/>
                    <w:bottom w:val="none" w:sz="0" w:space="0" w:color="auto"/>
                    <w:right w:val="none" w:sz="0" w:space="0" w:color="auto"/>
                  </w:divBdr>
                  <w:divsChild>
                    <w:div w:id="208761915">
                      <w:marLeft w:val="0"/>
                      <w:marRight w:val="0"/>
                      <w:marTop w:val="0"/>
                      <w:marBottom w:val="0"/>
                      <w:divBdr>
                        <w:top w:val="none" w:sz="0" w:space="0" w:color="auto"/>
                        <w:left w:val="none" w:sz="0" w:space="0" w:color="auto"/>
                        <w:bottom w:val="none" w:sz="0" w:space="0" w:color="auto"/>
                        <w:right w:val="none" w:sz="0" w:space="0" w:color="auto"/>
                      </w:divBdr>
                    </w:div>
                  </w:divsChild>
                </w:div>
                <w:div w:id="768282672">
                  <w:marLeft w:val="0"/>
                  <w:marRight w:val="0"/>
                  <w:marTop w:val="0"/>
                  <w:marBottom w:val="0"/>
                  <w:divBdr>
                    <w:top w:val="none" w:sz="0" w:space="0" w:color="auto"/>
                    <w:left w:val="none" w:sz="0" w:space="0" w:color="auto"/>
                    <w:bottom w:val="none" w:sz="0" w:space="0" w:color="auto"/>
                    <w:right w:val="none" w:sz="0" w:space="0" w:color="auto"/>
                  </w:divBdr>
                  <w:divsChild>
                    <w:div w:id="1473794709">
                      <w:marLeft w:val="0"/>
                      <w:marRight w:val="0"/>
                      <w:marTop w:val="0"/>
                      <w:marBottom w:val="0"/>
                      <w:divBdr>
                        <w:top w:val="none" w:sz="0" w:space="0" w:color="auto"/>
                        <w:left w:val="none" w:sz="0" w:space="0" w:color="auto"/>
                        <w:bottom w:val="none" w:sz="0" w:space="0" w:color="auto"/>
                        <w:right w:val="none" w:sz="0" w:space="0" w:color="auto"/>
                      </w:divBdr>
                    </w:div>
                  </w:divsChild>
                </w:div>
                <w:div w:id="1074473999">
                  <w:marLeft w:val="0"/>
                  <w:marRight w:val="0"/>
                  <w:marTop w:val="0"/>
                  <w:marBottom w:val="0"/>
                  <w:divBdr>
                    <w:top w:val="none" w:sz="0" w:space="0" w:color="auto"/>
                    <w:left w:val="none" w:sz="0" w:space="0" w:color="auto"/>
                    <w:bottom w:val="none" w:sz="0" w:space="0" w:color="auto"/>
                    <w:right w:val="none" w:sz="0" w:space="0" w:color="auto"/>
                  </w:divBdr>
                  <w:divsChild>
                    <w:div w:id="876431437">
                      <w:marLeft w:val="0"/>
                      <w:marRight w:val="0"/>
                      <w:marTop w:val="0"/>
                      <w:marBottom w:val="0"/>
                      <w:divBdr>
                        <w:top w:val="none" w:sz="0" w:space="0" w:color="auto"/>
                        <w:left w:val="none" w:sz="0" w:space="0" w:color="auto"/>
                        <w:bottom w:val="none" w:sz="0" w:space="0" w:color="auto"/>
                        <w:right w:val="none" w:sz="0" w:space="0" w:color="auto"/>
                      </w:divBdr>
                    </w:div>
                  </w:divsChild>
                </w:div>
                <w:div w:id="1186211081">
                  <w:marLeft w:val="0"/>
                  <w:marRight w:val="0"/>
                  <w:marTop w:val="0"/>
                  <w:marBottom w:val="0"/>
                  <w:divBdr>
                    <w:top w:val="none" w:sz="0" w:space="0" w:color="auto"/>
                    <w:left w:val="none" w:sz="0" w:space="0" w:color="auto"/>
                    <w:bottom w:val="none" w:sz="0" w:space="0" w:color="auto"/>
                    <w:right w:val="none" w:sz="0" w:space="0" w:color="auto"/>
                  </w:divBdr>
                  <w:divsChild>
                    <w:div w:id="883298881">
                      <w:marLeft w:val="0"/>
                      <w:marRight w:val="0"/>
                      <w:marTop w:val="0"/>
                      <w:marBottom w:val="0"/>
                      <w:divBdr>
                        <w:top w:val="none" w:sz="0" w:space="0" w:color="auto"/>
                        <w:left w:val="none" w:sz="0" w:space="0" w:color="auto"/>
                        <w:bottom w:val="none" w:sz="0" w:space="0" w:color="auto"/>
                        <w:right w:val="none" w:sz="0" w:space="0" w:color="auto"/>
                      </w:divBdr>
                    </w:div>
                  </w:divsChild>
                </w:div>
                <w:div w:id="1338462739">
                  <w:marLeft w:val="0"/>
                  <w:marRight w:val="0"/>
                  <w:marTop w:val="0"/>
                  <w:marBottom w:val="0"/>
                  <w:divBdr>
                    <w:top w:val="none" w:sz="0" w:space="0" w:color="auto"/>
                    <w:left w:val="none" w:sz="0" w:space="0" w:color="auto"/>
                    <w:bottom w:val="none" w:sz="0" w:space="0" w:color="auto"/>
                    <w:right w:val="none" w:sz="0" w:space="0" w:color="auto"/>
                  </w:divBdr>
                  <w:divsChild>
                    <w:div w:id="725568940">
                      <w:marLeft w:val="0"/>
                      <w:marRight w:val="0"/>
                      <w:marTop w:val="0"/>
                      <w:marBottom w:val="0"/>
                      <w:divBdr>
                        <w:top w:val="none" w:sz="0" w:space="0" w:color="auto"/>
                        <w:left w:val="none" w:sz="0" w:space="0" w:color="auto"/>
                        <w:bottom w:val="none" w:sz="0" w:space="0" w:color="auto"/>
                        <w:right w:val="none" w:sz="0" w:space="0" w:color="auto"/>
                      </w:divBdr>
                    </w:div>
                  </w:divsChild>
                </w:div>
                <w:div w:id="1343705425">
                  <w:marLeft w:val="0"/>
                  <w:marRight w:val="0"/>
                  <w:marTop w:val="0"/>
                  <w:marBottom w:val="0"/>
                  <w:divBdr>
                    <w:top w:val="none" w:sz="0" w:space="0" w:color="auto"/>
                    <w:left w:val="none" w:sz="0" w:space="0" w:color="auto"/>
                    <w:bottom w:val="none" w:sz="0" w:space="0" w:color="auto"/>
                    <w:right w:val="none" w:sz="0" w:space="0" w:color="auto"/>
                  </w:divBdr>
                  <w:divsChild>
                    <w:div w:id="1219970992">
                      <w:marLeft w:val="0"/>
                      <w:marRight w:val="0"/>
                      <w:marTop w:val="0"/>
                      <w:marBottom w:val="0"/>
                      <w:divBdr>
                        <w:top w:val="none" w:sz="0" w:space="0" w:color="auto"/>
                        <w:left w:val="none" w:sz="0" w:space="0" w:color="auto"/>
                        <w:bottom w:val="none" w:sz="0" w:space="0" w:color="auto"/>
                        <w:right w:val="none" w:sz="0" w:space="0" w:color="auto"/>
                      </w:divBdr>
                    </w:div>
                  </w:divsChild>
                </w:div>
                <w:div w:id="1353342241">
                  <w:marLeft w:val="0"/>
                  <w:marRight w:val="0"/>
                  <w:marTop w:val="0"/>
                  <w:marBottom w:val="0"/>
                  <w:divBdr>
                    <w:top w:val="none" w:sz="0" w:space="0" w:color="auto"/>
                    <w:left w:val="none" w:sz="0" w:space="0" w:color="auto"/>
                    <w:bottom w:val="none" w:sz="0" w:space="0" w:color="auto"/>
                    <w:right w:val="none" w:sz="0" w:space="0" w:color="auto"/>
                  </w:divBdr>
                  <w:divsChild>
                    <w:div w:id="352265627">
                      <w:marLeft w:val="0"/>
                      <w:marRight w:val="0"/>
                      <w:marTop w:val="0"/>
                      <w:marBottom w:val="0"/>
                      <w:divBdr>
                        <w:top w:val="none" w:sz="0" w:space="0" w:color="auto"/>
                        <w:left w:val="none" w:sz="0" w:space="0" w:color="auto"/>
                        <w:bottom w:val="none" w:sz="0" w:space="0" w:color="auto"/>
                        <w:right w:val="none" w:sz="0" w:space="0" w:color="auto"/>
                      </w:divBdr>
                    </w:div>
                  </w:divsChild>
                </w:div>
                <w:div w:id="1568608973">
                  <w:marLeft w:val="0"/>
                  <w:marRight w:val="0"/>
                  <w:marTop w:val="0"/>
                  <w:marBottom w:val="0"/>
                  <w:divBdr>
                    <w:top w:val="none" w:sz="0" w:space="0" w:color="auto"/>
                    <w:left w:val="none" w:sz="0" w:space="0" w:color="auto"/>
                    <w:bottom w:val="none" w:sz="0" w:space="0" w:color="auto"/>
                    <w:right w:val="none" w:sz="0" w:space="0" w:color="auto"/>
                  </w:divBdr>
                  <w:divsChild>
                    <w:div w:id="533999572">
                      <w:marLeft w:val="0"/>
                      <w:marRight w:val="0"/>
                      <w:marTop w:val="0"/>
                      <w:marBottom w:val="0"/>
                      <w:divBdr>
                        <w:top w:val="none" w:sz="0" w:space="0" w:color="auto"/>
                        <w:left w:val="none" w:sz="0" w:space="0" w:color="auto"/>
                        <w:bottom w:val="none" w:sz="0" w:space="0" w:color="auto"/>
                        <w:right w:val="none" w:sz="0" w:space="0" w:color="auto"/>
                      </w:divBdr>
                    </w:div>
                  </w:divsChild>
                </w:div>
                <w:div w:id="1714498222">
                  <w:marLeft w:val="0"/>
                  <w:marRight w:val="0"/>
                  <w:marTop w:val="0"/>
                  <w:marBottom w:val="0"/>
                  <w:divBdr>
                    <w:top w:val="none" w:sz="0" w:space="0" w:color="auto"/>
                    <w:left w:val="none" w:sz="0" w:space="0" w:color="auto"/>
                    <w:bottom w:val="none" w:sz="0" w:space="0" w:color="auto"/>
                    <w:right w:val="none" w:sz="0" w:space="0" w:color="auto"/>
                  </w:divBdr>
                  <w:divsChild>
                    <w:div w:id="1092552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5178599">
          <w:marLeft w:val="0"/>
          <w:marRight w:val="0"/>
          <w:marTop w:val="0"/>
          <w:marBottom w:val="0"/>
          <w:divBdr>
            <w:top w:val="none" w:sz="0" w:space="0" w:color="auto"/>
            <w:left w:val="none" w:sz="0" w:space="0" w:color="auto"/>
            <w:bottom w:val="none" w:sz="0" w:space="0" w:color="auto"/>
            <w:right w:val="none" w:sz="0" w:space="0" w:color="auto"/>
          </w:divBdr>
        </w:div>
        <w:div w:id="757794988">
          <w:marLeft w:val="0"/>
          <w:marRight w:val="0"/>
          <w:marTop w:val="0"/>
          <w:marBottom w:val="0"/>
          <w:divBdr>
            <w:top w:val="none" w:sz="0" w:space="0" w:color="auto"/>
            <w:left w:val="none" w:sz="0" w:space="0" w:color="auto"/>
            <w:bottom w:val="none" w:sz="0" w:space="0" w:color="auto"/>
            <w:right w:val="none" w:sz="0" w:space="0" w:color="auto"/>
          </w:divBdr>
        </w:div>
        <w:div w:id="781537174">
          <w:marLeft w:val="0"/>
          <w:marRight w:val="0"/>
          <w:marTop w:val="0"/>
          <w:marBottom w:val="0"/>
          <w:divBdr>
            <w:top w:val="none" w:sz="0" w:space="0" w:color="auto"/>
            <w:left w:val="none" w:sz="0" w:space="0" w:color="auto"/>
            <w:bottom w:val="none" w:sz="0" w:space="0" w:color="auto"/>
            <w:right w:val="none" w:sz="0" w:space="0" w:color="auto"/>
          </w:divBdr>
        </w:div>
        <w:div w:id="810709111">
          <w:marLeft w:val="0"/>
          <w:marRight w:val="0"/>
          <w:marTop w:val="0"/>
          <w:marBottom w:val="0"/>
          <w:divBdr>
            <w:top w:val="none" w:sz="0" w:space="0" w:color="auto"/>
            <w:left w:val="none" w:sz="0" w:space="0" w:color="auto"/>
            <w:bottom w:val="none" w:sz="0" w:space="0" w:color="auto"/>
            <w:right w:val="none" w:sz="0" w:space="0" w:color="auto"/>
          </w:divBdr>
        </w:div>
        <w:div w:id="914631681">
          <w:marLeft w:val="0"/>
          <w:marRight w:val="0"/>
          <w:marTop w:val="0"/>
          <w:marBottom w:val="0"/>
          <w:divBdr>
            <w:top w:val="none" w:sz="0" w:space="0" w:color="auto"/>
            <w:left w:val="none" w:sz="0" w:space="0" w:color="auto"/>
            <w:bottom w:val="none" w:sz="0" w:space="0" w:color="auto"/>
            <w:right w:val="none" w:sz="0" w:space="0" w:color="auto"/>
          </w:divBdr>
        </w:div>
        <w:div w:id="967011983">
          <w:marLeft w:val="0"/>
          <w:marRight w:val="0"/>
          <w:marTop w:val="0"/>
          <w:marBottom w:val="0"/>
          <w:divBdr>
            <w:top w:val="none" w:sz="0" w:space="0" w:color="auto"/>
            <w:left w:val="none" w:sz="0" w:space="0" w:color="auto"/>
            <w:bottom w:val="none" w:sz="0" w:space="0" w:color="auto"/>
            <w:right w:val="none" w:sz="0" w:space="0" w:color="auto"/>
          </w:divBdr>
        </w:div>
        <w:div w:id="1017271827">
          <w:marLeft w:val="0"/>
          <w:marRight w:val="0"/>
          <w:marTop w:val="0"/>
          <w:marBottom w:val="0"/>
          <w:divBdr>
            <w:top w:val="none" w:sz="0" w:space="0" w:color="auto"/>
            <w:left w:val="none" w:sz="0" w:space="0" w:color="auto"/>
            <w:bottom w:val="none" w:sz="0" w:space="0" w:color="auto"/>
            <w:right w:val="none" w:sz="0" w:space="0" w:color="auto"/>
          </w:divBdr>
          <w:divsChild>
            <w:div w:id="1062101082">
              <w:marLeft w:val="0"/>
              <w:marRight w:val="0"/>
              <w:marTop w:val="0"/>
              <w:marBottom w:val="0"/>
              <w:divBdr>
                <w:top w:val="none" w:sz="0" w:space="0" w:color="auto"/>
                <w:left w:val="none" w:sz="0" w:space="0" w:color="auto"/>
                <w:bottom w:val="none" w:sz="0" w:space="0" w:color="auto"/>
                <w:right w:val="none" w:sz="0" w:space="0" w:color="auto"/>
              </w:divBdr>
            </w:div>
            <w:div w:id="1329093514">
              <w:marLeft w:val="0"/>
              <w:marRight w:val="0"/>
              <w:marTop w:val="0"/>
              <w:marBottom w:val="0"/>
              <w:divBdr>
                <w:top w:val="none" w:sz="0" w:space="0" w:color="auto"/>
                <w:left w:val="none" w:sz="0" w:space="0" w:color="auto"/>
                <w:bottom w:val="none" w:sz="0" w:space="0" w:color="auto"/>
                <w:right w:val="none" w:sz="0" w:space="0" w:color="auto"/>
              </w:divBdr>
            </w:div>
            <w:div w:id="1890459778">
              <w:marLeft w:val="0"/>
              <w:marRight w:val="0"/>
              <w:marTop w:val="0"/>
              <w:marBottom w:val="0"/>
              <w:divBdr>
                <w:top w:val="none" w:sz="0" w:space="0" w:color="auto"/>
                <w:left w:val="none" w:sz="0" w:space="0" w:color="auto"/>
                <w:bottom w:val="none" w:sz="0" w:space="0" w:color="auto"/>
                <w:right w:val="none" w:sz="0" w:space="0" w:color="auto"/>
              </w:divBdr>
            </w:div>
            <w:div w:id="1914309998">
              <w:marLeft w:val="0"/>
              <w:marRight w:val="0"/>
              <w:marTop w:val="0"/>
              <w:marBottom w:val="0"/>
              <w:divBdr>
                <w:top w:val="none" w:sz="0" w:space="0" w:color="auto"/>
                <w:left w:val="none" w:sz="0" w:space="0" w:color="auto"/>
                <w:bottom w:val="none" w:sz="0" w:space="0" w:color="auto"/>
                <w:right w:val="none" w:sz="0" w:space="0" w:color="auto"/>
              </w:divBdr>
            </w:div>
          </w:divsChild>
        </w:div>
        <w:div w:id="1070033525">
          <w:marLeft w:val="0"/>
          <w:marRight w:val="0"/>
          <w:marTop w:val="0"/>
          <w:marBottom w:val="0"/>
          <w:divBdr>
            <w:top w:val="none" w:sz="0" w:space="0" w:color="auto"/>
            <w:left w:val="none" w:sz="0" w:space="0" w:color="auto"/>
            <w:bottom w:val="none" w:sz="0" w:space="0" w:color="auto"/>
            <w:right w:val="none" w:sz="0" w:space="0" w:color="auto"/>
          </w:divBdr>
        </w:div>
        <w:div w:id="1175921422">
          <w:marLeft w:val="0"/>
          <w:marRight w:val="0"/>
          <w:marTop w:val="0"/>
          <w:marBottom w:val="0"/>
          <w:divBdr>
            <w:top w:val="none" w:sz="0" w:space="0" w:color="auto"/>
            <w:left w:val="none" w:sz="0" w:space="0" w:color="auto"/>
            <w:bottom w:val="none" w:sz="0" w:space="0" w:color="auto"/>
            <w:right w:val="none" w:sz="0" w:space="0" w:color="auto"/>
          </w:divBdr>
        </w:div>
        <w:div w:id="1194229303">
          <w:marLeft w:val="0"/>
          <w:marRight w:val="0"/>
          <w:marTop w:val="0"/>
          <w:marBottom w:val="0"/>
          <w:divBdr>
            <w:top w:val="none" w:sz="0" w:space="0" w:color="auto"/>
            <w:left w:val="none" w:sz="0" w:space="0" w:color="auto"/>
            <w:bottom w:val="none" w:sz="0" w:space="0" w:color="auto"/>
            <w:right w:val="none" w:sz="0" w:space="0" w:color="auto"/>
          </w:divBdr>
        </w:div>
        <w:div w:id="1211067773">
          <w:marLeft w:val="0"/>
          <w:marRight w:val="0"/>
          <w:marTop w:val="0"/>
          <w:marBottom w:val="0"/>
          <w:divBdr>
            <w:top w:val="none" w:sz="0" w:space="0" w:color="auto"/>
            <w:left w:val="none" w:sz="0" w:space="0" w:color="auto"/>
            <w:bottom w:val="none" w:sz="0" w:space="0" w:color="auto"/>
            <w:right w:val="none" w:sz="0" w:space="0" w:color="auto"/>
          </w:divBdr>
          <w:divsChild>
            <w:div w:id="772628175">
              <w:marLeft w:val="0"/>
              <w:marRight w:val="0"/>
              <w:marTop w:val="0"/>
              <w:marBottom w:val="0"/>
              <w:divBdr>
                <w:top w:val="none" w:sz="0" w:space="0" w:color="auto"/>
                <w:left w:val="none" w:sz="0" w:space="0" w:color="auto"/>
                <w:bottom w:val="none" w:sz="0" w:space="0" w:color="auto"/>
                <w:right w:val="none" w:sz="0" w:space="0" w:color="auto"/>
              </w:divBdr>
            </w:div>
            <w:div w:id="1434476983">
              <w:marLeft w:val="0"/>
              <w:marRight w:val="0"/>
              <w:marTop w:val="0"/>
              <w:marBottom w:val="0"/>
              <w:divBdr>
                <w:top w:val="none" w:sz="0" w:space="0" w:color="auto"/>
                <w:left w:val="none" w:sz="0" w:space="0" w:color="auto"/>
                <w:bottom w:val="none" w:sz="0" w:space="0" w:color="auto"/>
                <w:right w:val="none" w:sz="0" w:space="0" w:color="auto"/>
              </w:divBdr>
            </w:div>
          </w:divsChild>
        </w:div>
        <w:div w:id="1231307920">
          <w:marLeft w:val="0"/>
          <w:marRight w:val="0"/>
          <w:marTop w:val="0"/>
          <w:marBottom w:val="0"/>
          <w:divBdr>
            <w:top w:val="none" w:sz="0" w:space="0" w:color="auto"/>
            <w:left w:val="none" w:sz="0" w:space="0" w:color="auto"/>
            <w:bottom w:val="none" w:sz="0" w:space="0" w:color="auto"/>
            <w:right w:val="none" w:sz="0" w:space="0" w:color="auto"/>
          </w:divBdr>
        </w:div>
        <w:div w:id="1258099690">
          <w:marLeft w:val="0"/>
          <w:marRight w:val="0"/>
          <w:marTop w:val="0"/>
          <w:marBottom w:val="0"/>
          <w:divBdr>
            <w:top w:val="none" w:sz="0" w:space="0" w:color="auto"/>
            <w:left w:val="none" w:sz="0" w:space="0" w:color="auto"/>
            <w:bottom w:val="none" w:sz="0" w:space="0" w:color="auto"/>
            <w:right w:val="none" w:sz="0" w:space="0" w:color="auto"/>
          </w:divBdr>
        </w:div>
        <w:div w:id="1341398255">
          <w:marLeft w:val="0"/>
          <w:marRight w:val="0"/>
          <w:marTop w:val="0"/>
          <w:marBottom w:val="0"/>
          <w:divBdr>
            <w:top w:val="none" w:sz="0" w:space="0" w:color="auto"/>
            <w:left w:val="none" w:sz="0" w:space="0" w:color="auto"/>
            <w:bottom w:val="none" w:sz="0" w:space="0" w:color="auto"/>
            <w:right w:val="none" w:sz="0" w:space="0" w:color="auto"/>
          </w:divBdr>
        </w:div>
        <w:div w:id="1347445231">
          <w:marLeft w:val="0"/>
          <w:marRight w:val="0"/>
          <w:marTop w:val="0"/>
          <w:marBottom w:val="0"/>
          <w:divBdr>
            <w:top w:val="none" w:sz="0" w:space="0" w:color="auto"/>
            <w:left w:val="none" w:sz="0" w:space="0" w:color="auto"/>
            <w:bottom w:val="none" w:sz="0" w:space="0" w:color="auto"/>
            <w:right w:val="none" w:sz="0" w:space="0" w:color="auto"/>
          </w:divBdr>
        </w:div>
        <w:div w:id="1391271544">
          <w:marLeft w:val="0"/>
          <w:marRight w:val="0"/>
          <w:marTop w:val="0"/>
          <w:marBottom w:val="0"/>
          <w:divBdr>
            <w:top w:val="none" w:sz="0" w:space="0" w:color="auto"/>
            <w:left w:val="none" w:sz="0" w:space="0" w:color="auto"/>
            <w:bottom w:val="none" w:sz="0" w:space="0" w:color="auto"/>
            <w:right w:val="none" w:sz="0" w:space="0" w:color="auto"/>
          </w:divBdr>
        </w:div>
        <w:div w:id="1398672809">
          <w:marLeft w:val="0"/>
          <w:marRight w:val="0"/>
          <w:marTop w:val="0"/>
          <w:marBottom w:val="0"/>
          <w:divBdr>
            <w:top w:val="none" w:sz="0" w:space="0" w:color="auto"/>
            <w:left w:val="none" w:sz="0" w:space="0" w:color="auto"/>
            <w:bottom w:val="none" w:sz="0" w:space="0" w:color="auto"/>
            <w:right w:val="none" w:sz="0" w:space="0" w:color="auto"/>
          </w:divBdr>
        </w:div>
        <w:div w:id="1433479558">
          <w:marLeft w:val="0"/>
          <w:marRight w:val="0"/>
          <w:marTop w:val="0"/>
          <w:marBottom w:val="0"/>
          <w:divBdr>
            <w:top w:val="none" w:sz="0" w:space="0" w:color="auto"/>
            <w:left w:val="none" w:sz="0" w:space="0" w:color="auto"/>
            <w:bottom w:val="none" w:sz="0" w:space="0" w:color="auto"/>
            <w:right w:val="none" w:sz="0" w:space="0" w:color="auto"/>
          </w:divBdr>
        </w:div>
        <w:div w:id="1566380141">
          <w:marLeft w:val="0"/>
          <w:marRight w:val="0"/>
          <w:marTop w:val="0"/>
          <w:marBottom w:val="0"/>
          <w:divBdr>
            <w:top w:val="none" w:sz="0" w:space="0" w:color="auto"/>
            <w:left w:val="none" w:sz="0" w:space="0" w:color="auto"/>
            <w:bottom w:val="none" w:sz="0" w:space="0" w:color="auto"/>
            <w:right w:val="none" w:sz="0" w:space="0" w:color="auto"/>
          </w:divBdr>
        </w:div>
        <w:div w:id="1788353113">
          <w:marLeft w:val="0"/>
          <w:marRight w:val="0"/>
          <w:marTop w:val="0"/>
          <w:marBottom w:val="0"/>
          <w:divBdr>
            <w:top w:val="none" w:sz="0" w:space="0" w:color="auto"/>
            <w:left w:val="none" w:sz="0" w:space="0" w:color="auto"/>
            <w:bottom w:val="none" w:sz="0" w:space="0" w:color="auto"/>
            <w:right w:val="none" w:sz="0" w:space="0" w:color="auto"/>
          </w:divBdr>
        </w:div>
        <w:div w:id="1929846013">
          <w:marLeft w:val="0"/>
          <w:marRight w:val="0"/>
          <w:marTop w:val="0"/>
          <w:marBottom w:val="0"/>
          <w:divBdr>
            <w:top w:val="none" w:sz="0" w:space="0" w:color="auto"/>
            <w:left w:val="none" w:sz="0" w:space="0" w:color="auto"/>
            <w:bottom w:val="none" w:sz="0" w:space="0" w:color="auto"/>
            <w:right w:val="none" w:sz="0" w:space="0" w:color="auto"/>
          </w:divBdr>
        </w:div>
        <w:div w:id="2124882615">
          <w:marLeft w:val="0"/>
          <w:marRight w:val="0"/>
          <w:marTop w:val="0"/>
          <w:marBottom w:val="0"/>
          <w:divBdr>
            <w:top w:val="none" w:sz="0" w:space="0" w:color="auto"/>
            <w:left w:val="none" w:sz="0" w:space="0" w:color="auto"/>
            <w:bottom w:val="none" w:sz="0" w:space="0" w:color="auto"/>
            <w:right w:val="none" w:sz="0" w:space="0" w:color="auto"/>
          </w:divBdr>
        </w:div>
      </w:divsChild>
    </w:div>
    <w:div w:id="1807383272">
      <w:bodyDiv w:val="1"/>
      <w:marLeft w:val="0"/>
      <w:marRight w:val="0"/>
      <w:marTop w:val="0"/>
      <w:marBottom w:val="0"/>
      <w:divBdr>
        <w:top w:val="none" w:sz="0" w:space="0" w:color="auto"/>
        <w:left w:val="none" w:sz="0" w:space="0" w:color="auto"/>
        <w:bottom w:val="none" w:sz="0" w:space="0" w:color="auto"/>
        <w:right w:val="none" w:sz="0" w:space="0" w:color="auto"/>
      </w:divBdr>
    </w:div>
    <w:div w:id="1844393881">
      <w:bodyDiv w:val="1"/>
      <w:marLeft w:val="0"/>
      <w:marRight w:val="0"/>
      <w:marTop w:val="0"/>
      <w:marBottom w:val="0"/>
      <w:divBdr>
        <w:top w:val="none" w:sz="0" w:space="0" w:color="auto"/>
        <w:left w:val="none" w:sz="0" w:space="0" w:color="auto"/>
        <w:bottom w:val="none" w:sz="0" w:space="0" w:color="auto"/>
        <w:right w:val="none" w:sz="0" w:space="0" w:color="auto"/>
      </w:divBdr>
      <w:divsChild>
        <w:div w:id="1890728670">
          <w:marLeft w:val="0"/>
          <w:marRight w:val="0"/>
          <w:marTop w:val="0"/>
          <w:marBottom w:val="0"/>
          <w:divBdr>
            <w:top w:val="none" w:sz="0" w:space="0" w:color="auto"/>
            <w:left w:val="none" w:sz="0" w:space="0" w:color="auto"/>
            <w:bottom w:val="none" w:sz="0" w:space="0" w:color="auto"/>
            <w:right w:val="none" w:sz="0" w:space="0" w:color="auto"/>
          </w:divBdr>
        </w:div>
      </w:divsChild>
    </w:div>
    <w:div w:id="1959945352">
      <w:bodyDiv w:val="1"/>
      <w:marLeft w:val="0"/>
      <w:marRight w:val="0"/>
      <w:marTop w:val="0"/>
      <w:marBottom w:val="0"/>
      <w:divBdr>
        <w:top w:val="none" w:sz="0" w:space="0" w:color="auto"/>
        <w:left w:val="none" w:sz="0" w:space="0" w:color="auto"/>
        <w:bottom w:val="none" w:sz="0" w:space="0" w:color="auto"/>
        <w:right w:val="none" w:sz="0" w:space="0" w:color="auto"/>
      </w:divBdr>
    </w:div>
    <w:div w:id="1988242346">
      <w:bodyDiv w:val="1"/>
      <w:marLeft w:val="0"/>
      <w:marRight w:val="0"/>
      <w:marTop w:val="0"/>
      <w:marBottom w:val="0"/>
      <w:divBdr>
        <w:top w:val="none" w:sz="0" w:space="0" w:color="auto"/>
        <w:left w:val="none" w:sz="0" w:space="0" w:color="auto"/>
        <w:bottom w:val="none" w:sz="0" w:space="0" w:color="auto"/>
        <w:right w:val="none" w:sz="0" w:space="0" w:color="auto"/>
      </w:divBdr>
    </w:div>
    <w:div w:id="2001225724">
      <w:bodyDiv w:val="1"/>
      <w:marLeft w:val="0"/>
      <w:marRight w:val="0"/>
      <w:marTop w:val="0"/>
      <w:marBottom w:val="0"/>
      <w:divBdr>
        <w:top w:val="none" w:sz="0" w:space="0" w:color="auto"/>
        <w:left w:val="none" w:sz="0" w:space="0" w:color="auto"/>
        <w:bottom w:val="none" w:sz="0" w:space="0" w:color="auto"/>
        <w:right w:val="none" w:sz="0" w:space="0" w:color="auto"/>
      </w:divBdr>
    </w:div>
    <w:div w:id="21394496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&#65279;<?xml version="1.0" encoding="utf-8"?><Relationships xmlns="http://schemas.openxmlformats.org/package/2006/relationships"><Relationship Type="http://schemas.openxmlformats.org/officeDocument/2006/relationships/header" Target="header2.xml" Id="rId13" /><Relationship Type="http://schemas.openxmlformats.org/officeDocument/2006/relationships/image" Target="media/image5.png" Id="rId18" /><Relationship Type="http://schemas.openxmlformats.org/officeDocument/2006/relationships/image" Target="media/image13.png" Id="rId26" /><Relationship Type="http://schemas.openxmlformats.org/officeDocument/2006/relationships/image" Target="media/image8.png" Id="rId21" /><Relationship Type="http://schemas.openxmlformats.org/officeDocument/2006/relationships/image" Target="media/image21.png" Id="rId34" /><Relationship Type="http://schemas.openxmlformats.org/officeDocument/2006/relationships/settings" Target="settings.xml" Id="rId7" /><Relationship Type="http://schemas.openxmlformats.org/officeDocument/2006/relationships/footer" Target="footer1.xml" Id="rId12" /><Relationship Type="http://schemas.openxmlformats.org/officeDocument/2006/relationships/image" Target="media/image4.png" Id="rId17" /><Relationship Type="http://schemas.openxmlformats.org/officeDocument/2006/relationships/image" Target="media/image12.png" Id="rId25" /><Relationship Type="http://schemas.openxmlformats.org/officeDocument/2006/relationships/image" Target="media/image20.png" Id="rId33" /><Relationship Type="http://schemas.openxmlformats.org/officeDocument/2006/relationships/theme" Target="theme/theme1.xml" Id="rId38" /><Relationship Type="http://schemas.openxmlformats.org/officeDocument/2006/relationships/customXml" Target="../customXml/item2.xml" Id="rId2" /><Relationship Type="http://schemas.openxmlformats.org/officeDocument/2006/relationships/image" Target="media/image3.png" Id="rId16" /><Relationship Type="http://schemas.openxmlformats.org/officeDocument/2006/relationships/image" Target="media/image7.png" Id="rId20" /><Relationship Type="http://schemas.openxmlformats.org/officeDocument/2006/relationships/image" Target="media/image16.png" Id="rId29" /><Relationship Type="http://schemas.openxmlformats.org/officeDocument/2006/relationships/customXml" Target="../customXml/item1.xml" Id="rId1" /><Relationship Type="http://schemas.openxmlformats.org/officeDocument/2006/relationships/styles" Target="styles.xml" Id="rId6" /><Relationship Type="http://schemas.openxmlformats.org/officeDocument/2006/relationships/header" Target="header1.xml" Id="rId11" /><Relationship Type="http://schemas.openxmlformats.org/officeDocument/2006/relationships/image" Target="media/image11.png" Id="rId24" /><Relationship Type="http://schemas.openxmlformats.org/officeDocument/2006/relationships/image" Target="media/image19.png" Id="rId32" /><Relationship Type="http://schemas.openxmlformats.org/officeDocument/2006/relationships/glossaryDocument" Target="glossary/document.xml" Id="rId37" /><Relationship Type="http://schemas.openxmlformats.org/officeDocument/2006/relationships/numbering" Target="numbering.xml" Id="rId5" /><Relationship Type="http://schemas.openxmlformats.org/officeDocument/2006/relationships/image" Target="media/image2.png" Id="rId15" /><Relationship Type="http://schemas.openxmlformats.org/officeDocument/2006/relationships/image" Target="media/image10.png" Id="rId23" /><Relationship Type="http://schemas.openxmlformats.org/officeDocument/2006/relationships/image" Target="media/image15.png" Id="rId28" /><Relationship Type="http://schemas.openxmlformats.org/officeDocument/2006/relationships/fontTable" Target="fontTable.xml" Id="rId36" /><Relationship Type="http://schemas.openxmlformats.org/officeDocument/2006/relationships/endnotes" Target="endnotes.xml" Id="rId10" /><Relationship Type="http://schemas.openxmlformats.org/officeDocument/2006/relationships/image" Target="media/image6.png" Id="rId19" /><Relationship Type="http://schemas.openxmlformats.org/officeDocument/2006/relationships/image" Target="media/image18.png" Id="rId31" /><Relationship Type="http://schemas.openxmlformats.org/officeDocument/2006/relationships/customXml" Target="../customXml/item4.xml" Id="rId4" /><Relationship Type="http://schemas.openxmlformats.org/officeDocument/2006/relationships/footnotes" Target="footnotes.xml" Id="rId9" /><Relationship Type="http://schemas.openxmlformats.org/officeDocument/2006/relationships/footer" Target="footer2.xml" Id="rId14" /><Relationship Type="http://schemas.openxmlformats.org/officeDocument/2006/relationships/image" Target="media/image9.png" Id="rId22" /><Relationship Type="http://schemas.openxmlformats.org/officeDocument/2006/relationships/image" Target="media/image14.png" Id="rId27" /><Relationship Type="http://schemas.openxmlformats.org/officeDocument/2006/relationships/image" Target="media/image17.png" Id="rId30" /><Relationship Type="http://schemas.openxmlformats.org/officeDocument/2006/relationships/image" Target="media/image22.png" Id="rId35" /><Relationship Type="http://schemas.openxmlformats.org/officeDocument/2006/relationships/webSettings" Target="webSettings.xml" Id="rId8" /><Relationship Type="http://schemas.openxmlformats.org/officeDocument/2006/relationships/customXml" Target="../customXml/item3.xml" Id="rId3" /></Relationships>
</file>

<file path=word/_rels/header2.xml.rels><?xml version="1.0" encoding="UTF-8" standalone="yes"?>
<Relationships xmlns="http://schemas.openxmlformats.org/package/2006/relationships"><Relationship Id="rId1" Type="http://schemas.openxmlformats.org/officeDocument/2006/relationships/image" Target="media/image1.jp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C37E5D9C202E46A8A173C7820528CB99"/>
        <w:category>
          <w:name w:val="General"/>
          <w:gallery w:val="placeholder"/>
        </w:category>
        <w:types>
          <w:type w:val="bbPlcHdr"/>
        </w:types>
        <w:behaviors>
          <w:behavior w:val="content"/>
        </w:behaviors>
        <w:guid w:val="{12693D91-AD41-4E94-BAFD-EE7E142682CF}"/>
      </w:docPartPr>
      <w:docPartBody>
        <w:p xmlns:wp14="http://schemas.microsoft.com/office/word/2010/wordml" w:rsidR="0008085D" w:rsidRDefault="0008085D" w14:paraId="672A6659" wp14:textId="77777777"/>
      </w:docPartBody>
    </w:docPart>
    <w:docPart>
      <w:docPartPr>
        <w:name w:val="B1AA37FBF79C4F8DAF27C1A7D11B041E"/>
        <w:category>
          <w:name w:val="General"/>
          <w:gallery w:val="placeholder"/>
        </w:category>
        <w:types>
          <w:type w:val="bbPlcHdr"/>
        </w:types>
        <w:behaviors>
          <w:behavior w:val="content"/>
        </w:behaviors>
        <w:guid w:val="{7CA858A1-F5C3-4D6C-A865-45DAC9D22C4C}"/>
      </w:docPartPr>
      <w:docPartBody>
        <w:p xmlns:wp14="http://schemas.microsoft.com/office/word/2010/wordml" w:rsidR="00E70045" w:rsidRDefault="00E70045" w14:paraId="0A37501D" wp14:textId="77777777"/>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Century">
    <w:panose1 w:val="02040604050505020304"/>
    <w:charset w:val="00"/>
    <w:family w:val="roman"/>
    <w:pitch w:val="variable"/>
    <w:sig w:usb0="00000287" w:usb1="00000000" w:usb2="00000000" w:usb3="00000000" w:csb0="0000009F" w:csb1="00000000"/>
  </w:font>
  <w:font w:name="Times New Roman Bold">
    <w:altName w:val="Malgun Gothic Semilight"/>
    <w:panose1 w:val="00000000000000000000"/>
    <w:charset w:val="00"/>
    <w:family w:val="roman"/>
    <w:notTrueType/>
    <w:pitch w:val="variable"/>
    <w:sig w:usb0="00000003" w:usb1="00000000" w:usb2="00000000" w:usb3="00000000" w:csb0="00000001" w:csb1="00000000"/>
  </w:font>
  <w:font w:name="Cordia New">
    <w:panose1 w:val="020B0304020202020204"/>
    <w:charset w:val="DE"/>
    <w:family w:val="swiss"/>
    <w:pitch w:val="variable"/>
    <w:sig w:usb0="81000003" w:usb1="00000000" w:usb2="00000000" w:usb3="00000000" w:csb0="00010001"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entury Schoolbook">
    <w:panose1 w:val="02040604050505020304"/>
    <w:charset w:val="00"/>
    <w:family w:val="roman"/>
    <w:pitch w:val="variable"/>
    <w:sig w:usb0="00000287" w:usb1="00000000" w:usb2="00000000" w:usb3="00000000" w:csb0="0000009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defaultTabStop w:val="720"/>
  <w:hyphenationZone w:val="425"/>
  <w:characterSpacingControl w:val="doNotCompress"/>
  <w:compat>
    <w:useFELayout/>
    <w:compatSetting w:name="compatibilityMode" w:uri="http://schemas.microsoft.com/office/word" w:val="12"/>
    <w:compatSetting w:name="useWord2013TrackBottomHyphenation" w:uri="http://schemas.microsoft.com/office/word" w:val="1"/>
  </w:compat>
  <w:rsids>
    <w:rsidRoot w:val="00D2152C"/>
    <w:rsid w:val="0001026F"/>
    <w:rsid w:val="0008085D"/>
    <w:rsid w:val="000E0456"/>
    <w:rsid w:val="000F0AE7"/>
    <w:rsid w:val="000F5A41"/>
    <w:rsid w:val="00147890"/>
    <w:rsid w:val="00167748"/>
    <w:rsid w:val="001E1D6B"/>
    <w:rsid w:val="00233396"/>
    <w:rsid w:val="00255BB2"/>
    <w:rsid w:val="00384BC6"/>
    <w:rsid w:val="004F7475"/>
    <w:rsid w:val="00500DA8"/>
    <w:rsid w:val="00534951"/>
    <w:rsid w:val="005D4D56"/>
    <w:rsid w:val="005F17DF"/>
    <w:rsid w:val="0063340E"/>
    <w:rsid w:val="0067487F"/>
    <w:rsid w:val="006758E4"/>
    <w:rsid w:val="006849E0"/>
    <w:rsid w:val="006B5051"/>
    <w:rsid w:val="006B62FD"/>
    <w:rsid w:val="006F626C"/>
    <w:rsid w:val="007059CA"/>
    <w:rsid w:val="00722D8D"/>
    <w:rsid w:val="00763D2D"/>
    <w:rsid w:val="007D01F0"/>
    <w:rsid w:val="00867E4D"/>
    <w:rsid w:val="009055CA"/>
    <w:rsid w:val="0091107E"/>
    <w:rsid w:val="0093422E"/>
    <w:rsid w:val="00961B58"/>
    <w:rsid w:val="00966449"/>
    <w:rsid w:val="00A55855"/>
    <w:rsid w:val="00A80352"/>
    <w:rsid w:val="00AB1555"/>
    <w:rsid w:val="00B2631E"/>
    <w:rsid w:val="00B37228"/>
    <w:rsid w:val="00B52F3C"/>
    <w:rsid w:val="00BF3A4A"/>
    <w:rsid w:val="00BF5A90"/>
    <w:rsid w:val="00C10C86"/>
    <w:rsid w:val="00D2152C"/>
    <w:rsid w:val="00D8503C"/>
    <w:rsid w:val="00DD4DB8"/>
    <w:rsid w:val="00DF0CC2"/>
    <w:rsid w:val="00DF583B"/>
    <w:rsid w:val="00E67C6E"/>
    <w:rsid w:val="00E70045"/>
    <w:rsid w:val="00F55A0B"/>
    <w:rsid w:val="00F660E1"/>
    <w:rsid w:val="00F84205"/>
    <w:rsid w:val="00FE2F37"/>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ecimalSymbol w:val="."/>
  <w:listSeparator w:val=","/>
  <w14:docId w14:val="3E064A67"/>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TaxCatchAll xmlns="50b1dd69-4c56-4a1c-b3ce-7cd2bac560be" xsi:nil="true"/>
    <lcf76f155ced4ddcb4097134ff3c332f xmlns="433138c1-cfdf-4f6b-89e8-511447de8f15">
      <Terms xmlns="http://schemas.microsoft.com/office/infopath/2007/PartnerControls"/>
    </lcf76f155ced4ddcb4097134ff3c332f>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62D9CD9ACC6AE244981CDEFACE8F40CE" ma:contentTypeVersion="14" ma:contentTypeDescription="Create a new document." ma:contentTypeScope="" ma:versionID="5588035a854d9997c1d7df24985cfe90">
  <xsd:schema xmlns:xsd="http://www.w3.org/2001/XMLSchema" xmlns:xs="http://www.w3.org/2001/XMLSchema" xmlns:p="http://schemas.microsoft.com/office/2006/metadata/properties" xmlns:ns2="433138c1-cfdf-4f6b-89e8-511447de8f15" xmlns:ns3="50b1dd69-4c56-4a1c-b3ce-7cd2bac560be" targetNamespace="http://schemas.microsoft.com/office/2006/metadata/properties" ma:root="true" ma:fieldsID="08b0b5a8a4dc2a6a7064cc49017e9875" ns2:_="" ns3:_="">
    <xsd:import namespace="433138c1-cfdf-4f6b-89e8-511447de8f15"/>
    <xsd:import namespace="50b1dd69-4c56-4a1c-b3ce-7cd2bac560be"/>
    <xsd:element name="properties">
      <xsd:complexType>
        <xsd:sequence>
          <xsd:element name="documentManagement">
            <xsd:complexType>
              <xsd:all>
                <xsd:element ref="ns2:MediaServiceMetadata" minOccurs="0"/>
                <xsd:element ref="ns2:MediaServiceFastMetadata" minOccurs="0"/>
                <xsd:element ref="ns2:MediaServiceObjectDetectorVersions" minOccurs="0"/>
                <xsd:element ref="ns2:MediaServiceDateTaken" minOccurs="0"/>
                <xsd:element ref="ns2:MediaServiceGenerationTime" minOccurs="0"/>
                <xsd:element ref="ns2:MediaServiceEventHashCode" minOccurs="0"/>
                <xsd:element ref="ns2:MediaLengthInSeconds" minOccurs="0"/>
                <xsd:element ref="ns2:lcf76f155ced4ddcb4097134ff3c332f" minOccurs="0"/>
                <xsd:element ref="ns3:TaxCatchAll" minOccurs="0"/>
                <xsd:element ref="ns2:MediaServiceOCR" minOccurs="0"/>
                <xsd:element ref="ns3:SharedWithUsers" minOccurs="0"/>
                <xsd:element ref="ns3:SharedWithDetail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33138c1-cfdf-4f6b-89e8-511447de8f1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MediaServiceDateTaken" ma:index="11" nillable="true" ma:displayName="MediaServiceDateTaken" ma:hidden="true" ma:indexed="true" ma:internalName="MediaServiceDateTaken" ma:readOnly="true">
      <xsd:simpleType>
        <xsd:restriction base="dms:Text"/>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lcf76f155ced4ddcb4097134ff3c332f" ma:index="16" nillable="true" ma:taxonomy="true" ma:internalName="lcf76f155ced4ddcb4097134ff3c332f" ma:taxonomyFieldName="MediaServiceImageTags" ma:displayName="Image Tags" ma:readOnly="false" ma:fieldId="{5cf76f15-5ced-4ddc-b409-7134ff3c332f}" ma:taxonomyMulti="true" ma:sspId="c10ff052-0d63-4843-8ea7-8646ee637017" ma:termSetId="09814cd3-568e-fe90-9814-8d621ff8fb84" ma:anchorId="fba54fb3-c3e1-fe81-a776-ca4b69148c4d" ma:open="true" ma:isKeyword="false">
      <xsd:complexType>
        <xsd:sequence>
          <xsd:element ref="pc:Terms" minOccurs="0" maxOccurs="1"/>
        </xsd:sequence>
      </xsd:complexType>
    </xsd:element>
    <xsd:element name="MediaServiceOCR" ma:index="18" nillable="true" ma:displayName="Extracted Text" ma:internalName="MediaServiceOCR" ma:readOnly="true">
      <xsd:simpleType>
        <xsd:restriction base="dms:Note">
          <xsd:maxLength value="255"/>
        </xsd:restriction>
      </xsd:simpleType>
    </xsd:element>
    <xsd:element name="MediaServiceSearchProperties" ma:index="21"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50b1dd69-4c56-4a1c-b3ce-7cd2bac560be" elementFormDefault="qualified">
    <xsd:import namespace="http://schemas.microsoft.com/office/2006/documentManagement/types"/>
    <xsd:import namespace="http://schemas.microsoft.com/office/infopath/2007/PartnerControls"/>
    <xsd:element name="TaxCatchAll" ma:index="17" nillable="true" ma:displayName="Taxonomy Catch All Column" ma:hidden="true" ma:list="{b18b782b-ba8f-4525-ba6f-3696a66c0085}" ma:internalName="TaxCatchAll" ma:showField="CatchAllData" ma:web="50b1dd69-4c56-4a1c-b3ce-7cd2bac560be">
      <xsd:complexType>
        <xsd:complexContent>
          <xsd:extension base="dms:MultiChoiceLookup">
            <xsd:sequence>
              <xsd:element name="Value" type="dms:Lookup" maxOccurs="unbounded" minOccurs="0" nillable="true"/>
            </xsd:sequence>
          </xsd:extension>
        </xsd:complexContent>
      </xsd:complexType>
    </xsd:element>
    <xsd:element name="SharedWithUsers" ma:index="19"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0"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77BFD2E0-256E-4705-AA66-213574F7F298}">
  <ds:schemaRefs>
    <ds:schemaRef ds:uri="http://schemas.openxmlformats.org/officeDocument/2006/bibliography"/>
  </ds:schemaRefs>
</ds:datastoreItem>
</file>

<file path=customXml/itemProps2.xml><?xml version="1.0" encoding="utf-8"?>
<ds:datastoreItem xmlns:ds="http://schemas.openxmlformats.org/officeDocument/2006/customXml" ds:itemID="{660F5C07-1FE4-4E43-9048-BA68F3D17B3B}">
  <ds:schemaRefs>
    <ds:schemaRef ds:uri="http://schemas.microsoft.com/sharepoint/v3/contenttype/forms"/>
  </ds:schemaRefs>
</ds:datastoreItem>
</file>

<file path=customXml/itemProps3.xml><?xml version="1.0" encoding="utf-8"?>
<ds:datastoreItem xmlns:ds="http://schemas.openxmlformats.org/officeDocument/2006/customXml" ds:itemID="{F27ED617-3E41-4CDE-ADF1-26908813BD40}">
  <ds:schemaRefs>
    <ds:schemaRef ds:uri="http://schemas.microsoft.com/office/2006/metadata/properties"/>
    <ds:schemaRef ds:uri="http://schemas.microsoft.com/office/infopath/2007/PartnerControls"/>
    <ds:schemaRef ds:uri="50b1dd69-4c56-4a1c-b3ce-7cd2bac560be"/>
    <ds:schemaRef ds:uri="433138c1-cfdf-4f6b-89e8-511447de8f15"/>
  </ds:schemaRefs>
</ds:datastoreItem>
</file>

<file path=customXml/itemProps4.xml><?xml version="1.0" encoding="utf-8"?>
<ds:datastoreItem xmlns:ds="http://schemas.openxmlformats.org/officeDocument/2006/customXml" ds:itemID="{191DB693-9BF4-4A6C-8857-F0A502E29A9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33138c1-cfdf-4f6b-89e8-511447de8f15"/>
    <ds:schemaRef ds:uri="50b1dd69-4c56-4a1c-b3ce-7cd2bac560b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Fleege, Tanya</dc:creator>
  <keywords/>
  <dc:description/>
  <lastModifiedBy>Robert Ferendo</lastModifiedBy>
  <revision>1001</revision>
  <dcterms:created xsi:type="dcterms:W3CDTF">2024-03-18T20:13:00.0000000Z</dcterms:created>
  <dcterms:modified xsi:type="dcterms:W3CDTF">2024-09-21T16:19:41.6311788Z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0x01010062D9CD9ACC6AE244981CDEFACE8F40CE</vt:lpwstr>
  </property>
  <property fmtid="{D5CDD505-2E9C-101B-9397-08002B2CF9AE}" pid="3" name="MSIP_Label_4929bff8-5b33-42aa-95d2-28f72e792cb0_Enabled">
    <vt:lpwstr>true</vt:lpwstr>
  </property>
  <property fmtid="{D5CDD505-2E9C-101B-9397-08002B2CF9AE}" pid="4" name="MSIP_Label_4929bff8-5b33-42aa-95d2-28f72e792cb0_SetDate">
    <vt:lpwstr>2021-08-30T17:44:31Z</vt:lpwstr>
  </property>
  <property fmtid="{D5CDD505-2E9C-101B-9397-08002B2CF9AE}" pid="5" name="MSIP_Label_4929bff8-5b33-42aa-95d2-28f72e792cb0_Method">
    <vt:lpwstr>Standard</vt:lpwstr>
  </property>
  <property fmtid="{D5CDD505-2E9C-101B-9397-08002B2CF9AE}" pid="6" name="MSIP_Label_4929bff8-5b33-42aa-95d2-28f72e792cb0_Name">
    <vt:lpwstr>Internal</vt:lpwstr>
  </property>
  <property fmtid="{D5CDD505-2E9C-101B-9397-08002B2CF9AE}" pid="7" name="MSIP_Label_4929bff8-5b33-42aa-95d2-28f72e792cb0_SiteId">
    <vt:lpwstr>f35a6974-607f-47d4-82d7-ff31d7dc53a5</vt:lpwstr>
  </property>
  <property fmtid="{D5CDD505-2E9C-101B-9397-08002B2CF9AE}" pid="8" name="MSIP_Label_4929bff8-5b33-42aa-95d2-28f72e792cb0_ActionId">
    <vt:lpwstr>b9355976-2b4c-43a3-a085-67b7076b8bc0</vt:lpwstr>
  </property>
  <property fmtid="{D5CDD505-2E9C-101B-9397-08002B2CF9AE}" pid="9" name="MSIP_Label_4929bff8-5b33-42aa-95d2-28f72e792cb0_ContentBits">
    <vt:lpwstr>0</vt:lpwstr>
  </property>
  <property fmtid="{D5CDD505-2E9C-101B-9397-08002B2CF9AE}" pid="10" name="MediaServiceImageTags">
    <vt:lpwstr/>
  </property>
  <property fmtid="{D5CDD505-2E9C-101B-9397-08002B2CF9AE}" pid="11" name="MSIP_Label_e81acc0d-dcc4-4dc9-a2c5-be70b05a2fe6_Enabled">
    <vt:lpwstr>true</vt:lpwstr>
  </property>
  <property fmtid="{D5CDD505-2E9C-101B-9397-08002B2CF9AE}" pid="12" name="MSIP_Label_e81acc0d-dcc4-4dc9-a2c5-be70b05a2fe6_SetDate">
    <vt:lpwstr>2023-12-07T17:01:42Z</vt:lpwstr>
  </property>
  <property fmtid="{D5CDD505-2E9C-101B-9397-08002B2CF9AE}" pid="13" name="MSIP_Label_e81acc0d-dcc4-4dc9-a2c5-be70b05a2fe6_Method">
    <vt:lpwstr>Privileged</vt:lpwstr>
  </property>
  <property fmtid="{D5CDD505-2E9C-101B-9397-08002B2CF9AE}" pid="14" name="MSIP_Label_e81acc0d-dcc4-4dc9-a2c5-be70b05a2fe6_Name">
    <vt:lpwstr>e81acc0d-dcc4-4dc9-a2c5-be70b05a2fe6</vt:lpwstr>
  </property>
  <property fmtid="{D5CDD505-2E9C-101B-9397-08002B2CF9AE}" pid="15" name="MSIP_Label_e81acc0d-dcc4-4dc9-a2c5-be70b05a2fe6_SiteId">
    <vt:lpwstr>a00de4ec-48a8-43a6-be74-e31274e2060d</vt:lpwstr>
  </property>
  <property fmtid="{D5CDD505-2E9C-101B-9397-08002B2CF9AE}" pid="16" name="MSIP_Label_e81acc0d-dcc4-4dc9-a2c5-be70b05a2fe6_ActionId">
    <vt:lpwstr>0212886f-a4ca-46e9-9deb-0fc0e2114566</vt:lpwstr>
  </property>
  <property fmtid="{D5CDD505-2E9C-101B-9397-08002B2CF9AE}" pid="17" name="MSIP_Label_e81acc0d-dcc4-4dc9-a2c5-be70b05a2fe6_ContentBits">
    <vt:lpwstr>0</vt:lpwstr>
  </property>
  <property fmtid="{D5CDD505-2E9C-101B-9397-08002B2CF9AE}" pid="18" name="GrammarlyDocumentId">
    <vt:lpwstr>28b5b144738c7fc8bcb72badc8cb30b50efd61d264d356c0ab2f2df9267886dc</vt:lpwstr>
  </property>
</Properties>
</file>